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5"/>
        <w:shd w:val="clear" w:color="auto" w:fill="FFFFFF"/>
        <w:spacing w:before="0" w:beforeAutospacing="0" w:after="0" w:afterAutospacing="0"/>
        <w:jc w:val="center"/>
        <w:rPr>
          <w:rFonts w:ascii="黑体" w:hAnsi="黑体" w:eastAsia="黑体" w:cs="黑体"/>
          <w:b/>
          <w:color w:val="000000" w:themeColor="text1"/>
          <w:sz w:val="32"/>
          <w:szCs w:val="32"/>
        </w:rPr>
      </w:pPr>
      <w:r>
        <w:rPr>
          <w:rFonts w:hint="eastAsia" w:ascii="黑体" w:hAnsi="黑体" w:eastAsia="黑体" w:cs="黑体"/>
          <w:b/>
          <w:bCs/>
          <w:color w:val="000000" w:themeColor="text1"/>
          <w:sz w:val="32"/>
          <w:szCs w:val="32"/>
        </w:rPr>
        <w:t>音乐表演（器乐）专业</w:t>
      </w:r>
      <w:r>
        <w:rPr>
          <w:rFonts w:hint="eastAsia" w:ascii="黑体" w:hAnsi="黑体" w:eastAsia="黑体" w:cs="黑体"/>
          <w:b/>
          <w:color w:val="000000" w:themeColor="text1"/>
          <w:sz w:val="32"/>
          <w:szCs w:val="32"/>
        </w:rPr>
        <w:t>（五年一贯制）人才培养方案</w:t>
      </w:r>
    </w:p>
    <w:p>
      <w:pPr>
        <w:pStyle w:val="55"/>
        <w:shd w:val="clear" w:color="auto" w:fill="FFFFFF"/>
        <w:spacing w:before="0" w:beforeAutospacing="0" w:after="0" w:afterAutospacing="0" w:line="360" w:lineRule="auto"/>
        <w:jc w:val="both"/>
        <w:rPr>
          <w:rFonts w:ascii="仿宋_GB2312" w:hAnsi="黑体" w:eastAsia="仿宋_GB2312" w:cs="黑体"/>
          <w:color w:val="000000" w:themeColor="text1"/>
          <w:sz w:val="32"/>
          <w:szCs w:val="32"/>
        </w:rPr>
      </w:pPr>
      <w:r>
        <w:rPr>
          <w:rFonts w:ascii="黑体" w:hAnsi="黑体" w:eastAsia="黑体" w:cs="黑体"/>
          <w:color w:val="000000" w:themeColor="text1"/>
          <w:sz w:val="32"/>
          <w:szCs w:val="32"/>
        </w:rPr>
        <w:t xml:space="preserve">           </w:t>
      </w:r>
    </w:p>
    <w:p>
      <w:pPr>
        <w:snapToGrid w:val="0"/>
        <w:spacing w:line="360" w:lineRule="auto"/>
        <w:ind w:firstLine="607" w:firstLineChars="189"/>
        <w:rPr>
          <w:rFonts w:ascii="黑体" w:hAnsi="黑体" w:eastAsia="黑体"/>
          <w:b/>
          <w:color w:val="000000"/>
          <w:sz w:val="32"/>
          <w:szCs w:val="32"/>
        </w:rPr>
      </w:pPr>
      <w:r>
        <w:rPr>
          <w:rFonts w:hint="eastAsia" w:ascii="黑体" w:hAnsi="黑体" w:eastAsia="黑体"/>
          <w:b/>
          <w:color w:val="000000"/>
          <w:sz w:val="32"/>
          <w:szCs w:val="32"/>
        </w:rPr>
        <w:t>一、专业名称及专业代码</w:t>
      </w:r>
    </w:p>
    <w:p>
      <w:pPr>
        <w:snapToGrid w:val="0"/>
        <w:spacing w:line="360" w:lineRule="auto"/>
        <w:ind w:firstLine="604" w:firstLineChars="189"/>
        <w:rPr>
          <w:rFonts w:ascii="仿宋" w:hAnsi="仿宋" w:eastAsia="仿宋" w:cs="仿宋_GB2312"/>
          <w:color w:val="000000"/>
          <w:sz w:val="32"/>
          <w:szCs w:val="32"/>
        </w:rPr>
      </w:pPr>
      <w:r>
        <w:rPr>
          <w:rFonts w:hint="eastAsia" w:ascii="仿宋" w:hAnsi="仿宋" w:eastAsia="仿宋" w:cs="仿宋_GB2312"/>
          <w:color w:val="000000"/>
          <w:sz w:val="32"/>
          <w:szCs w:val="32"/>
        </w:rPr>
        <w:t>音乐表演（器乐）</w:t>
      </w:r>
      <w:r>
        <w:rPr>
          <w:rFonts w:hint="eastAsia" w:ascii="仿宋" w:hAnsi="仿宋" w:eastAsia="仿宋" w:cs="仿宋_GB2312"/>
          <w:color w:val="000000" w:themeColor="text1"/>
          <w:sz w:val="32"/>
          <w:szCs w:val="32"/>
        </w:rPr>
        <w:t>（</w:t>
      </w:r>
      <w:r>
        <w:rPr>
          <w:rFonts w:ascii="仿宋" w:hAnsi="仿宋" w:eastAsia="仿宋" w:cs="仿宋_GB2312"/>
          <w:color w:val="000000" w:themeColor="text1"/>
          <w:sz w:val="32"/>
          <w:szCs w:val="32"/>
        </w:rPr>
        <w:t>550201</w:t>
      </w:r>
      <w:r>
        <w:rPr>
          <w:rFonts w:hint="eastAsia" w:ascii="仿宋" w:hAnsi="仿宋" w:eastAsia="仿宋" w:cs="仿宋_GB2312"/>
          <w:color w:val="000000" w:themeColor="text1"/>
          <w:sz w:val="32"/>
          <w:szCs w:val="32"/>
        </w:rPr>
        <w:t>）</w:t>
      </w:r>
    </w:p>
    <w:p>
      <w:pPr>
        <w:snapToGrid w:val="0"/>
        <w:spacing w:line="360" w:lineRule="auto"/>
        <w:ind w:firstLine="607" w:firstLineChars="189"/>
        <w:rPr>
          <w:rFonts w:ascii="黑体" w:hAnsi="黑体" w:eastAsia="黑体"/>
          <w:b/>
          <w:color w:val="000000"/>
          <w:sz w:val="32"/>
          <w:szCs w:val="32"/>
        </w:rPr>
      </w:pPr>
      <w:r>
        <w:rPr>
          <w:rFonts w:hint="eastAsia" w:ascii="黑体" w:hAnsi="黑体" w:eastAsia="黑体"/>
          <w:b/>
          <w:color w:val="000000"/>
          <w:sz w:val="32"/>
          <w:szCs w:val="32"/>
        </w:rPr>
        <w:t>二、入学要求</w:t>
      </w:r>
    </w:p>
    <w:p>
      <w:pPr>
        <w:snapToGrid w:val="0"/>
        <w:spacing w:line="360" w:lineRule="auto"/>
        <w:ind w:firstLine="604" w:firstLineChars="189"/>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本专业招收普通初中毕业生或具有同等学力者。</w:t>
      </w:r>
    </w:p>
    <w:p>
      <w:pPr>
        <w:snapToGrid w:val="0"/>
        <w:spacing w:line="360" w:lineRule="auto"/>
        <w:ind w:firstLine="607" w:firstLineChars="189"/>
        <w:rPr>
          <w:rFonts w:ascii="黑体" w:hAnsi="黑体" w:eastAsia="黑体"/>
          <w:b/>
          <w:color w:val="000000"/>
          <w:sz w:val="32"/>
          <w:szCs w:val="32"/>
        </w:rPr>
      </w:pPr>
      <w:r>
        <w:rPr>
          <w:rFonts w:hint="eastAsia" w:ascii="黑体" w:hAnsi="黑体" w:eastAsia="黑体"/>
          <w:b/>
          <w:color w:val="000000"/>
          <w:sz w:val="32"/>
          <w:szCs w:val="32"/>
        </w:rPr>
        <w:t>三、基本修业年限</w:t>
      </w:r>
    </w:p>
    <w:p>
      <w:pPr>
        <w:snapToGrid w:val="0"/>
        <w:spacing w:line="360" w:lineRule="auto"/>
        <w:ind w:firstLine="604" w:firstLineChars="189"/>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五年</w:t>
      </w:r>
    </w:p>
    <w:p>
      <w:pPr>
        <w:snapToGrid w:val="0"/>
        <w:spacing w:line="360" w:lineRule="auto"/>
        <w:ind w:firstLine="607" w:firstLineChars="189"/>
        <w:rPr>
          <w:rFonts w:ascii="黑体" w:hAnsi="黑体" w:eastAsia="黑体"/>
          <w:b/>
          <w:color w:val="000000"/>
          <w:sz w:val="32"/>
          <w:szCs w:val="32"/>
        </w:rPr>
      </w:pPr>
      <w:r>
        <w:rPr>
          <w:rFonts w:hint="eastAsia" w:ascii="黑体" w:hAnsi="黑体" w:eastAsia="黑体"/>
          <w:b/>
          <w:color w:val="000000"/>
          <w:sz w:val="32"/>
          <w:szCs w:val="32"/>
        </w:rPr>
        <w:t>四、职业面向</w:t>
      </w:r>
    </w:p>
    <w:tbl>
      <w:tblPr>
        <w:tblStyle w:val="32"/>
        <w:tblW w:w="907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2"/>
        <w:gridCol w:w="1987"/>
        <w:gridCol w:w="2408"/>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34" w:type="dxa"/>
            <w:vAlign w:val="center"/>
          </w:tcPr>
          <w:p>
            <w:pPr>
              <w:snapToGrid w:val="0"/>
              <w:rPr>
                <w:rFonts w:ascii="仿宋" w:hAnsi="仿宋" w:eastAsia="仿宋" w:cs="仿宋_GB2312"/>
                <w:color w:val="000000"/>
                <w:sz w:val="24"/>
              </w:rPr>
            </w:pPr>
            <w:r>
              <w:rPr>
                <w:rFonts w:hint="eastAsia" w:ascii="仿宋" w:hAnsi="仿宋" w:eastAsia="仿宋" w:cs="仿宋_GB2312"/>
                <w:color w:val="000000"/>
                <w:sz w:val="24"/>
              </w:rPr>
              <w:t>所属专业大类</w:t>
            </w:r>
          </w:p>
        </w:tc>
        <w:tc>
          <w:tcPr>
            <w:tcW w:w="992" w:type="dxa"/>
            <w:vAlign w:val="center"/>
          </w:tcPr>
          <w:p>
            <w:pPr>
              <w:snapToGrid w:val="0"/>
              <w:rPr>
                <w:rFonts w:ascii="仿宋" w:hAnsi="仿宋" w:eastAsia="仿宋" w:cs="仿宋_GB2312"/>
                <w:color w:val="000000"/>
                <w:sz w:val="24"/>
              </w:rPr>
            </w:pPr>
            <w:r>
              <w:rPr>
                <w:rFonts w:hint="eastAsia" w:ascii="仿宋" w:hAnsi="仿宋" w:eastAsia="仿宋" w:cs="仿宋_GB2312"/>
                <w:color w:val="000000"/>
                <w:sz w:val="24"/>
              </w:rPr>
              <w:t>所属</w:t>
            </w:r>
          </w:p>
          <w:p>
            <w:pPr>
              <w:snapToGrid w:val="0"/>
              <w:rPr>
                <w:rFonts w:ascii="仿宋" w:hAnsi="仿宋" w:eastAsia="仿宋" w:cs="仿宋_GB2312"/>
                <w:color w:val="000000"/>
                <w:sz w:val="24"/>
              </w:rPr>
            </w:pPr>
            <w:r>
              <w:rPr>
                <w:rFonts w:hint="eastAsia" w:ascii="仿宋" w:hAnsi="仿宋" w:eastAsia="仿宋" w:cs="仿宋_GB2312"/>
                <w:color w:val="000000"/>
                <w:sz w:val="24"/>
              </w:rPr>
              <w:t>专业类</w:t>
            </w:r>
          </w:p>
        </w:tc>
        <w:tc>
          <w:tcPr>
            <w:tcW w:w="1987" w:type="dxa"/>
            <w:vAlign w:val="center"/>
          </w:tcPr>
          <w:p>
            <w:pPr>
              <w:snapToGrid w:val="0"/>
              <w:ind w:firstLine="360" w:firstLineChars="150"/>
              <w:rPr>
                <w:rFonts w:ascii="仿宋" w:hAnsi="仿宋" w:eastAsia="仿宋" w:cs="仿宋_GB2312"/>
                <w:color w:val="000000"/>
                <w:sz w:val="24"/>
              </w:rPr>
            </w:pPr>
            <w:r>
              <w:rPr>
                <w:rFonts w:hint="eastAsia" w:ascii="仿宋" w:hAnsi="仿宋" w:eastAsia="仿宋" w:cs="仿宋_GB2312"/>
                <w:color w:val="000000"/>
                <w:sz w:val="24"/>
              </w:rPr>
              <w:t>对应行业</w:t>
            </w:r>
          </w:p>
        </w:tc>
        <w:tc>
          <w:tcPr>
            <w:tcW w:w="2408" w:type="dxa"/>
            <w:vAlign w:val="center"/>
          </w:tcPr>
          <w:p>
            <w:pPr>
              <w:snapToGrid w:val="0"/>
              <w:rPr>
                <w:rFonts w:ascii="仿宋" w:hAnsi="仿宋" w:eastAsia="仿宋" w:cs="仿宋_GB2312"/>
                <w:color w:val="000000"/>
                <w:sz w:val="24"/>
              </w:rPr>
            </w:pPr>
            <w:r>
              <w:rPr>
                <w:rFonts w:hint="eastAsia" w:ascii="仿宋" w:hAnsi="仿宋" w:eastAsia="仿宋" w:cs="仿宋_GB2312"/>
                <w:color w:val="000000"/>
                <w:sz w:val="24"/>
              </w:rPr>
              <w:t>主要职业类别</w:t>
            </w:r>
          </w:p>
        </w:tc>
        <w:tc>
          <w:tcPr>
            <w:tcW w:w="2552" w:type="dxa"/>
            <w:vAlign w:val="center"/>
          </w:tcPr>
          <w:p>
            <w:pPr>
              <w:snapToGrid w:val="0"/>
              <w:jc w:val="center"/>
              <w:rPr>
                <w:rFonts w:ascii="仿宋" w:hAnsi="仿宋" w:eastAsia="仿宋" w:cs="仿宋_GB2312"/>
                <w:color w:val="000000"/>
                <w:sz w:val="24"/>
              </w:rPr>
            </w:pPr>
            <w:r>
              <w:rPr>
                <w:rFonts w:hint="eastAsia" w:ascii="仿宋" w:hAnsi="仿宋" w:eastAsia="仿宋" w:cs="仿宋_GB2312"/>
                <w:color w:val="000000"/>
                <w:sz w:val="24"/>
              </w:rPr>
              <w:t>主要岗位类别或</w:t>
            </w:r>
          </w:p>
          <w:p>
            <w:pPr>
              <w:snapToGrid w:val="0"/>
              <w:jc w:val="center"/>
              <w:rPr>
                <w:rFonts w:ascii="仿宋" w:hAnsi="仿宋" w:eastAsia="仿宋" w:cs="仿宋_GB2312"/>
                <w:color w:val="000000"/>
                <w:sz w:val="24"/>
              </w:rPr>
            </w:pPr>
            <w:r>
              <w:rPr>
                <w:rFonts w:hint="eastAsia" w:ascii="仿宋" w:hAnsi="仿宋" w:eastAsia="仿宋" w:cs="仿宋_GB2312"/>
                <w:color w:val="000000"/>
                <w:sz w:val="24"/>
              </w:rPr>
              <w:t>技术领域举例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134" w:type="dxa"/>
            <w:vMerge w:val="restart"/>
            <w:vAlign w:val="center"/>
          </w:tcPr>
          <w:p>
            <w:pPr>
              <w:snapToGrid w:val="0"/>
              <w:spacing w:line="320" w:lineRule="exact"/>
              <w:rPr>
                <w:rFonts w:ascii="仿宋" w:hAnsi="仿宋" w:eastAsia="仿宋" w:cs="仿宋_GB2312"/>
                <w:sz w:val="24"/>
              </w:rPr>
            </w:pPr>
            <w:r>
              <w:rPr>
                <w:rFonts w:hint="eastAsia" w:ascii="仿宋" w:hAnsi="仿宋" w:eastAsia="仿宋" w:cs="仿宋_GB2312"/>
                <w:sz w:val="24"/>
              </w:rPr>
              <w:t>文化艺术大类（5</w:t>
            </w:r>
            <w:r>
              <w:rPr>
                <w:rFonts w:ascii="仿宋" w:hAnsi="仿宋" w:eastAsia="仿宋" w:cs="仿宋_GB2312"/>
                <w:sz w:val="24"/>
              </w:rPr>
              <w:t>5）</w:t>
            </w:r>
          </w:p>
        </w:tc>
        <w:tc>
          <w:tcPr>
            <w:tcW w:w="992" w:type="dxa"/>
            <w:vMerge w:val="restart"/>
            <w:vAlign w:val="center"/>
          </w:tcPr>
          <w:p>
            <w:pPr>
              <w:snapToGrid w:val="0"/>
              <w:spacing w:line="320" w:lineRule="exact"/>
              <w:rPr>
                <w:rFonts w:ascii="仿宋" w:hAnsi="仿宋" w:eastAsia="仿宋" w:cs="仿宋_GB2312"/>
                <w:sz w:val="24"/>
              </w:rPr>
            </w:pPr>
            <w:r>
              <w:rPr>
                <w:rFonts w:hint="eastAsia" w:ascii="仿宋" w:hAnsi="仿宋" w:eastAsia="仿宋" w:cs="仿宋_GB2312"/>
                <w:sz w:val="24"/>
              </w:rPr>
              <w:t>表演艺术类</w:t>
            </w:r>
          </w:p>
          <w:p>
            <w:pPr>
              <w:snapToGrid w:val="0"/>
              <w:spacing w:line="320" w:lineRule="exact"/>
              <w:rPr>
                <w:rFonts w:ascii="仿宋" w:hAnsi="仿宋" w:eastAsia="仿宋" w:cs="仿宋_GB2312"/>
                <w:sz w:val="24"/>
              </w:rPr>
            </w:pPr>
            <w:r>
              <w:rPr>
                <w:rFonts w:ascii="仿宋" w:hAnsi="仿宋" w:eastAsia="仿宋" w:cs="仿宋_GB2312"/>
                <w:sz w:val="24"/>
              </w:rPr>
              <w:t>（</w:t>
            </w:r>
            <w:r>
              <w:rPr>
                <w:rFonts w:hint="eastAsia" w:ascii="仿宋" w:hAnsi="仿宋" w:eastAsia="仿宋" w:cs="仿宋_GB2312"/>
                <w:sz w:val="24"/>
              </w:rPr>
              <w:t>5</w:t>
            </w:r>
            <w:r>
              <w:rPr>
                <w:rFonts w:ascii="仿宋" w:hAnsi="仿宋" w:eastAsia="仿宋" w:cs="仿宋_GB2312"/>
                <w:sz w:val="24"/>
              </w:rPr>
              <w:t>502）</w:t>
            </w:r>
          </w:p>
        </w:tc>
        <w:tc>
          <w:tcPr>
            <w:tcW w:w="1987" w:type="dxa"/>
            <w:vMerge w:val="restart"/>
            <w:vAlign w:val="center"/>
          </w:tcPr>
          <w:p>
            <w:pPr>
              <w:snapToGrid w:val="0"/>
              <w:spacing w:line="320" w:lineRule="exact"/>
              <w:jc w:val="left"/>
              <w:rPr>
                <w:rFonts w:ascii="仿宋" w:hAnsi="仿宋" w:eastAsia="仿宋" w:cs="仿宋_GB2312"/>
                <w:sz w:val="24"/>
              </w:rPr>
            </w:pPr>
            <w:r>
              <w:rPr>
                <w:rFonts w:hint="eastAsia" w:ascii="仿宋" w:hAnsi="仿宋" w:eastAsia="仿宋" w:cs="仿宋_GB2312"/>
                <w:sz w:val="24"/>
              </w:rPr>
              <w:t>文化艺术</w:t>
            </w:r>
            <w:r>
              <w:rPr>
                <w:rFonts w:ascii="仿宋" w:hAnsi="仿宋" w:eastAsia="仿宋" w:cs="仿宋_GB2312"/>
                <w:sz w:val="24"/>
              </w:rPr>
              <w:t>（8</w:t>
            </w:r>
            <w:r>
              <w:rPr>
                <w:rFonts w:hint="eastAsia" w:ascii="仿宋" w:hAnsi="仿宋" w:eastAsia="仿宋" w:cs="仿宋_GB2312"/>
                <w:sz w:val="24"/>
              </w:rPr>
              <w:t>8</w:t>
            </w:r>
            <w:r>
              <w:rPr>
                <w:rFonts w:ascii="仿宋" w:hAnsi="仿宋" w:eastAsia="仿宋" w:cs="仿宋_GB2312"/>
                <w:sz w:val="24"/>
              </w:rPr>
              <w:t>）</w:t>
            </w:r>
            <w:r>
              <w:rPr>
                <w:rFonts w:hint="eastAsia" w:ascii="仿宋" w:hAnsi="仿宋" w:eastAsia="仿宋" w:cs="仿宋_GB2312"/>
                <w:sz w:val="24"/>
              </w:rPr>
              <w:t>；</w:t>
            </w:r>
          </w:p>
          <w:p>
            <w:pPr>
              <w:snapToGrid w:val="0"/>
              <w:rPr>
                <w:rFonts w:ascii="仿宋" w:hAnsi="仿宋" w:eastAsia="仿宋" w:cs="仿宋_GB2312"/>
                <w:color w:val="000000"/>
                <w:sz w:val="24"/>
              </w:rPr>
            </w:pPr>
            <w:r>
              <w:rPr>
                <w:rFonts w:hint="eastAsia" w:ascii="仿宋" w:hAnsi="仿宋" w:eastAsia="仿宋" w:cs="仿宋_GB2312"/>
                <w:sz w:val="24"/>
              </w:rPr>
              <w:t>教育（</w:t>
            </w:r>
            <w:r>
              <w:rPr>
                <w:rFonts w:ascii="仿宋" w:hAnsi="仿宋" w:eastAsia="仿宋" w:cs="仿宋_GB2312"/>
                <w:sz w:val="24"/>
              </w:rPr>
              <w:t>8</w:t>
            </w:r>
            <w:r>
              <w:rPr>
                <w:rFonts w:hint="eastAsia" w:ascii="仿宋" w:hAnsi="仿宋" w:eastAsia="仿宋" w:cs="仿宋_GB2312"/>
                <w:sz w:val="24"/>
              </w:rPr>
              <w:t>3</w:t>
            </w:r>
            <w:r>
              <w:rPr>
                <w:rFonts w:ascii="仿宋" w:hAnsi="仿宋" w:eastAsia="仿宋" w:cs="仿宋_GB2312"/>
                <w:sz w:val="24"/>
              </w:rPr>
              <w:t>）</w:t>
            </w:r>
          </w:p>
        </w:tc>
        <w:tc>
          <w:tcPr>
            <w:tcW w:w="2408" w:type="dxa"/>
            <w:vAlign w:val="center"/>
          </w:tcPr>
          <w:p>
            <w:pPr>
              <w:snapToGrid w:val="0"/>
              <w:spacing w:line="400" w:lineRule="exact"/>
              <w:jc w:val="center"/>
              <w:rPr>
                <w:rFonts w:ascii="仿宋" w:hAnsi="仿宋" w:eastAsia="仿宋" w:cs="仿宋_GB2312"/>
                <w:color w:val="000000"/>
                <w:sz w:val="24"/>
              </w:rPr>
            </w:pPr>
            <w:r>
              <w:rPr>
                <w:rFonts w:hint="eastAsia" w:ascii="仿宋" w:hAnsi="仿宋" w:eastAsia="仿宋" w:cs="仿宋_GB2312"/>
                <w:color w:val="000000"/>
                <w:sz w:val="24"/>
              </w:rPr>
              <w:t>民族乐器</w:t>
            </w:r>
            <w:r>
              <w:rPr>
                <w:rFonts w:ascii="仿宋" w:hAnsi="仿宋" w:eastAsia="仿宋" w:cs="仿宋_GB2312"/>
                <w:color w:val="000000"/>
                <w:sz w:val="24"/>
              </w:rPr>
              <w:t>演奏员（</w:t>
            </w:r>
            <w:r>
              <w:rPr>
                <w:rFonts w:hint="eastAsia" w:ascii="仿宋" w:hAnsi="仿宋" w:eastAsia="仿宋" w:cs="仿宋_GB2312"/>
                <w:color w:val="000000"/>
                <w:sz w:val="24"/>
              </w:rPr>
              <w:t>2-09-02-0</w:t>
            </w:r>
            <w:r>
              <w:rPr>
                <w:rFonts w:ascii="仿宋" w:hAnsi="仿宋" w:eastAsia="仿宋" w:cs="仿宋_GB2312"/>
                <w:color w:val="000000"/>
                <w:sz w:val="24"/>
              </w:rPr>
              <w:t>9）</w:t>
            </w:r>
          </w:p>
        </w:tc>
        <w:tc>
          <w:tcPr>
            <w:tcW w:w="2552" w:type="dxa"/>
            <w:vMerge w:val="restart"/>
            <w:vAlign w:val="center"/>
          </w:tcPr>
          <w:p>
            <w:pPr>
              <w:snapToGrid w:val="0"/>
              <w:spacing w:line="400" w:lineRule="exact"/>
              <w:jc w:val="center"/>
              <w:rPr>
                <w:rFonts w:ascii="仿宋" w:hAnsi="仿宋" w:eastAsia="仿宋" w:cs="仿宋_GB2312"/>
                <w:color w:val="000000"/>
                <w:sz w:val="22"/>
              </w:rPr>
            </w:pPr>
            <w:r>
              <w:rPr>
                <w:rFonts w:hint="eastAsia" w:ascii="仿宋" w:hAnsi="仿宋" w:eastAsia="仿宋" w:cs="仿宋_GB2312"/>
                <w:color w:val="000000"/>
                <w:sz w:val="22"/>
              </w:rPr>
              <w:t>民族乐器演奏员；</w:t>
            </w:r>
          </w:p>
          <w:p>
            <w:pPr>
              <w:snapToGrid w:val="0"/>
              <w:jc w:val="center"/>
              <w:rPr>
                <w:rFonts w:ascii="仿宋" w:hAnsi="仿宋" w:eastAsia="仿宋" w:cs="仿宋_GB2312"/>
                <w:color w:val="000000"/>
              </w:rPr>
            </w:pPr>
            <w:r>
              <w:rPr>
                <w:rFonts w:hint="eastAsia" w:ascii="仿宋" w:hAnsi="仿宋" w:eastAsia="仿宋" w:cs="仿宋_GB2312"/>
                <w:color w:val="000000"/>
              </w:rPr>
              <w:t>外国乐器演奏员；</w:t>
            </w:r>
          </w:p>
          <w:p>
            <w:pPr>
              <w:snapToGrid w:val="0"/>
              <w:jc w:val="center"/>
              <w:rPr>
                <w:rFonts w:ascii="仿宋" w:hAnsi="仿宋" w:eastAsia="仿宋" w:cs="仿宋_GB2312"/>
                <w:color w:val="000000"/>
                <w:sz w:val="24"/>
              </w:rPr>
            </w:pPr>
            <w:r>
              <w:rPr>
                <w:rFonts w:hint="eastAsia" w:ascii="仿宋" w:hAnsi="仿宋" w:eastAsia="仿宋" w:cs="仿宋_GB2312"/>
                <w:color w:val="000000"/>
                <w:sz w:val="24"/>
              </w:rPr>
              <w:t>群众文化指导员；</w:t>
            </w:r>
          </w:p>
          <w:p>
            <w:pPr>
              <w:snapToGrid w:val="0"/>
              <w:jc w:val="center"/>
              <w:rPr>
                <w:rFonts w:ascii="仿宋" w:hAnsi="仿宋" w:eastAsia="仿宋" w:cs="仿宋_GB2312"/>
                <w:color w:val="000000"/>
                <w:sz w:val="24"/>
              </w:rPr>
            </w:pPr>
            <w:r>
              <w:rPr>
                <w:rFonts w:hint="eastAsia" w:ascii="仿宋" w:hAnsi="仿宋" w:eastAsia="仿宋" w:cs="仿宋_GB2312"/>
                <w:color w:val="000000"/>
                <w:sz w:val="24"/>
              </w:rPr>
              <w:t>文化</w:t>
            </w:r>
            <w:r>
              <w:rPr>
                <w:rFonts w:ascii="仿宋" w:hAnsi="仿宋" w:eastAsia="仿宋" w:cs="仿宋_GB2312"/>
                <w:color w:val="000000"/>
                <w:sz w:val="24"/>
              </w:rPr>
              <w:t>艺术培训人员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134" w:type="dxa"/>
            <w:vMerge w:val="continue"/>
            <w:vAlign w:val="center"/>
          </w:tcPr>
          <w:p>
            <w:pPr>
              <w:snapToGrid w:val="0"/>
              <w:spacing w:line="320" w:lineRule="exact"/>
              <w:rPr>
                <w:rFonts w:ascii="仿宋" w:hAnsi="仿宋" w:eastAsia="仿宋" w:cs="仿宋_GB2312"/>
                <w:sz w:val="24"/>
              </w:rPr>
            </w:pPr>
          </w:p>
        </w:tc>
        <w:tc>
          <w:tcPr>
            <w:tcW w:w="992" w:type="dxa"/>
            <w:vMerge w:val="continue"/>
            <w:vAlign w:val="center"/>
          </w:tcPr>
          <w:p>
            <w:pPr>
              <w:snapToGrid w:val="0"/>
              <w:spacing w:line="320" w:lineRule="exact"/>
              <w:rPr>
                <w:rFonts w:ascii="仿宋" w:hAnsi="仿宋" w:eastAsia="仿宋" w:cs="仿宋_GB2312"/>
                <w:sz w:val="24"/>
              </w:rPr>
            </w:pPr>
          </w:p>
        </w:tc>
        <w:tc>
          <w:tcPr>
            <w:tcW w:w="1987" w:type="dxa"/>
            <w:vMerge w:val="continue"/>
            <w:vAlign w:val="center"/>
          </w:tcPr>
          <w:p>
            <w:pPr>
              <w:snapToGrid w:val="0"/>
              <w:spacing w:line="320" w:lineRule="exact"/>
              <w:jc w:val="left"/>
              <w:rPr>
                <w:rFonts w:ascii="仿宋" w:hAnsi="仿宋" w:eastAsia="仿宋" w:cs="仿宋_GB2312"/>
                <w:sz w:val="24"/>
              </w:rPr>
            </w:pPr>
          </w:p>
        </w:tc>
        <w:tc>
          <w:tcPr>
            <w:tcW w:w="2408" w:type="dxa"/>
            <w:vAlign w:val="center"/>
          </w:tcPr>
          <w:p>
            <w:pPr>
              <w:snapToGrid w:val="0"/>
              <w:spacing w:line="400" w:lineRule="exact"/>
              <w:jc w:val="center"/>
              <w:rPr>
                <w:rFonts w:ascii="仿宋" w:hAnsi="仿宋" w:eastAsia="仿宋" w:cs="仿宋_GB2312"/>
                <w:color w:val="000000"/>
                <w:sz w:val="24"/>
              </w:rPr>
            </w:pPr>
            <w:r>
              <w:rPr>
                <w:rFonts w:hint="eastAsia" w:ascii="仿宋" w:hAnsi="仿宋" w:eastAsia="仿宋" w:cs="仿宋_GB2312"/>
                <w:color w:val="000000"/>
                <w:sz w:val="24"/>
              </w:rPr>
              <w:t>外国</w:t>
            </w:r>
            <w:r>
              <w:rPr>
                <w:rFonts w:ascii="仿宋" w:hAnsi="仿宋" w:eastAsia="仿宋" w:cs="仿宋_GB2312"/>
                <w:color w:val="000000"/>
                <w:sz w:val="24"/>
              </w:rPr>
              <w:t>乐器演奏员（</w:t>
            </w:r>
            <w:r>
              <w:rPr>
                <w:rFonts w:hint="eastAsia" w:ascii="仿宋" w:hAnsi="仿宋" w:eastAsia="仿宋" w:cs="仿宋_GB2312"/>
                <w:color w:val="000000"/>
                <w:sz w:val="24"/>
              </w:rPr>
              <w:t>2-09-02-</w:t>
            </w:r>
            <w:r>
              <w:rPr>
                <w:rFonts w:ascii="仿宋" w:hAnsi="仿宋" w:eastAsia="仿宋" w:cs="仿宋_GB2312"/>
                <w:color w:val="000000"/>
                <w:sz w:val="24"/>
              </w:rPr>
              <w:t>10）</w:t>
            </w:r>
          </w:p>
        </w:tc>
        <w:tc>
          <w:tcPr>
            <w:tcW w:w="2552" w:type="dxa"/>
            <w:vMerge w:val="continue"/>
            <w:vAlign w:val="center"/>
          </w:tcPr>
          <w:p>
            <w:pPr>
              <w:snapToGrid w:val="0"/>
              <w:spacing w:line="400" w:lineRule="exact"/>
              <w:jc w:val="center"/>
              <w:rPr>
                <w:rFonts w:ascii="仿宋" w:hAnsi="仿宋" w:eastAsia="仿宋" w:cs="仿宋_GB2312"/>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1134" w:type="dxa"/>
            <w:vMerge w:val="continue"/>
            <w:vAlign w:val="center"/>
          </w:tcPr>
          <w:p>
            <w:pPr>
              <w:snapToGrid w:val="0"/>
              <w:rPr>
                <w:rFonts w:ascii="仿宋" w:hAnsi="仿宋" w:eastAsia="仿宋" w:cs="仿宋_GB2312"/>
                <w:color w:val="000000"/>
                <w:sz w:val="24"/>
              </w:rPr>
            </w:pPr>
          </w:p>
        </w:tc>
        <w:tc>
          <w:tcPr>
            <w:tcW w:w="992" w:type="dxa"/>
            <w:vMerge w:val="continue"/>
            <w:vAlign w:val="center"/>
          </w:tcPr>
          <w:p>
            <w:pPr>
              <w:snapToGrid w:val="0"/>
              <w:rPr>
                <w:rFonts w:ascii="仿宋" w:hAnsi="仿宋" w:eastAsia="仿宋" w:cs="仿宋_GB2312"/>
                <w:color w:val="000000"/>
                <w:sz w:val="24"/>
              </w:rPr>
            </w:pPr>
          </w:p>
        </w:tc>
        <w:tc>
          <w:tcPr>
            <w:tcW w:w="1987" w:type="dxa"/>
            <w:vMerge w:val="continue"/>
            <w:vAlign w:val="center"/>
          </w:tcPr>
          <w:p>
            <w:pPr>
              <w:snapToGrid w:val="0"/>
              <w:rPr>
                <w:rFonts w:ascii="仿宋" w:hAnsi="仿宋" w:eastAsia="仿宋" w:cs="仿宋_GB2312"/>
                <w:color w:val="000000"/>
                <w:sz w:val="24"/>
              </w:rPr>
            </w:pPr>
          </w:p>
        </w:tc>
        <w:tc>
          <w:tcPr>
            <w:tcW w:w="2408" w:type="dxa"/>
            <w:vAlign w:val="center"/>
          </w:tcPr>
          <w:p>
            <w:pPr>
              <w:snapToGrid w:val="0"/>
              <w:spacing w:line="400" w:lineRule="exact"/>
              <w:rPr>
                <w:rFonts w:ascii="仿宋" w:hAnsi="仿宋" w:eastAsia="仿宋" w:cs="仿宋_GB2312"/>
                <w:sz w:val="24"/>
              </w:rPr>
            </w:pPr>
            <w:r>
              <w:rPr>
                <w:rFonts w:hint="eastAsia" w:ascii="仿宋" w:hAnsi="仿宋" w:eastAsia="仿宋" w:cs="仿宋_GB2312"/>
                <w:sz w:val="24"/>
              </w:rPr>
              <w:t>群众文化活动服务人员（</w:t>
            </w:r>
            <w:r>
              <w:rPr>
                <w:rFonts w:ascii="仿宋" w:hAnsi="仿宋" w:eastAsia="仿宋" w:cs="仿宋_GB2312"/>
                <w:sz w:val="24"/>
              </w:rPr>
              <w:t>4-13-01）</w:t>
            </w:r>
          </w:p>
        </w:tc>
        <w:tc>
          <w:tcPr>
            <w:tcW w:w="2552" w:type="dxa"/>
            <w:vMerge w:val="continue"/>
            <w:vAlign w:val="center"/>
          </w:tcPr>
          <w:p>
            <w:pPr>
              <w:snapToGrid w:val="0"/>
              <w:jc w:val="center"/>
              <w:rPr>
                <w:rFonts w:ascii="仿宋" w:hAnsi="仿宋" w:eastAsia="仿宋"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1134" w:type="dxa"/>
            <w:vMerge w:val="continue"/>
            <w:vAlign w:val="center"/>
          </w:tcPr>
          <w:p>
            <w:pPr>
              <w:snapToGrid w:val="0"/>
              <w:rPr>
                <w:rFonts w:ascii="仿宋" w:hAnsi="仿宋" w:eastAsia="仿宋" w:cs="仿宋_GB2312"/>
                <w:color w:val="000000"/>
                <w:sz w:val="24"/>
              </w:rPr>
            </w:pPr>
          </w:p>
        </w:tc>
        <w:tc>
          <w:tcPr>
            <w:tcW w:w="992" w:type="dxa"/>
            <w:vMerge w:val="continue"/>
            <w:vAlign w:val="center"/>
          </w:tcPr>
          <w:p>
            <w:pPr>
              <w:snapToGrid w:val="0"/>
              <w:rPr>
                <w:rFonts w:ascii="仿宋" w:hAnsi="仿宋" w:eastAsia="仿宋" w:cs="仿宋_GB2312"/>
                <w:color w:val="000000"/>
                <w:sz w:val="24"/>
              </w:rPr>
            </w:pPr>
          </w:p>
        </w:tc>
        <w:tc>
          <w:tcPr>
            <w:tcW w:w="1987" w:type="dxa"/>
            <w:vMerge w:val="continue"/>
            <w:vAlign w:val="center"/>
          </w:tcPr>
          <w:p>
            <w:pPr>
              <w:snapToGrid w:val="0"/>
              <w:rPr>
                <w:rFonts w:ascii="仿宋" w:hAnsi="仿宋" w:eastAsia="仿宋" w:cs="仿宋_GB2312"/>
                <w:color w:val="000000"/>
                <w:sz w:val="24"/>
              </w:rPr>
            </w:pPr>
          </w:p>
        </w:tc>
        <w:tc>
          <w:tcPr>
            <w:tcW w:w="2408" w:type="dxa"/>
            <w:vAlign w:val="center"/>
          </w:tcPr>
          <w:p>
            <w:pPr>
              <w:snapToGrid w:val="0"/>
              <w:spacing w:line="320" w:lineRule="exact"/>
              <w:rPr>
                <w:rFonts w:ascii="仿宋" w:hAnsi="仿宋" w:eastAsia="仿宋" w:cs="仿宋_GB2312"/>
                <w:sz w:val="24"/>
              </w:rPr>
            </w:pPr>
            <w:r>
              <w:rPr>
                <w:rFonts w:hint="eastAsia" w:ascii="仿宋" w:hAnsi="仿宋" w:eastAsia="仿宋" w:cs="仿宋_GB2312"/>
                <w:sz w:val="24"/>
              </w:rPr>
              <w:t>其他教学人员</w:t>
            </w:r>
          </w:p>
          <w:p>
            <w:pPr>
              <w:snapToGrid w:val="0"/>
              <w:spacing w:line="400" w:lineRule="exact"/>
              <w:jc w:val="center"/>
              <w:rPr>
                <w:rFonts w:ascii="仿宋" w:hAnsi="仿宋" w:eastAsia="仿宋" w:cs="仿宋_GB2312"/>
                <w:color w:val="000000"/>
                <w:sz w:val="22"/>
              </w:rPr>
            </w:pPr>
            <w:r>
              <w:rPr>
                <w:rFonts w:ascii="仿宋" w:hAnsi="仿宋" w:eastAsia="仿宋" w:cs="仿宋_GB2312"/>
                <w:sz w:val="24"/>
              </w:rPr>
              <w:t>（2-08-99）</w:t>
            </w:r>
          </w:p>
        </w:tc>
        <w:tc>
          <w:tcPr>
            <w:tcW w:w="2552" w:type="dxa"/>
            <w:vMerge w:val="continue"/>
            <w:vAlign w:val="center"/>
          </w:tcPr>
          <w:p>
            <w:pPr>
              <w:snapToGrid w:val="0"/>
              <w:jc w:val="center"/>
              <w:rPr>
                <w:rFonts w:ascii="仿宋" w:hAnsi="仿宋" w:eastAsia="仿宋" w:cs="仿宋_GB2312"/>
                <w:color w:val="000000"/>
                <w:sz w:val="24"/>
              </w:rPr>
            </w:pPr>
          </w:p>
        </w:tc>
      </w:tr>
    </w:tbl>
    <w:p>
      <w:pPr>
        <w:snapToGrid w:val="0"/>
        <w:spacing w:line="360" w:lineRule="auto"/>
        <w:ind w:firstLine="607" w:firstLineChars="189"/>
        <w:rPr>
          <w:rFonts w:ascii="黑体" w:hAnsi="黑体" w:eastAsia="黑体"/>
          <w:b/>
          <w:color w:val="000000"/>
          <w:sz w:val="32"/>
          <w:szCs w:val="32"/>
        </w:rPr>
      </w:pPr>
      <w:r>
        <w:rPr>
          <w:rFonts w:hint="eastAsia" w:ascii="黑体" w:hAnsi="黑体" w:eastAsia="黑体"/>
          <w:b/>
          <w:color w:val="000000"/>
          <w:sz w:val="32"/>
          <w:szCs w:val="32"/>
        </w:rPr>
        <w:t>五、培养目标与培养规格</w:t>
      </w:r>
    </w:p>
    <w:p>
      <w:pPr>
        <w:spacing w:line="560" w:lineRule="exact"/>
        <w:ind w:firstLine="482" w:firstLineChars="150"/>
        <w:rPr>
          <w:rFonts w:ascii="楷体_GB2312" w:hAnsi="楷体_GB2312" w:eastAsia="楷体_GB2312" w:cs="楷体_GB2312"/>
          <w:b/>
          <w:color w:val="000000" w:themeColor="text1"/>
          <w:sz w:val="32"/>
          <w:szCs w:val="32"/>
        </w:rPr>
      </w:pPr>
      <w:r>
        <w:rPr>
          <w:rFonts w:hint="eastAsia" w:ascii="楷体_GB2312" w:hAnsi="楷体_GB2312" w:eastAsia="楷体_GB2312" w:cs="楷体_GB2312"/>
          <w:b/>
          <w:color w:val="000000" w:themeColor="text1"/>
          <w:sz w:val="32"/>
          <w:szCs w:val="32"/>
        </w:rPr>
        <w:t>（一）培养目标</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本专业培养理想</w:t>
      </w:r>
      <w:r>
        <w:rPr>
          <w:rFonts w:ascii="仿宋" w:hAnsi="仿宋" w:eastAsia="仿宋" w:cs="仿宋_GB2312"/>
          <w:sz w:val="32"/>
          <w:szCs w:val="32"/>
        </w:rPr>
        <w:t>信念坚定，</w:t>
      </w:r>
      <w:r>
        <w:rPr>
          <w:rFonts w:hint="eastAsia" w:ascii="仿宋" w:hAnsi="仿宋" w:eastAsia="仿宋" w:cs="仿宋_GB2312"/>
          <w:sz w:val="32"/>
          <w:szCs w:val="32"/>
        </w:rPr>
        <w:t>德、智、体、美、劳全面发展，具有</w:t>
      </w:r>
      <w:r>
        <w:rPr>
          <w:rFonts w:ascii="仿宋" w:hAnsi="仿宋" w:eastAsia="仿宋" w:cs="仿宋_GB2312"/>
          <w:sz w:val="32"/>
          <w:szCs w:val="32"/>
        </w:rPr>
        <w:t>一定的</w:t>
      </w:r>
      <w:r>
        <w:rPr>
          <w:rFonts w:hint="eastAsia" w:ascii="仿宋" w:hAnsi="仿宋" w:eastAsia="仿宋" w:cs="仿宋_GB2312"/>
          <w:sz w:val="32"/>
          <w:szCs w:val="32"/>
        </w:rPr>
        <w:t>科学</w:t>
      </w:r>
      <w:r>
        <w:rPr>
          <w:rFonts w:ascii="仿宋" w:hAnsi="仿宋" w:eastAsia="仿宋" w:cs="仿宋_GB2312"/>
          <w:sz w:val="32"/>
          <w:szCs w:val="32"/>
        </w:rPr>
        <w:t>文化水平，</w:t>
      </w:r>
      <w:r>
        <w:rPr>
          <w:rFonts w:hint="eastAsia" w:ascii="仿宋" w:hAnsi="仿宋" w:eastAsia="仿宋" w:cs="仿宋_GB2312"/>
          <w:sz w:val="32"/>
          <w:szCs w:val="32"/>
        </w:rPr>
        <w:t>良好</w:t>
      </w:r>
      <w:r>
        <w:rPr>
          <w:rFonts w:ascii="仿宋" w:hAnsi="仿宋" w:eastAsia="仿宋" w:cs="仿宋_GB2312"/>
          <w:sz w:val="32"/>
          <w:szCs w:val="32"/>
        </w:rPr>
        <w:t>的人文素养、职业道德和创新意识，精益求精的工匠精神，较强的就业能力和可持续发展的能力；</w:t>
      </w:r>
      <w:r>
        <w:rPr>
          <w:rFonts w:hint="eastAsia" w:ascii="仿宋" w:hAnsi="仿宋" w:eastAsia="仿宋" w:cs="仿宋_GB2312"/>
          <w:sz w:val="32"/>
          <w:szCs w:val="32"/>
        </w:rPr>
        <w:t>掌握本专业知识和技术技能，面向文化</w:t>
      </w:r>
      <w:r>
        <w:rPr>
          <w:rFonts w:ascii="仿宋" w:hAnsi="仿宋" w:eastAsia="仿宋" w:cs="仿宋_GB2312"/>
          <w:sz w:val="32"/>
          <w:szCs w:val="32"/>
        </w:rPr>
        <w:t>艺术和教育行业的</w:t>
      </w:r>
      <w:r>
        <w:rPr>
          <w:rFonts w:hint="eastAsia" w:ascii="仿宋" w:hAnsi="仿宋" w:eastAsia="仿宋" w:cs="仿宋_GB2312"/>
          <w:sz w:val="32"/>
          <w:szCs w:val="32"/>
        </w:rPr>
        <w:t>民族</w:t>
      </w:r>
      <w:r>
        <w:rPr>
          <w:rFonts w:ascii="仿宋" w:hAnsi="仿宋" w:eastAsia="仿宋" w:cs="仿宋_GB2312"/>
          <w:sz w:val="32"/>
          <w:szCs w:val="32"/>
        </w:rPr>
        <w:t>乐器演奏员、外国乐器演奏</w:t>
      </w:r>
      <w:r>
        <w:rPr>
          <w:rFonts w:hint="eastAsia" w:ascii="仿宋" w:hAnsi="仿宋" w:eastAsia="仿宋" w:cs="仿宋_GB2312"/>
          <w:sz w:val="32"/>
          <w:szCs w:val="32"/>
        </w:rPr>
        <w:t>员</w:t>
      </w:r>
      <w:r>
        <w:rPr>
          <w:rFonts w:ascii="仿宋" w:hAnsi="仿宋" w:eastAsia="仿宋" w:cs="仿宋_GB2312"/>
          <w:sz w:val="32"/>
          <w:szCs w:val="32"/>
        </w:rPr>
        <w:t>、群众文化活动服务人员等职业群，能够从事民族乐器演奏、外国乐器演奏、</w:t>
      </w:r>
      <w:r>
        <w:rPr>
          <w:rFonts w:hint="eastAsia" w:ascii="仿宋" w:hAnsi="仿宋" w:eastAsia="仿宋" w:cs="仿宋_GB2312"/>
          <w:sz w:val="32"/>
          <w:szCs w:val="32"/>
        </w:rPr>
        <w:t>群众</w:t>
      </w:r>
      <w:r>
        <w:rPr>
          <w:rFonts w:ascii="仿宋" w:hAnsi="仿宋" w:eastAsia="仿宋" w:cs="仿宋_GB2312"/>
          <w:sz w:val="32"/>
          <w:szCs w:val="32"/>
        </w:rPr>
        <w:t>文化</w:t>
      </w:r>
      <w:r>
        <w:rPr>
          <w:rFonts w:hint="eastAsia" w:ascii="仿宋" w:hAnsi="仿宋" w:eastAsia="仿宋" w:cs="仿宋_GB2312"/>
          <w:sz w:val="32"/>
          <w:szCs w:val="32"/>
        </w:rPr>
        <w:t>指导</w:t>
      </w:r>
      <w:r>
        <w:rPr>
          <w:rFonts w:ascii="仿宋" w:hAnsi="仿宋" w:eastAsia="仿宋" w:cs="仿宋_GB2312"/>
          <w:sz w:val="32"/>
          <w:szCs w:val="32"/>
        </w:rPr>
        <w:t>、文化艺术培训</w:t>
      </w:r>
      <w:r>
        <w:rPr>
          <w:rFonts w:hint="eastAsia" w:ascii="仿宋" w:hAnsi="仿宋" w:eastAsia="仿宋" w:cs="仿宋_GB2312"/>
          <w:sz w:val="32"/>
          <w:szCs w:val="32"/>
        </w:rPr>
        <w:t>、</w:t>
      </w:r>
      <w:r>
        <w:rPr>
          <w:rFonts w:ascii="仿宋" w:hAnsi="仿宋" w:eastAsia="仿宋" w:cs="仿宋_GB2312"/>
          <w:sz w:val="32"/>
          <w:szCs w:val="32"/>
        </w:rPr>
        <w:t>音乐活动组织等工作的高素质技术技能人才。</w:t>
      </w:r>
    </w:p>
    <w:p>
      <w:pPr>
        <w:spacing w:line="560" w:lineRule="exact"/>
        <w:ind w:firstLine="482" w:firstLineChars="150"/>
        <w:rPr>
          <w:rFonts w:ascii="楷体_GB2312" w:hAnsi="楷体_GB2312" w:eastAsia="楷体_GB2312" w:cs="楷体_GB2312"/>
          <w:b/>
          <w:color w:val="000000" w:themeColor="text1"/>
          <w:sz w:val="32"/>
          <w:szCs w:val="32"/>
        </w:rPr>
      </w:pPr>
      <w:r>
        <w:rPr>
          <w:rFonts w:hint="eastAsia" w:ascii="楷体_GB2312" w:hAnsi="楷体_GB2312" w:eastAsia="楷体_GB2312" w:cs="楷体_GB2312"/>
          <w:b/>
          <w:color w:val="000000" w:themeColor="text1"/>
          <w:sz w:val="32"/>
          <w:szCs w:val="32"/>
        </w:rPr>
        <w:t>（二）培养规格</w:t>
      </w:r>
    </w:p>
    <w:p>
      <w:pPr>
        <w:spacing w:line="560" w:lineRule="exact"/>
        <w:ind w:firstLine="643" w:firstLineChars="200"/>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1.素质</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（1）坚定拥护中国共产党领导，在习近平新时代中国特色社会主义思想指引下，践行社会主义核心价值观，具有深厚的爱国情感和中华民族自豪感；</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（2）崇尚宪法、遵法守纪、崇德向善、诚实守信、尊重生命、热爱劳动，履行道德准则和行为规范，具有社会责任感和社会参与意识；</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（3）具有质量意识、环保意识、安全意识、信息</w:t>
      </w:r>
      <w:r>
        <w:rPr>
          <w:rFonts w:ascii="仿宋" w:hAnsi="仿宋" w:eastAsia="仿宋" w:cs="仿宋_GB2312"/>
          <w:sz w:val="32"/>
          <w:szCs w:val="32"/>
        </w:rPr>
        <w:t>素养、</w:t>
      </w:r>
      <w:r>
        <w:rPr>
          <w:rFonts w:hint="eastAsia" w:ascii="仿宋" w:hAnsi="仿宋" w:eastAsia="仿宋" w:cs="仿宋_GB2312"/>
          <w:sz w:val="32"/>
          <w:szCs w:val="32"/>
        </w:rPr>
        <w:t>工匠精神、创新思维；</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（4）勇于</w:t>
      </w:r>
      <w:r>
        <w:rPr>
          <w:rFonts w:ascii="仿宋" w:hAnsi="仿宋" w:eastAsia="仿宋" w:cs="仿宋_GB2312"/>
          <w:sz w:val="32"/>
          <w:szCs w:val="32"/>
        </w:rPr>
        <w:t>奋斗，乐观向上，</w:t>
      </w:r>
      <w:r>
        <w:rPr>
          <w:rFonts w:hint="eastAsia" w:ascii="仿宋" w:hAnsi="仿宋" w:eastAsia="仿宋" w:cs="仿宋_GB2312"/>
          <w:sz w:val="32"/>
          <w:szCs w:val="32"/>
        </w:rPr>
        <w:t>具有自我管理能力、职业生涯规划的意识，有较强的集体意识和团队合作精神；</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（5）具有健康的体魄、心理和健全的人格，掌握基本运动知识和1-</w:t>
      </w:r>
      <w:r>
        <w:rPr>
          <w:rFonts w:ascii="仿宋" w:hAnsi="仿宋" w:eastAsia="仿宋" w:cs="仿宋_GB2312"/>
          <w:sz w:val="32"/>
          <w:szCs w:val="32"/>
        </w:rPr>
        <w:t>2</w:t>
      </w:r>
      <w:r>
        <w:rPr>
          <w:rFonts w:hint="eastAsia" w:ascii="仿宋" w:hAnsi="仿宋" w:eastAsia="仿宋" w:cs="仿宋_GB2312"/>
          <w:sz w:val="32"/>
          <w:szCs w:val="32"/>
        </w:rPr>
        <w:t>项运动技能，养成良好的健身与卫生习惯，良好的行为习惯；</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w:t>
      </w:r>
      <w:r>
        <w:rPr>
          <w:rFonts w:ascii="仿宋" w:hAnsi="仿宋" w:eastAsia="仿宋" w:cs="仿宋_GB2312"/>
          <w:sz w:val="32"/>
          <w:szCs w:val="32"/>
        </w:rPr>
        <w:t>6</w:t>
      </w:r>
      <w:r>
        <w:rPr>
          <w:rFonts w:hint="eastAsia" w:ascii="仿宋" w:hAnsi="仿宋" w:eastAsia="仿宋" w:cs="仿宋_GB2312"/>
          <w:sz w:val="32"/>
          <w:szCs w:val="32"/>
        </w:rPr>
        <w:t>）具有一定的审美和人文素养，能够形成1-</w:t>
      </w:r>
      <w:r>
        <w:rPr>
          <w:rFonts w:ascii="仿宋" w:hAnsi="仿宋" w:eastAsia="仿宋" w:cs="仿宋_GB2312"/>
          <w:sz w:val="32"/>
          <w:szCs w:val="32"/>
        </w:rPr>
        <w:t>2</w:t>
      </w:r>
      <w:r>
        <w:rPr>
          <w:rFonts w:hint="eastAsia" w:ascii="仿宋" w:hAnsi="仿宋" w:eastAsia="仿宋" w:cs="仿宋_GB2312"/>
          <w:sz w:val="32"/>
          <w:szCs w:val="32"/>
        </w:rPr>
        <w:t>项艺术特长或爱好。</w:t>
      </w:r>
    </w:p>
    <w:p>
      <w:pPr>
        <w:spacing w:line="560" w:lineRule="exact"/>
        <w:ind w:firstLine="643" w:firstLineChars="200"/>
        <w:rPr>
          <w:rFonts w:ascii="仿宋" w:hAnsi="仿宋" w:eastAsia="仿宋" w:cs="仿宋_GB2312"/>
          <w:b/>
          <w:bCs/>
          <w:color w:val="000000"/>
          <w:sz w:val="32"/>
          <w:szCs w:val="32"/>
        </w:rPr>
      </w:pPr>
      <w:r>
        <w:rPr>
          <w:rFonts w:ascii="仿宋" w:hAnsi="仿宋" w:eastAsia="仿宋" w:cs="仿宋_GB2312"/>
          <w:b/>
          <w:bCs/>
          <w:color w:val="000000"/>
          <w:sz w:val="32"/>
          <w:szCs w:val="32"/>
        </w:rPr>
        <w:t>2.</w:t>
      </w:r>
      <w:r>
        <w:rPr>
          <w:rFonts w:hint="eastAsia" w:ascii="仿宋" w:hAnsi="仿宋" w:eastAsia="仿宋" w:cs="仿宋_GB2312"/>
          <w:b/>
          <w:bCs/>
          <w:color w:val="000000"/>
          <w:sz w:val="32"/>
          <w:szCs w:val="32"/>
        </w:rPr>
        <w:t>知识</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w:t>
      </w:r>
      <w:r>
        <w:rPr>
          <w:rFonts w:ascii="仿宋" w:hAnsi="仿宋" w:eastAsia="仿宋" w:cs="仿宋_GB2312"/>
          <w:sz w:val="32"/>
          <w:szCs w:val="32"/>
        </w:rPr>
        <w:t>）</w:t>
      </w:r>
      <w:r>
        <w:rPr>
          <w:rFonts w:hint="eastAsia" w:ascii="仿宋" w:hAnsi="仿宋" w:eastAsia="仿宋" w:cs="仿宋_GB2312"/>
          <w:sz w:val="32"/>
          <w:szCs w:val="32"/>
        </w:rPr>
        <w:t>掌握必备的思想政治理论、科学文化基础知识和中华优秀传统文化知识；</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w:t>
      </w:r>
      <w:r>
        <w:rPr>
          <w:rFonts w:ascii="仿宋" w:hAnsi="仿宋" w:eastAsia="仿宋" w:cs="仿宋_GB2312"/>
          <w:sz w:val="32"/>
          <w:szCs w:val="32"/>
        </w:rPr>
        <w:t>）</w:t>
      </w:r>
      <w:r>
        <w:rPr>
          <w:rFonts w:hint="eastAsia" w:ascii="仿宋" w:hAnsi="仿宋" w:eastAsia="仿宋" w:cs="仿宋_GB2312"/>
          <w:sz w:val="32"/>
          <w:szCs w:val="32"/>
        </w:rPr>
        <w:t>熟悉与本专业相关的法律法规以及环境保护、安全消防等相关知识；</w:t>
      </w:r>
    </w:p>
    <w:p>
      <w:pPr>
        <w:spacing w:line="56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w:t>
      </w:r>
      <w:r>
        <w:rPr>
          <w:rFonts w:ascii="仿宋" w:hAnsi="仿宋" w:eastAsia="仿宋" w:cs="仿宋_GB2312"/>
          <w:color w:val="000000"/>
          <w:sz w:val="32"/>
          <w:szCs w:val="32"/>
        </w:rPr>
        <w:t>3</w:t>
      </w:r>
      <w:r>
        <w:rPr>
          <w:rFonts w:hint="eastAsia" w:ascii="仿宋" w:hAnsi="仿宋" w:eastAsia="仿宋" w:cs="仿宋_GB2312"/>
          <w:color w:val="000000"/>
          <w:sz w:val="32"/>
          <w:szCs w:val="32"/>
        </w:rPr>
        <w:t>）具备认识、理解音乐谱面记号的知识能力，能正确理解乐谱的常用记号；</w:t>
      </w:r>
    </w:p>
    <w:p>
      <w:pPr>
        <w:spacing w:line="56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w:t>
      </w:r>
      <w:r>
        <w:rPr>
          <w:rFonts w:ascii="仿宋" w:hAnsi="仿宋" w:eastAsia="仿宋" w:cs="仿宋_GB2312"/>
          <w:color w:val="000000"/>
          <w:sz w:val="32"/>
          <w:szCs w:val="32"/>
        </w:rPr>
        <w:t>4</w:t>
      </w:r>
      <w:r>
        <w:rPr>
          <w:rFonts w:hint="eastAsia" w:ascii="仿宋" w:hAnsi="仿宋" w:eastAsia="仿宋" w:cs="仿宋_GB2312"/>
          <w:color w:val="000000"/>
          <w:sz w:val="32"/>
          <w:szCs w:val="32"/>
        </w:rPr>
        <w:t>）掌握表现音高、节奏、调式、旋律风格等的一般知识技能，具备良好的音准、节奏、旋律风格等要素；</w:t>
      </w:r>
    </w:p>
    <w:p>
      <w:pPr>
        <w:spacing w:line="56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w:t>
      </w:r>
      <w:r>
        <w:rPr>
          <w:rFonts w:ascii="仿宋" w:hAnsi="仿宋" w:eastAsia="仿宋" w:cs="仿宋_GB2312"/>
          <w:color w:val="000000"/>
          <w:sz w:val="32"/>
          <w:szCs w:val="32"/>
        </w:rPr>
        <w:t>5</w:t>
      </w:r>
      <w:r>
        <w:rPr>
          <w:rFonts w:hint="eastAsia" w:ascii="仿宋" w:hAnsi="仿宋" w:eastAsia="仿宋" w:cs="仿宋_GB2312"/>
          <w:color w:val="000000"/>
          <w:sz w:val="32"/>
          <w:szCs w:val="32"/>
        </w:rPr>
        <w:t>）具备能完整表现音乐作品的演奏知识技能，具有演奏独奏、合奏乐曲作品的知识和技能；</w:t>
      </w:r>
    </w:p>
    <w:p>
      <w:pPr>
        <w:spacing w:line="56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w:t>
      </w:r>
      <w:r>
        <w:rPr>
          <w:rFonts w:ascii="仿宋" w:hAnsi="仿宋" w:eastAsia="仿宋" w:cs="仿宋_GB2312"/>
          <w:color w:val="000000"/>
          <w:sz w:val="32"/>
          <w:szCs w:val="32"/>
        </w:rPr>
        <w:t>6</w:t>
      </w:r>
      <w:r>
        <w:rPr>
          <w:rFonts w:hint="eastAsia" w:ascii="仿宋" w:hAnsi="仿宋" w:eastAsia="仿宋" w:cs="仿宋_GB2312"/>
          <w:color w:val="000000"/>
          <w:sz w:val="32"/>
          <w:szCs w:val="32"/>
        </w:rPr>
        <w:t>）熟悉认识个体表演与群体表达之间的关系，学会合作、理解掌握与他人合作时的基本知识和技能。</w:t>
      </w:r>
    </w:p>
    <w:p>
      <w:pPr>
        <w:spacing w:line="560" w:lineRule="exact"/>
        <w:ind w:firstLine="643" w:firstLineChars="200"/>
        <w:rPr>
          <w:rFonts w:ascii="仿宋" w:hAnsi="仿宋" w:eastAsia="仿宋" w:cs="仿宋_GB2312"/>
          <w:b/>
          <w:bCs/>
          <w:color w:val="000000"/>
          <w:sz w:val="32"/>
          <w:szCs w:val="32"/>
        </w:rPr>
      </w:pPr>
      <w:r>
        <w:rPr>
          <w:rFonts w:ascii="仿宋" w:hAnsi="仿宋" w:eastAsia="仿宋" w:cs="仿宋_GB2312"/>
          <w:b/>
          <w:bCs/>
          <w:color w:val="000000"/>
          <w:sz w:val="32"/>
          <w:szCs w:val="32"/>
        </w:rPr>
        <w:t>3.</w:t>
      </w:r>
      <w:r>
        <w:rPr>
          <w:rFonts w:hint="eastAsia" w:ascii="仿宋" w:hAnsi="仿宋" w:eastAsia="仿宋" w:cs="仿宋_GB2312"/>
          <w:b/>
          <w:bCs/>
          <w:color w:val="000000"/>
          <w:sz w:val="32"/>
          <w:szCs w:val="32"/>
        </w:rPr>
        <w:t>能力</w:t>
      </w:r>
    </w:p>
    <w:p>
      <w:pPr>
        <w:spacing w:line="560" w:lineRule="exact"/>
        <w:ind w:firstLine="604" w:firstLineChars="189"/>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具有探究学习、终身学习、分析问题和解决问题的能力；</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（2）具有良好</w:t>
      </w:r>
      <w:r>
        <w:rPr>
          <w:rFonts w:ascii="仿宋_GB2312" w:hAnsi="仿宋_GB2312" w:eastAsia="仿宋_GB2312" w:cs="仿宋_GB2312"/>
          <w:sz w:val="32"/>
          <w:szCs w:val="32"/>
        </w:rPr>
        <w:t>的</w:t>
      </w:r>
      <w:r>
        <w:rPr>
          <w:rFonts w:hint="eastAsia" w:ascii="仿宋_GB2312" w:hAnsi="仿宋_GB2312" w:eastAsia="仿宋_GB2312" w:cs="仿宋_GB2312"/>
          <w:sz w:val="32"/>
          <w:szCs w:val="32"/>
        </w:rPr>
        <w:t>语言、文字表达能力和沟通能力；</w:t>
      </w:r>
    </w:p>
    <w:p>
      <w:pPr>
        <w:spacing w:line="56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w:t>
      </w:r>
      <w:r>
        <w:rPr>
          <w:rFonts w:ascii="仿宋" w:hAnsi="仿宋" w:eastAsia="仿宋" w:cs="仿宋_GB2312"/>
          <w:color w:val="000000"/>
          <w:sz w:val="32"/>
          <w:szCs w:val="32"/>
        </w:rPr>
        <w:t>3</w:t>
      </w:r>
      <w:r>
        <w:rPr>
          <w:rFonts w:hint="eastAsia" w:ascii="仿宋" w:hAnsi="仿宋" w:eastAsia="仿宋" w:cs="仿宋_GB2312"/>
          <w:color w:val="000000"/>
          <w:sz w:val="32"/>
          <w:szCs w:val="32"/>
        </w:rPr>
        <w:t>）具备全面理解和感悟音乐作品的能力，能准确理解作品内涵，具备对作品的艺术感知力与表现能力；</w:t>
      </w:r>
    </w:p>
    <w:p>
      <w:pPr>
        <w:spacing w:line="56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w:t>
      </w:r>
      <w:r>
        <w:rPr>
          <w:rFonts w:ascii="仿宋" w:hAnsi="仿宋" w:eastAsia="仿宋" w:cs="仿宋_GB2312"/>
          <w:color w:val="000000"/>
          <w:sz w:val="32"/>
          <w:szCs w:val="32"/>
        </w:rPr>
        <w:t>4</w:t>
      </w:r>
      <w:r>
        <w:rPr>
          <w:rFonts w:hint="eastAsia" w:ascii="仿宋" w:hAnsi="仿宋" w:eastAsia="仿宋" w:cs="仿宋_GB2312"/>
          <w:color w:val="000000"/>
          <w:sz w:val="32"/>
          <w:szCs w:val="32"/>
        </w:rPr>
        <w:t>）掌握正确分析和鉴赏音乐作品的能力，具有鉴赏本专业音乐作品并能在实践中应用的能力；</w:t>
      </w:r>
    </w:p>
    <w:p>
      <w:pPr>
        <w:spacing w:line="56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w:t>
      </w:r>
      <w:r>
        <w:rPr>
          <w:rFonts w:ascii="仿宋" w:hAnsi="仿宋" w:eastAsia="仿宋" w:cs="仿宋_GB2312"/>
          <w:color w:val="000000"/>
          <w:sz w:val="32"/>
          <w:szCs w:val="32"/>
        </w:rPr>
        <w:t>5</w:t>
      </w:r>
      <w:r>
        <w:rPr>
          <w:rFonts w:hint="eastAsia" w:ascii="仿宋" w:hAnsi="仿宋" w:eastAsia="仿宋" w:cs="仿宋_GB2312"/>
          <w:color w:val="000000"/>
          <w:sz w:val="32"/>
          <w:szCs w:val="32"/>
        </w:rPr>
        <w:t>）具备及时获取音乐信息的能力，对现有的音乐表演形式有一定程度的了解，能及时获取本专业前沿信息；</w:t>
      </w:r>
    </w:p>
    <w:p>
      <w:pPr>
        <w:spacing w:line="56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w:t>
      </w:r>
      <w:r>
        <w:rPr>
          <w:rFonts w:ascii="仿宋" w:hAnsi="仿宋" w:eastAsia="仿宋" w:cs="仿宋_GB2312"/>
          <w:color w:val="000000"/>
          <w:sz w:val="32"/>
          <w:szCs w:val="32"/>
        </w:rPr>
        <w:t>6</w:t>
      </w:r>
      <w:r>
        <w:rPr>
          <w:rFonts w:hint="eastAsia" w:ascii="仿宋" w:hAnsi="仿宋" w:eastAsia="仿宋" w:cs="仿宋_GB2312"/>
          <w:color w:val="000000"/>
          <w:sz w:val="32"/>
          <w:szCs w:val="32"/>
        </w:rPr>
        <w:t>）掌握音乐表演与创新教学的能力，能够在独奏、重奏、合奏等的表演实践中发挥自身的艺术特长，全面体现和发展其艺术个性。</w:t>
      </w:r>
    </w:p>
    <w:p>
      <w:pPr>
        <w:snapToGrid w:val="0"/>
        <w:spacing w:line="360" w:lineRule="auto"/>
        <w:ind w:firstLine="607" w:firstLineChars="189"/>
        <w:rPr>
          <w:rFonts w:ascii="黑体" w:hAnsi="黑体" w:eastAsia="黑体"/>
          <w:color w:val="000000" w:themeColor="text1"/>
          <w:sz w:val="28"/>
          <w:szCs w:val="28"/>
        </w:rPr>
      </w:pPr>
      <w:r>
        <w:rPr>
          <w:rFonts w:hint="eastAsia" w:ascii="黑体" w:hAnsi="黑体" w:eastAsia="黑体"/>
          <w:b/>
          <w:color w:val="000000"/>
          <w:sz w:val="32"/>
          <w:szCs w:val="32"/>
        </w:rPr>
        <w:t>六、课程设置及要求</w:t>
      </w:r>
    </w:p>
    <w:p>
      <w:pPr>
        <w:spacing w:line="560" w:lineRule="exact"/>
        <w:ind w:firstLine="482" w:firstLineChars="150"/>
        <w:rPr>
          <w:rFonts w:ascii="楷体_GB2312" w:hAnsi="楷体_GB2312" w:eastAsia="楷体_GB2312" w:cs="楷体_GB2312"/>
          <w:b/>
          <w:color w:val="000000"/>
          <w:sz w:val="32"/>
          <w:szCs w:val="32"/>
        </w:rPr>
      </w:pPr>
      <w:r>
        <w:rPr>
          <w:rFonts w:ascii="楷体_GB2312" w:hAnsi="楷体_GB2312" w:eastAsia="楷体_GB2312" w:cs="楷体_GB2312"/>
          <w:b/>
          <w:color w:val="000000"/>
          <w:sz w:val="32"/>
          <w:szCs w:val="32"/>
        </w:rPr>
        <w:t>（一）课程设置</w:t>
      </w:r>
    </w:p>
    <w:p>
      <w:pPr>
        <w:spacing w:line="560" w:lineRule="exact"/>
        <w:ind w:firstLine="640" w:firstLineChars="200"/>
        <w:rPr>
          <w:rFonts w:ascii="仿宋" w:hAnsi="仿宋" w:eastAsia="仿宋" w:cs="仿宋_GB2312"/>
          <w:color w:val="000000"/>
          <w:sz w:val="32"/>
          <w:szCs w:val="32"/>
        </w:rPr>
      </w:pPr>
      <w:r>
        <w:rPr>
          <w:rFonts w:ascii="仿宋" w:hAnsi="仿宋" w:eastAsia="仿宋" w:cs="仿宋_GB2312"/>
          <w:color w:val="000000"/>
          <w:sz w:val="32"/>
          <w:szCs w:val="32"/>
        </w:rPr>
        <w:t>主要包括综合素质课、专业课和艺术素养拓展课。</w:t>
      </w:r>
    </w:p>
    <w:p>
      <w:pPr>
        <w:spacing w:line="560" w:lineRule="exact"/>
        <w:ind w:firstLine="643" w:firstLineChars="200"/>
        <w:rPr>
          <w:rFonts w:ascii="仿宋" w:hAnsi="仿宋" w:eastAsia="仿宋" w:cs="仿宋_GB2312"/>
          <w:b/>
          <w:bCs/>
          <w:color w:val="000000"/>
          <w:sz w:val="32"/>
          <w:szCs w:val="32"/>
        </w:rPr>
      </w:pPr>
      <w:r>
        <w:rPr>
          <w:rFonts w:ascii="仿宋" w:hAnsi="仿宋" w:eastAsia="仿宋" w:cs="仿宋_GB2312"/>
          <w:b/>
          <w:bCs/>
          <w:color w:val="000000"/>
          <w:sz w:val="32"/>
          <w:szCs w:val="32"/>
        </w:rPr>
        <w:t>1.综合素质课和艺术素养拓展课</w:t>
      </w:r>
    </w:p>
    <w:p>
      <w:pPr>
        <w:spacing w:line="560" w:lineRule="exact"/>
        <w:ind w:firstLine="640" w:firstLineChars="200"/>
        <w:rPr>
          <w:rFonts w:ascii="仿宋" w:hAnsi="仿宋" w:eastAsia="仿宋" w:cs="仿宋_GB2312"/>
          <w:color w:val="000000"/>
          <w:sz w:val="32"/>
          <w:szCs w:val="32"/>
        </w:rPr>
      </w:pPr>
      <w:r>
        <w:rPr>
          <w:rFonts w:ascii="仿宋" w:hAnsi="仿宋" w:eastAsia="仿宋" w:cs="仿宋_GB2312"/>
          <w:color w:val="000000"/>
          <w:sz w:val="32"/>
          <w:szCs w:val="32"/>
        </w:rPr>
        <w:t>根据党和国家有关文件规定，设置的综合素质课有：毛泽东思想和中国特色社会主义理论体系概论、思想道德修养与法律基础、形势与政策教育、心理健康教育、职业发展与就业指导、安全教育、军训、体育等必修课程，大学语文、大学英语、计算机应用基础以及其它文史类、外语类和综合类课程。课程目标、内容及要求见《综合素质课教学计划》。</w:t>
      </w:r>
    </w:p>
    <w:p>
      <w:pPr>
        <w:spacing w:line="560" w:lineRule="exact"/>
        <w:ind w:firstLine="640" w:firstLineChars="200"/>
        <w:rPr>
          <w:rFonts w:ascii="仿宋" w:hAnsi="仿宋" w:eastAsia="仿宋" w:cs="仿宋_GB2312"/>
          <w:color w:val="000000"/>
          <w:sz w:val="32"/>
          <w:szCs w:val="32"/>
        </w:rPr>
      </w:pPr>
      <w:r>
        <w:rPr>
          <w:rFonts w:ascii="仿宋" w:hAnsi="仿宋" w:eastAsia="仿宋" w:cs="仿宋_GB2312"/>
          <w:color w:val="000000"/>
          <w:sz w:val="32"/>
          <w:szCs w:val="32"/>
        </w:rPr>
        <w:t>艺术素养拓展课（公共任意选修课）设置的有艺术理论类、艺术技能类、网络开放课类和体育类4类，课程目标、内容及要求见《艺术素养拓展课（公共任意选修课）教学计划》。</w:t>
      </w:r>
    </w:p>
    <w:p>
      <w:pPr>
        <w:spacing w:line="560" w:lineRule="exact"/>
        <w:ind w:firstLine="643" w:firstLineChars="200"/>
        <w:rPr>
          <w:rFonts w:ascii="仿宋" w:hAnsi="仿宋" w:eastAsia="仿宋" w:cs="仿宋_GB2312"/>
          <w:b/>
          <w:bCs/>
          <w:color w:val="000000"/>
          <w:sz w:val="32"/>
          <w:szCs w:val="32"/>
        </w:rPr>
      </w:pPr>
      <w:r>
        <w:rPr>
          <w:rFonts w:ascii="仿宋" w:hAnsi="仿宋" w:eastAsia="仿宋" w:cs="仿宋_GB2312"/>
          <w:b/>
          <w:bCs/>
          <w:color w:val="000000"/>
          <w:sz w:val="32"/>
          <w:szCs w:val="32"/>
        </w:rPr>
        <w:t>2.专业课程</w:t>
      </w:r>
    </w:p>
    <w:p>
      <w:pPr>
        <w:spacing w:line="560" w:lineRule="exact"/>
        <w:ind w:firstLine="640" w:firstLineChars="200"/>
        <w:rPr>
          <w:rFonts w:ascii="仿宋" w:hAnsi="仿宋" w:eastAsia="仿宋" w:cs="仿宋_GB2312"/>
          <w:color w:val="000000"/>
          <w:sz w:val="32"/>
          <w:szCs w:val="32"/>
        </w:rPr>
      </w:pPr>
      <w:r>
        <w:rPr>
          <w:rFonts w:ascii="仿宋" w:hAnsi="仿宋" w:eastAsia="仿宋" w:cs="仿宋_GB2312"/>
          <w:color w:val="000000"/>
          <w:sz w:val="32"/>
          <w:szCs w:val="32"/>
        </w:rPr>
        <w:t>包括专业基础课程、专业核心课程、专业拓展课程及有关实践性教学环节。</w:t>
      </w:r>
    </w:p>
    <w:p>
      <w:pPr>
        <w:spacing w:line="56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中国乐器方向</w:t>
      </w:r>
    </w:p>
    <w:p>
      <w:pPr>
        <w:spacing w:line="560" w:lineRule="exact"/>
        <w:ind w:firstLine="640" w:firstLineChars="200"/>
        <w:rPr>
          <w:rFonts w:ascii="仿宋" w:hAnsi="仿宋" w:eastAsia="仿宋" w:cs="仿宋_GB2312"/>
          <w:color w:val="000000"/>
          <w:sz w:val="32"/>
          <w:szCs w:val="32"/>
        </w:rPr>
      </w:pPr>
      <w:r>
        <w:rPr>
          <w:rFonts w:ascii="仿宋" w:hAnsi="仿宋" w:eastAsia="仿宋" w:cs="仿宋_GB2312"/>
          <w:color w:val="000000"/>
          <w:sz w:val="32"/>
          <w:szCs w:val="32"/>
        </w:rPr>
        <w:t>（1）专业基础课程。包括</w:t>
      </w:r>
      <w:bookmarkStart w:id="0" w:name="_GoBack"/>
      <w:bookmarkEnd w:id="0"/>
      <w:r>
        <w:rPr>
          <w:rFonts w:ascii="仿宋" w:hAnsi="仿宋" w:eastAsia="仿宋" w:cs="仿宋_GB2312"/>
          <w:color w:val="000000"/>
          <w:sz w:val="32"/>
          <w:szCs w:val="32"/>
        </w:rPr>
        <w:t>：</w:t>
      </w:r>
      <w:r>
        <w:rPr>
          <w:rFonts w:hint="eastAsia" w:ascii="仿宋" w:hAnsi="仿宋" w:eastAsia="仿宋" w:cs="仿宋_GB2312"/>
          <w:color w:val="000000"/>
          <w:sz w:val="32"/>
          <w:szCs w:val="32"/>
        </w:rPr>
        <w:t>视唱练耳</w:t>
      </w:r>
      <w:r>
        <w:rPr>
          <w:rFonts w:ascii="仿宋" w:hAnsi="仿宋" w:eastAsia="仿宋" w:cs="仿宋_GB2312"/>
          <w:color w:val="000000"/>
          <w:sz w:val="32"/>
          <w:szCs w:val="32"/>
        </w:rPr>
        <w:t>、</w:t>
      </w:r>
      <w:r>
        <w:rPr>
          <w:rFonts w:hint="eastAsia" w:ascii="仿宋" w:hAnsi="仿宋" w:eastAsia="仿宋" w:cs="仿宋_GB2312"/>
          <w:color w:val="000000"/>
          <w:sz w:val="32"/>
          <w:szCs w:val="32"/>
        </w:rPr>
        <w:t>乐理</w:t>
      </w:r>
      <w:r>
        <w:rPr>
          <w:rFonts w:ascii="仿宋" w:hAnsi="仿宋" w:eastAsia="仿宋" w:cs="仿宋_GB2312"/>
          <w:color w:val="000000"/>
          <w:sz w:val="32"/>
          <w:szCs w:val="32"/>
        </w:rPr>
        <w:t>、</w:t>
      </w:r>
      <w:r>
        <w:rPr>
          <w:rFonts w:hint="eastAsia" w:ascii="仿宋" w:hAnsi="仿宋" w:eastAsia="仿宋" w:cs="仿宋_GB2312"/>
          <w:color w:val="000000"/>
          <w:sz w:val="32"/>
          <w:szCs w:val="32"/>
        </w:rPr>
        <w:t>音乐欣赏</w:t>
      </w:r>
      <w:r>
        <w:rPr>
          <w:rFonts w:ascii="仿宋" w:hAnsi="仿宋" w:eastAsia="仿宋" w:cs="仿宋_GB2312"/>
          <w:color w:val="000000"/>
          <w:sz w:val="32"/>
          <w:szCs w:val="32"/>
        </w:rPr>
        <w:t>、</w:t>
      </w:r>
      <w:r>
        <w:rPr>
          <w:rFonts w:hint="eastAsia" w:ascii="仿宋" w:hAnsi="仿宋" w:eastAsia="仿宋" w:cs="仿宋_GB2312"/>
          <w:color w:val="000000"/>
          <w:sz w:val="32"/>
          <w:szCs w:val="32"/>
        </w:rPr>
        <w:t>音乐分析。</w:t>
      </w:r>
    </w:p>
    <w:p>
      <w:pPr>
        <w:spacing w:line="560" w:lineRule="exact"/>
        <w:ind w:firstLine="640" w:firstLineChars="200"/>
        <w:rPr>
          <w:rFonts w:ascii="仿宋" w:hAnsi="仿宋" w:eastAsia="仿宋" w:cs="仿宋_GB2312"/>
          <w:color w:val="FF0000"/>
          <w:sz w:val="32"/>
          <w:szCs w:val="32"/>
          <w:highlight w:val="none"/>
        </w:rPr>
      </w:pPr>
      <w:r>
        <w:rPr>
          <w:rFonts w:ascii="仿宋" w:hAnsi="仿宋" w:eastAsia="仿宋" w:cs="仿宋_GB2312"/>
          <w:color w:val="000000"/>
          <w:sz w:val="32"/>
          <w:szCs w:val="32"/>
          <w:highlight w:val="none"/>
        </w:rPr>
        <w:t>（2）专业核心课程。包括：</w:t>
      </w:r>
      <w:r>
        <w:rPr>
          <w:rFonts w:hint="eastAsia" w:ascii="仿宋" w:hAnsi="仿宋" w:eastAsia="仿宋" w:cs="仿宋_GB2312"/>
          <w:color w:val="000000"/>
          <w:sz w:val="32"/>
          <w:szCs w:val="32"/>
          <w:highlight w:val="none"/>
        </w:rPr>
        <w:t>专业课</w:t>
      </w:r>
      <w:r>
        <w:rPr>
          <w:rFonts w:ascii="仿宋" w:hAnsi="仿宋" w:eastAsia="仿宋" w:cs="仿宋_GB2312"/>
          <w:color w:val="000000"/>
          <w:sz w:val="32"/>
          <w:szCs w:val="32"/>
          <w:highlight w:val="none"/>
        </w:rPr>
        <w:t>、</w:t>
      </w:r>
      <w:r>
        <w:rPr>
          <w:rFonts w:hint="eastAsia" w:ascii="仿宋" w:hAnsi="仿宋" w:eastAsia="仿宋" w:cs="仿宋_GB2312"/>
          <w:color w:val="000000"/>
          <w:sz w:val="32"/>
          <w:szCs w:val="32"/>
          <w:highlight w:val="none"/>
        </w:rPr>
        <w:t>重奏与合奏、民间歌曲、戏曲音乐。</w:t>
      </w:r>
    </w:p>
    <w:p>
      <w:pPr>
        <w:spacing w:line="560" w:lineRule="exact"/>
        <w:ind w:firstLine="640" w:firstLineChars="200"/>
        <w:rPr>
          <w:rFonts w:ascii="仿宋" w:hAnsi="仿宋" w:eastAsia="仿宋" w:cs="仿宋_GB2312"/>
          <w:color w:val="000000"/>
          <w:sz w:val="32"/>
          <w:szCs w:val="32"/>
          <w:highlight w:val="none"/>
        </w:rPr>
      </w:pPr>
      <w:r>
        <w:rPr>
          <w:rFonts w:ascii="仿宋" w:hAnsi="仿宋" w:eastAsia="仿宋" w:cs="仿宋_GB2312"/>
          <w:color w:val="000000"/>
          <w:sz w:val="32"/>
          <w:szCs w:val="32"/>
          <w:highlight w:val="none"/>
        </w:rPr>
        <w:t>（3）专业拓展课程。包括：</w:t>
      </w:r>
      <w:r>
        <w:rPr>
          <w:rFonts w:hint="eastAsia" w:ascii="仿宋" w:hAnsi="仿宋" w:eastAsia="仿宋" w:cs="仿宋_GB2312"/>
          <w:color w:val="000000"/>
          <w:sz w:val="32"/>
          <w:szCs w:val="32"/>
          <w:highlight w:val="none"/>
        </w:rPr>
        <w:t>戏曲音乐欣赏</w:t>
      </w:r>
      <w:r>
        <w:rPr>
          <w:rFonts w:ascii="仿宋" w:hAnsi="仿宋" w:eastAsia="仿宋" w:cs="仿宋_GB2312"/>
          <w:color w:val="000000"/>
          <w:sz w:val="32"/>
          <w:szCs w:val="32"/>
          <w:highlight w:val="none"/>
        </w:rPr>
        <w:t>、</w:t>
      </w:r>
      <w:r>
        <w:rPr>
          <w:rFonts w:hint="eastAsia" w:ascii="仿宋" w:hAnsi="仿宋" w:eastAsia="仿宋" w:cs="仿宋_GB2312"/>
          <w:color w:val="000000"/>
          <w:sz w:val="32"/>
          <w:szCs w:val="32"/>
          <w:highlight w:val="none"/>
        </w:rPr>
        <w:t>副修专业</w:t>
      </w:r>
      <w:r>
        <w:rPr>
          <w:rFonts w:ascii="仿宋" w:hAnsi="仿宋" w:eastAsia="仿宋" w:cs="仿宋_GB2312"/>
          <w:color w:val="000000"/>
          <w:sz w:val="32"/>
          <w:szCs w:val="32"/>
          <w:highlight w:val="none"/>
        </w:rPr>
        <w:t>、</w:t>
      </w:r>
      <w:r>
        <w:rPr>
          <w:rFonts w:hint="eastAsia" w:ascii="仿宋" w:hAnsi="仿宋" w:eastAsia="仿宋" w:cs="仿宋_GB2312"/>
          <w:color w:val="000000"/>
          <w:sz w:val="32"/>
          <w:szCs w:val="32"/>
          <w:highlight w:val="none"/>
        </w:rPr>
        <w:t>钢琴基础</w:t>
      </w:r>
      <w:r>
        <w:rPr>
          <w:rFonts w:ascii="仿宋" w:hAnsi="仿宋" w:eastAsia="仿宋" w:cs="仿宋_GB2312"/>
          <w:color w:val="000000"/>
          <w:sz w:val="32"/>
          <w:szCs w:val="32"/>
          <w:highlight w:val="none"/>
        </w:rPr>
        <w:t>等。</w:t>
      </w:r>
    </w:p>
    <w:p>
      <w:pPr>
        <w:spacing w:line="560" w:lineRule="exact"/>
        <w:ind w:firstLine="640" w:firstLineChars="200"/>
        <w:rPr>
          <w:rFonts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rPr>
        <w:t>管弦乐器方向</w:t>
      </w:r>
    </w:p>
    <w:p>
      <w:pPr>
        <w:spacing w:line="560" w:lineRule="exact"/>
        <w:ind w:firstLine="640" w:firstLineChars="200"/>
        <w:rPr>
          <w:rFonts w:ascii="仿宋" w:hAnsi="仿宋" w:eastAsia="仿宋" w:cs="仿宋_GB2312"/>
          <w:color w:val="000000"/>
          <w:sz w:val="32"/>
          <w:szCs w:val="32"/>
          <w:highlight w:val="none"/>
        </w:rPr>
      </w:pPr>
      <w:r>
        <w:rPr>
          <w:rFonts w:ascii="仿宋" w:hAnsi="仿宋" w:eastAsia="仿宋" w:cs="仿宋_GB2312"/>
          <w:color w:val="000000"/>
          <w:sz w:val="32"/>
          <w:szCs w:val="32"/>
          <w:highlight w:val="none"/>
        </w:rPr>
        <w:t>（1）专业基础课程。包括：</w:t>
      </w:r>
      <w:r>
        <w:rPr>
          <w:rFonts w:hint="eastAsia" w:ascii="仿宋" w:hAnsi="仿宋" w:eastAsia="仿宋" w:cs="仿宋_GB2312"/>
          <w:color w:val="000000"/>
          <w:sz w:val="32"/>
          <w:szCs w:val="32"/>
          <w:highlight w:val="none"/>
        </w:rPr>
        <w:t>视唱练耳</w:t>
      </w:r>
      <w:r>
        <w:rPr>
          <w:rFonts w:ascii="仿宋" w:hAnsi="仿宋" w:eastAsia="仿宋" w:cs="仿宋_GB2312"/>
          <w:color w:val="000000"/>
          <w:sz w:val="32"/>
          <w:szCs w:val="32"/>
          <w:highlight w:val="none"/>
        </w:rPr>
        <w:t>、</w:t>
      </w:r>
      <w:r>
        <w:rPr>
          <w:rFonts w:hint="eastAsia" w:ascii="仿宋" w:hAnsi="仿宋" w:eastAsia="仿宋" w:cs="仿宋_GB2312"/>
          <w:color w:val="000000"/>
          <w:sz w:val="32"/>
          <w:szCs w:val="32"/>
          <w:highlight w:val="none"/>
        </w:rPr>
        <w:t>乐理</w:t>
      </w:r>
      <w:r>
        <w:rPr>
          <w:rFonts w:ascii="仿宋" w:hAnsi="仿宋" w:eastAsia="仿宋" w:cs="仿宋_GB2312"/>
          <w:color w:val="000000"/>
          <w:sz w:val="32"/>
          <w:szCs w:val="32"/>
          <w:highlight w:val="none"/>
        </w:rPr>
        <w:t>、</w:t>
      </w:r>
      <w:r>
        <w:rPr>
          <w:rFonts w:hint="eastAsia" w:ascii="仿宋" w:hAnsi="仿宋" w:eastAsia="仿宋" w:cs="仿宋_GB2312"/>
          <w:color w:val="000000"/>
          <w:sz w:val="32"/>
          <w:szCs w:val="32"/>
          <w:highlight w:val="none"/>
        </w:rPr>
        <w:t>音乐欣赏</w:t>
      </w:r>
      <w:r>
        <w:rPr>
          <w:rFonts w:ascii="仿宋" w:hAnsi="仿宋" w:eastAsia="仿宋" w:cs="仿宋_GB2312"/>
          <w:color w:val="000000"/>
          <w:sz w:val="32"/>
          <w:szCs w:val="32"/>
          <w:highlight w:val="none"/>
        </w:rPr>
        <w:t>、</w:t>
      </w:r>
      <w:r>
        <w:rPr>
          <w:rFonts w:hint="eastAsia" w:ascii="仿宋" w:hAnsi="仿宋" w:eastAsia="仿宋" w:cs="仿宋_GB2312"/>
          <w:color w:val="000000"/>
          <w:sz w:val="32"/>
          <w:szCs w:val="32"/>
          <w:highlight w:val="none"/>
        </w:rPr>
        <w:t>音乐分析。</w:t>
      </w:r>
    </w:p>
    <w:p>
      <w:pPr>
        <w:spacing w:line="560" w:lineRule="exact"/>
        <w:ind w:firstLine="640" w:firstLineChars="200"/>
        <w:rPr>
          <w:rFonts w:ascii="仿宋" w:hAnsi="仿宋" w:eastAsia="仿宋" w:cs="仿宋_GB2312"/>
          <w:color w:val="FF0000"/>
          <w:sz w:val="32"/>
          <w:szCs w:val="32"/>
          <w:highlight w:val="none"/>
        </w:rPr>
      </w:pPr>
      <w:r>
        <w:rPr>
          <w:rFonts w:ascii="仿宋" w:hAnsi="仿宋" w:eastAsia="仿宋" w:cs="仿宋_GB2312"/>
          <w:color w:val="000000"/>
          <w:sz w:val="32"/>
          <w:szCs w:val="32"/>
          <w:highlight w:val="none"/>
        </w:rPr>
        <w:t>（2）专业核心课程。包括：</w:t>
      </w:r>
      <w:r>
        <w:rPr>
          <w:rFonts w:hint="eastAsia" w:ascii="仿宋" w:hAnsi="仿宋" w:eastAsia="仿宋" w:cs="仿宋_GB2312"/>
          <w:color w:val="000000"/>
          <w:sz w:val="32"/>
          <w:szCs w:val="32"/>
          <w:highlight w:val="none"/>
        </w:rPr>
        <w:t>专业课</w:t>
      </w:r>
      <w:r>
        <w:rPr>
          <w:rFonts w:ascii="仿宋" w:hAnsi="仿宋" w:eastAsia="仿宋" w:cs="仿宋_GB2312"/>
          <w:color w:val="000000"/>
          <w:sz w:val="32"/>
          <w:szCs w:val="32"/>
          <w:highlight w:val="none"/>
        </w:rPr>
        <w:t>、</w:t>
      </w:r>
      <w:r>
        <w:rPr>
          <w:rFonts w:hint="eastAsia" w:ascii="仿宋" w:hAnsi="仿宋" w:eastAsia="仿宋" w:cs="仿宋_GB2312"/>
          <w:color w:val="000000"/>
          <w:sz w:val="32"/>
          <w:szCs w:val="32"/>
          <w:highlight w:val="none"/>
        </w:rPr>
        <w:t>重奏与合奏、室内乐</w:t>
      </w:r>
    </w:p>
    <w:p>
      <w:pPr>
        <w:spacing w:line="560" w:lineRule="exact"/>
        <w:ind w:firstLine="640" w:firstLineChars="200"/>
        <w:rPr>
          <w:rFonts w:ascii="仿宋" w:hAnsi="仿宋" w:eastAsia="仿宋" w:cs="仿宋_GB2312"/>
          <w:color w:val="000000"/>
          <w:sz w:val="32"/>
          <w:szCs w:val="32"/>
          <w:highlight w:val="none"/>
        </w:rPr>
      </w:pPr>
      <w:r>
        <w:rPr>
          <w:rFonts w:ascii="仿宋" w:hAnsi="仿宋" w:eastAsia="仿宋" w:cs="仿宋_GB2312"/>
          <w:color w:val="000000"/>
          <w:sz w:val="32"/>
          <w:szCs w:val="32"/>
          <w:highlight w:val="none"/>
        </w:rPr>
        <w:t>（3）专业拓展课程。包括：</w:t>
      </w:r>
      <w:r>
        <w:rPr>
          <w:rFonts w:hint="eastAsia" w:ascii="仿宋" w:hAnsi="仿宋" w:eastAsia="仿宋" w:cs="仿宋_GB2312"/>
          <w:color w:val="000000"/>
          <w:sz w:val="32"/>
          <w:szCs w:val="32"/>
          <w:highlight w:val="none"/>
        </w:rPr>
        <w:t>通俗音乐-管弦乐器演奏、管弦乐器法、演出策划</w:t>
      </w:r>
      <w:r>
        <w:rPr>
          <w:rFonts w:ascii="仿宋" w:hAnsi="仿宋" w:eastAsia="仿宋" w:cs="仿宋_GB2312"/>
          <w:color w:val="000000"/>
          <w:sz w:val="32"/>
          <w:szCs w:val="32"/>
          <w:highlight w:val="none"/>
        </w:rPr>
        <w:t>、</w:t>
      </w:r>
      <w:r>
        <w:rPr>
          <w:rFonts w:hint="eastAsia" w:ascii="仿宋" w:hAnsi="仿宋" w:eastAsia="仿宋" w:cs="仿宋_GB2312"/>
          <w:color w:val="000000"/>
          <w:sz w:val="32"/>
          <w:szCs w:val="32"/>
          <w:highlight w:val="none"/>
        </w:rPr>
        <w:t>钢琴基础</w:t>
      </w:r>
      <w:r>
        <w:rPr>
          <w:rFonts w:ascii="仿宋" w:hAnsi="仿宋" w:eastAsia="仿宋" w:cs="仿宋_GB2312"/>
          <w:color w:val="000000"/>
          <w:sz w:val="32"/>
          <w:szCs w:val="32"/>
          <w:highlight w:val="none"/>
        </w:rPr>
        <w:t>等。</w:t>
      </w:r>
    </w:p>
    <w:p>
      <w:pPr>
        <w:spacing w:line="560" w:lineRule="exact"/>
        <w:ind w:firstLine="640" w:firstLineChars="200"/>
        <w:rPr>
          <w:rFonts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rPr>
        <w:t>键盘乐器方向</w:t>
      </w:r>
    </w:p>
    <w:p>
      <w:pPr>
        <w:spacing w:line="560" w:lineRule="exact"/>
        <w:ind w:firstLine="640" w:firstLineChars="200"/>
        <w:rPr>
          <w:rFonts w:ascii="仿宋" w:hAnsi="仿宋" w:eastAsia="仿宋" w:cs="仿宋_GB2312"/>
          <w:color w:val="000000"/>
          <w:sz w:val="32"/>
          <w:szCs w:val="32"/>
          <w:highlight w:val="none"/>
        </w:rPr>
      </w:pPr>
      <w:r>
        <w:rPr>
          <w:rFonts w:ascii="仿宋" w:hAnsi="仿宋" w:eastAsia="仿宋" w:cs="仿宋_GB2312"/>
          <w:color w:val="000000"/>
          <w:sz w:val="32"/>
          <w:szCs w:val="32"/>
          <w:highlight w:val="none"/>
        </w:rPr>
        <w:t>（1）专业基础课程。包括：</w:t>
      </w:r>
      <w:r>
        <w:rPr>
          <w:rFonts w:hint="eastAsia" w:ascii="仿宋" w:hAnsi="仿宋" w:eastAsia="仿宋" w:cs="仿宋_GB2312"/>
          <w:color w:val="000000"/>
          <w:sz w:val="32"/>
          <w:szCs w:val="32"/>
          <w:highlight w:val="none"/>
        </w:rPr>
        <w:t>视唱练耳</w:t>
      </w:r>
      <w:r>
        <w:rPr>
          <w:rFonts w:ascii="仿宋" w:hAnsi="仿宋" w:eastAsia="仿宋" w:cs="仿宋_GB2312"/>
          <w:color w:val="000000"/>
          <w:sz w:val="32"/>
          <w:szCs w:val="32"/>
          <w:highlight w:val="none"/>
        </w:rPr>
        <w:t>、</w:t>
      </w:r>
      <w:r>
        <w:rPr>
          <w:rFonts w:hint="eastAsia" w:ascii="仿宋" w:hAnsi="仿宋" w:eastAsia="仿宋" w:cs="仿宋_GB2312"/>
          <w:color w:val="000000"/>
          <w:sz w:val="32"/>
          <w:szCs w:val="32"/>
          <w:highlight w:val="none"/>
        </w:rPr>
        <w:t>乐理</w:t>
      </w:r>
      <w:r>
        <w:rPr>
          <w:rFonts w:ascii="仿宋" w:hAnsi="仿宋" w:eastAsia="仿宋" w:cs="仿宋_GB2312"/>
          <w:color w:val="000000"/>
          <w:sz w:val="32"/>
          <w:szCs w:val="32"/>
          <w:highlight w:val="none"/>
        </w:rPr>
        <w:t>、</w:t>
      </w:r>
      <w:r>
        <w:rPr>
          <w:rFonts w:hint="eastAsia" w:ascii="仿宋" w:hAnsi="仿宋" w:eastAsia="仿宋" w:cs="仿宋_GB2312"/>
          <w:color w:val="000000"/>
          <w:sz w:val="32"/>
          <w:szCs w:val="32"/>
          <w:highlight w:val="none"/>
        </w:rPr>
        <w:t>音乐欣赏</w:t>
      </w:r>
      <w:r>
        <w:rPr>
          <w:rFonts w:ascii="仿宋" w:hAnsi="仿宋" w:eastAsia="仿宋" w:cs="仿宋_GB2312"/>
          <w:color w:val="000000"/>
          <w:sz w:val="32"/>
          <w:szCs w:val="32"/>
          <w:highlight w:val="none"/>
        </w:rPr>
        <w:t>、</w:t>
      </w:r>
      <w:r>
        <w:rPr>
          <w:rFonts w:hint="eastAsia" w:ascii="仿宋" w:hAnsi="仿宋" w:eastAsia="仿宋" w:cs="仿宋_GB2312"/>
          <w:color w:val="000000"/>
          <w:sz w:val="32"/>
          <w:szCs w:val="32"/>
          <w:highlight w:val="none"/>
        </w:rPr>
        <w:t>音乐分析。</w:t>
      </w:r>
    </w:p>
    <w:p>
      <w:pPr>
        <w:spacing w:line="560" w:lineRule="exact"/>
        <w:ind w:firstLine="640" w:firstLineChars="200"/>
        <w:rPr>
          <w:rFonts w:ascii="仿宋" w:hAnsi="仿宋" w:eastAsia="仿宋" w:cs="仿宋_GB2312"/>
          <w:color w:val="FF0000"/>
          <w:sz w:val="32"/>
          <w:szCs w:val="32"/>
          <w:highlight w:val="none"/>
        </w:rPr>
      </w:pPr>
      <w:r>
        <w:rPr>
          <w:rFonts w:ascii="仿宋" w:hAnsi="仿宋" w:eastAsia="仿宋" w:cs="仿宋_GB2312"/>
          <w:color w:val="000000"/>
          <w:sz w:val="32"/>
          <w:szCs w:val="32"/>
          <w:highlight w:val="none"/>
        </w:rPr>
        <w:t>（2）专业核心课程。包括：</w:t>
      </w:r>
      <w:r>
        <w:rPr>
          <w:rFonts w:hint="eastAsia" w:ascii="仿宋" w:hAnsi="仿宋" w:eastAsia="仿宋" w:cs="仿宋_GB2312"/>
          <w:color w:val="000000"/>
          <w:sz w:val="32"/>
          <w:szCs w:val="32"/>
          <w:highlight w:val="none"/>
        </w:rPr>
        <w:t>专业课</w:t>
      </w:r>
      <w:r>
        <w:rPr>
          <w:rFonts w:ascii="仿宋" w:hAnsi="仿宋" w:eastAsia="仿宋" w:cs="仿宋_GB2312"/>
          <w:color w:val="000000"/>
          <w:sz w:val="32"/>
          <w:szCs w:val="32"/>
          <w:highlight w:val="none"/>
        </w:rPr>
        <w:t>、</w:t>
      </w:r>
      <w:r>
        <w:rPr>
          <w:rFonts w:hint="eastAsia" w:ascii="仿宋" w:hAnsi="仿宋" w:eastAsia="仿宋" w:cs="仿宋_GB2312"/>
          <w:color w:val="000000"/>
          <w:sz w:val="32"/>
          <w:szCs w:val="32"/>
          <w:highlight w:val="none"/>
        </w:rPr>
        <w:t>室内乐、键盘和声与即兴伴奏。</w:t>
      </w:r>
    </w:p>
    <w:p>
      <w:pPr>
        <w:spacing w:line="560" w:lineRule="exact"/>
        <w:ind w:firstLine="640" w:firstLineChars="200"/>
        <w:rPr>
          <w:rFonts w:ascii="仿宋" w:hAnsi="仿宋" w:eastAsia="仿宋" w:cs="仿宋_GB2312"/>
          <w:color w:val="FF0000"/>
          <w:sz w:val="32"/>
          <w:szCs w:val="32"/>
          <w:highlight w:val="none"/>
        </w:rPr>
      </w:pPr>
      <w:r>
        <w:rPr>
          <w:rFonts w:ascii="仿宋" w:hAnsi="仿宋" w:eastAsia="仿宋" w:cs="仿宋_GB2312"/>
          <w:color w:val="000000"/>
          <w:sz w:val="32"/>
          <w:szCs w:val="32"/>
          <w:highlight w:val="none"/>
        </w:rPr>
        <w:t>（3）专业拓展课程。包括：</w:t>
      </w:r>
      <w:r>
        <w:rPr>
          <w:rFonts w:hint="eastAsia" w:ascii="仿宋" w:hAnsi="仿宋" w:eastAsia="仿宋" w:cs="仿宋_GB2312"/>
          <w:color w:val="000000"/>
          <w:sz w:val="32"/>
          <w:szCs w:val="32"/>
          <w:highlight w:val="none"/>
        </w:rPr>
        <w:t>钢琴演奏的艺术处理、钢琴艺术史、钢琴教学法、声器乐伴奏、钢琴教育学、钢琴心理学、演出策划、副修专业</w:t>
      </w:r>
      <w:r>
        <w:rPr>
          <w:rFonts w:ascii="仿宋" w:hAnsi="仿宋" w:eastAsia="仿宋" w:cs="仿宋_GB2312"/>
          <w:color w:val="000000"/>
          <w:sz w:val="32"/>
          <w:szCs w:val="32"/>
          <w:highlight w:val="none"/>
        </w:rPr>
        <w:t>等。</w:t>
      </w:r>
    </w:p>
    <w:p>
      <w:pPr>
        <w:spacing w:line="560" w:lineRule="exact"/>
        <w:ind w:firstLine="643" w:firstLineChars="200"/>
        <w:rPr>
          <w:rFonts w:ascii="仿宋" w:hAnsi="仿宋" w:eastAsia="仿宋" w:cs="仿宋_GB2312"/>
          <w:b/>
          <w:bCs/>
          <w:color w:val="000000" w:themeColor="text1"/>
          <w:sz w:val="32"/>
          <w:szCs w:val="32"/>
        </w:rPr>
      </w:pPr>
      <w:r>
        <w:rPr>
          <w:rFonts w:hint="eastAsia" w:ascii="仿宋" w:hAnsi="仿宋" w:eastAsia="仿宋" w:cs="仿宋_GB2312"/>
          <w:b/>
          <w:bCs/>
          <w:color w:val="000000" w:themeColor="text1"/>
          <w:sz w:val="32"/>
          <w:szCs w:val="32"/>
        </w:rPr>
        <w:t>3.专业核心课程简介</w:t>
      </w:r>
    </w:p>
    <w:p>
      <w:pPr>
        <w:snapToGrid w:val="0"/>
        <w:spacing w:line="560" w:lineRule="exact"/>
        <w:ind w:firstLine="604" w:firstLineChars="189"/>
        <w:rPr>
          <w:rFonts w:ascii="黑体" w:hAnsi="黑体" w:eastAsia="黑体"/>
          <w:color w:val="000000" w:themeColor="text1"/>
          <w:sz w:val="32"/>
          <w:szCs w:val="32"/>
        </w:rPr>
      </w:pPr>
    </w:p>
    <w:p>
      <w:pPr>
        <w:snapToGrid w:val="0"/>
        <w:spacing w:line="560" w:lineRule="exact"/>
        <w:ind w:firstLine="529" w:firstLineChars="189"/>
        <w:rPr>
          <w:rFonts w:ascii="黑体" w:hAnsi="黑体" w:eastAsia="黑体"/>
          <w:color w:val="000000" w:themeColor="text1"/>
          <w:sz w:val="28"/>
          <w:szCs w:val="28"/>
        </w:rPr>
      </w:pPr>
    </w:p>
    <w:p>
      <w:pPr>
        <w:snapToGrid w:val="0"/>
        <w:spacing w:line="560" w:lineRule="exact"/>
        <w:ind w:firstLine="529" w:firstLineChars="189"/>
        <w:rPr>
          <w:rFonts w:ascii="黑体" w:hAnsi="黑体" w:eastAsia="黑体"/>
          <w:color w:val="000000" w:themeColor="text1"/>
          <w:sz w:val="28"/>
          <w:szCs w:val="28"/>
        </w:rPr>
      </w:pPr>
    </w:p>
    <w:p>
      <w:pPr>
        <w:snapToGrid w:val="0"/>
        <w:spacing w:line="560" w:lineRule="exact"/>
        <w:ind w:firstLine="529" w:firstLineChars="189"/>
        <w:rPr>
          <w:rFonts w:ascii="黑体" w:hAnsi="黑体" w:eastAsia="黑体"/>
          <w:color w:val="000000" w:themeColor="text1"/>
          <w:sz w:val="28"/>
          <w:szCs w:val="28"/>
        </w:rPr>
      </w:pPr>
    </w:p>
    <w:p>
      <w:pPr>
        <w:snapToGrid w:val="0"/>
        <w:spacing w:line="560" w:lineRule="exact"/>
        <w:ind w:firstLine="529" w:firstLineChars="189"/>
        <w:rPr>
          <w:rFonts w:ascii="黑体" w:hAnsi="黑体" w:eastAsia="黑体"/>
          <w:color w:val="000000" w:themeColor="text1"/>
          <w:sz w:val="28"/>
          <w:szCs w:val="28"/>
        </w:rPr>
      </w:pPr>
    </w:p>
    <w:p>
      <w:pPr>
        <w:snapToGrid w:val="0"/>
        <w:spacing w:line="560" w:lineRule="exact"/>
        <w:ind w:firstLine="529" w:firstLineChars="189"/>
        <w:rPr>
          <w:rFonts w:ascii="黑体" w:hAnsi="黑体" w:eastAsia="黑体"/>
          <w:color w:val="000000" w:themeColor="text1"/>
          <w:sz w:val="28"/>
          <w:szCs w:val="28"/>
        </w:rPr>
      </w:pPr>
    </w:p>
    <w:p>
      <w:pPr>
        <w:snapToGrid w:val="0"/>
        <w:spacing w:line="560" w:lineRule="exact"/>
        <w:ind w:firstLine="529" w:firstLineChars="189"/>
        <w:rPr>
          <w:rFonts w:ascii="黑体" w:hAnsi="黑体" w:eastAsia="黑体"/>
          <w:color w:val="000000" w:themeColor="text1"/>
          <w:sz w:val="28"/>
          <w:szCs w:val="28"/>
        </w:rPr>
      </w:pPr>
    </w:p>
    <w:p>
      <w:pPr>
        <w:snapToGrid w:val="0"/>
        <w:spacing w:line="560" w:lineRule="exact"/>
        <w:ind w:firstLine="529" w:firstLineChars="189"/>
        <w:rPr>
          <w:rFonts w:ascii="黑体" w:hAnsi="黑体" w:eastAsia="黑体"/>
          <w:color w:val="000000" w:themeColor="text1"/>
          <w:sz w:val="28"/>
          <w:szCs w:val="28"/>
        </w:rPr>
      </w:pPr>
    </w:p>
    <w:p>
      <w:pPr>
        <w:snapToGrid w:val="0"/>
        <w:spacing w:line="560" w:lineRule="exact"/>
        <w:ind w:firstLine="529" w:firstLineChars="189"/>
        <w:rPr>
          <w:rFonts w:ascii="黑体" w:hAnsi="黑体" w:eastAsia="黑体"/>
          <w:color w:val="000000" w:themeColor="text1"/>
          <w:sz w:val="28"/>
          <w:szCs w:val="28"/>
        </w:rPr>
      </w:pPr>
    </w:p>
    <w:p>
      <w:pPr>
        <w:widowControl/>
        <w:jc w:val="left"/>
        <w:rPr>
          <w:color w:val="000000" w:themeColor="text1"/>
        </w:rPr>
        <w:sectPr>
          <w:footerReference r:id="rId3" w:type="default"/>
          <w:pgSz w:w="11906" w:h="16838"/>
          <w:pgMar w:top="1417" w:right="1800" w:bottom="1417" w:left="1800" w:header="851" w:footer="992" w:gutter="0"/>
          <w:cols w:space="720" w:num="1"/>
          <w:docGrid w:type="lines" w:linePitch="318" w:charSpace="0"/>
        </w:sectPr>
      </w:pPr>
    </w:p>
    <w:p>
      <w:pPr>
        <w:pStyle w:val="55"/>
        <w:shd w:val="clear" w:color="auto" w:fill="FFFFFF"/>
        <w:tabs>
          <w:tab w:val="left" w:pos="5970"/>
        </w:tabs>
        <w:spacing w:before="0" w:beforeAutospacing="0" w:after="0" w:afterAutospacing="0"/>
        <w:ind w:firstLine="560" w:firstLineChars="200"/>
        <w:jc w:val="center"/>
        <w:rPr>
          <w:rFonts w:ascii="黑体" w:hAnsi="黑体" w:eastAsia="黑体"/>
          <w:color w:val="000000" w:themeColor="text1"/>
          <w:sz w:val="28"/>
          <w:szCs w:val="28"/>
        </w:rPr>
      </w:pPr>
      <w:r>
        <w:rPr>
          <w:rFonts w:hint="eastAsia" w:ascii="仿宋" w:hAnsi="仿宋" w:eastAsia="仿宋" w:cs="仿宋_GB2312"/>
          <w:color w:val="000000" w:themeColor="text1"/>
          <w:sz w:val="28"/>
          <w:szCs w:val="28"/>
        </w:rPr>
        <w:t>中国乐器方向专业核心课程简介</w:t>
      </w:r>
    </w:p>
    <w:tbl>
      <w:tblPr>
        <w:tblStyle w:val="32"/>
        <w:tblW w:w="13826" w:type="dxa"/>
        <w:jc w:val="center"/>
        <w:tblLayout w:type="fixed"/>
        <w:tblCellMar>
          <w:top w:w="0" w:type="dxa"/>
          <w:left w:w="10" w:type="dxa"/>
          <w:bottom w:w="0" w:type="dxa"/>
          <w:right w:w="10" w:type="dxa"/>
        </w:tblCellMar>
      </w:tblPr>
      <w:tblGrid>
        <w:gridCol w:w="851"/>
        <w:gridCol w:w="2179"/>
        <w:gridCol w:w="5812"/>
        <w:gridCol w:w="4984"/>
      </w:tblGrid>
      <w:tr>
        <w:tblPrEx>
          <w:tblCellMar>
            <w:top w:w="0" w:type="dxa"/>
            <w:left w:w="10" w:type="dxa"/>
            <w:bottom w:w="0" w:type="dxa"/>
            <w:right w:w="10" w:type="dxa"/>
          </w:tblCellMar>
        </w:tblPrEx>
        <w:trPr>
          <w:jc w:val="center"/>
        </w:trPr>
        <w:tc>
          <w:tcPr>
            <w:tcW w:w="851"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55"/>
              <w:jc w:val="center"/>
              <w:rPr>
                <w:rFonts w:ascii="仿宋" w:hAnsi="仿宋" w:eastAsia="仿宋" w:cstheme="minorBidi"/>
                <w:color w:val="000000" w:themeColor="text1"/>
                <w:sz w:val="22"/>
                <w:szCs w:val="22"/>
              </w:rPr>
            </w:pPr>
            <w:r>
              <w:rPr>
                <w:rFonts w:hint="eastAsia" w:ascii="仿宋" w:hAnsi="仿宋" w:eastAsia="仿宋" w:cstheme="minorBidi"/>
                <w:color w:val="000000" w:themeColor="text1"/>
                <w:sz w:val="22"/>
                <w:szCs w:val="22"/>
              </w:rPr>
              <w:t>序号</w:t>
            </w:r>
          </w:p>
        </w:tc>
        <w:tc>
          <w:tcPr>
            <w:tcW w:w="2179"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55"/>
              <w:spacing w:before="0" w:beforeAutospacing="0" w:after="0" w:afterAutospacing="0"/>
              <w:jc w:val="center"/>
              <w:rPr>
                <w:rFonts w:ascii="仿宋" w:hAnsi="仿宋" w:eastAsia="仿宋"/>
                <w:color w:val="000000"/>
                <w:sz w:val="21"/>
                <w:szCs w:val="21"/>
              </w:rPr>
            </w:pPr>
            <w:r>
              <w:rPr>
                <w:rFonts w:hint="eastAsia" w:ascii="仿宋" w:hAnsi="仿宋" w:eastAsia="仿宋"/>
                <w:color w:val="000000"/>
                <w:sz w:val="21"/>
                <w:szCs w:val="21"/>
              </w:rPr>
              <w:t>专业核心</w:t>
            </w:r>
          </w:p>
          <w:p>
            <w:pPr>
              <w:pStyle w:val="55"/>
              <w:spacing w:before="0" w:beforeAutospacing="0" w:after="0" w:afterAutospacing="0"/>
              <w:jc w:val="center"/>
              <w:rPr>
                <w:rFonts w:ascii="仿宋" w:hAnsi="仿宋" w:eastAsia="仿宋" w:cstheme="minorBidi"/>
                <w:color w:val="000000" w:themeColor="text1"/>
                <w:sz w:val="22"/>
                <w:szCs w:val="22"/>
              </w:rPr>
            </w:pPr>
            <w:r>
              <w:rPr>
                <w:rFonts w:hint="eastAsia" w:ascii="仿宋" w:hAnsi="仿宋" w:eastAsia="仿宋"/>
                <w:color w:val="000000"/>
                <w:sz w:val="21"/>
                <w:szCs w:val="21"/>
              </w:rPr>
              <w:t>课程名称</w:t>
            </w:r>
          </w:p>
        </w:tc>
        <w:tc>
          <w:tcPr>
            <w:tcW w:w="581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55"/>
              <w:jc w:val="center"/>
              <w:rPr>
                <w:rFonts w:ascii="仿宋" w:hAnsi="仿宋" w:eastAsia="仿宋" w:cstheme="minorBidi"/>
                <w:color w:val="000000" w:themeColor="text1"/>
                <w:sz w:val="22"/>
                <w:szCs w:val="22"/>
              </w:rPr>
            </w:pPr>
            <w:r>
              <w:rPr>
                <w:rFonts w:hint="eastAsia" w:ascii="仿宋" w:hAnsi="仿宋" w:eastAsia="仿宋"/>
                <w:color w:val="000000"/>
                <w:sz w:val="21"/>
                <w:szCs w:val="21"/>
              </w:rPr>
              <w:t>课程目标</w:t>
            </w:r>
          </w:p>
        </w:tc>
        <w:tc>
          <w:tcPr>
            <w:tcW w:w="4984"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55"/>
              <w:jc w:val="center"/>
              <w:rPr>
                <w:rFonts w:ascii="仿宋" w:hAnsi="仿宋" w:eastAsia="仿宋" w:cstheme="minorBidi"/>
                <w:color w:val="000000" w:themeColor="text1"/>
                <w:sz w:val="22"/>
                <w:szCs w:val="22"/>
              </w:rPr>
            </w:pPr>
            <w:r>
              <w:rPr>
                <w:rFonts w:hint="eastAsia" w:ascii="仿宋" w:hAnsi="仿宋" w:eastAsia="仿宋"/>
                <w:color w:val="000000"/>
                <w:sz w:val="21"/>
                <w:szCs w:val="21"/>
              </w:rPr>
              <w:t>主要教学内容</w:t>
            </w:r>
          </w:p>
        </w:tc>
      </w:tr>
      <w:tr>
        <w:tblPrEx>
          <w:tblCellMar>
            <w:top w:w="0" w:type="dxa"/>
            <w:left w:w="10" w:type="dxa"/>
            <w:bottom w:w="0" w:type="dxa"/>
            <w:right w:w="10" w:type="dxa"/>
          </w:tblCellMar>
        </w:tblPrEx>
        <w:trPr>
          <w:jc w:val="center"/>
        </w:trPr>
        <w:tc>
          <w:tcPr>
            <w:tcW w:w="851"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55"/>
              <w:jc w:val="center"/>
              <w:rPr>
                <w:rFonts w:ascii="仿宋" w:hAnsi="仿宋" w:eastAsia="仿宋" w:cstheme="minorBidi"/>
                <w:color w:val="000000" w:themeColor="text1"/>
                <w:sz w:val="21"/>
                <w:szCs w:val="21"/>
              </w:rPr>
            </w:pPr>
            <w:r>
              <w:rPr>
                <w:rFonts w:hint="eastAsia" w:ascii="仿宋" w:hAnsi="仿宋" w:eastAsia="仿宋"/>
                <w:color w:val="000000"/>
                <w:sz w:val="21"/>
                <w:szCs w:val="21"/>
              </w:rPr>
              <w:t>1</w:t>
            </w:r>
          </w:p>
        </w:tc>
        <w:tc>
          <w:tcPr>
            <w:tcW w:w="2179"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55"/>
              <w:spacing w:before="0" w:beforeAutospacing="0" w:after="0" w:afterAutospacing="0"/>
              <w:jc w:val="center"/>
              <w:rPr>
                <w:rFonts w:ascii="仿宋" w:hAnsi="仿宋" w:eastAsia="仿宋"/>
                <w:color w:val="000000"/>
                <w:sz w:val="21"/>
                <w:szCs w:val="21"/>
              </w:rPr>
            </w:pPr>
            <w:r>
              <w:rPr>
                <w:rFonts w:hint="eastAsia" w:ascii="仿宋" w:hAnsi="仿宋" w:eastAsia="仿宋"/>
                <w:color w:val="000000"/>
                <w:sz w:val="21"/>
                <w:szCs w:val="21"/>
              </w:rPr>
              <w:t>专业课（一）</w:t>
            </w:r>
          </w:p>
        </w:tc>
        <w:tc>
          <w:tcPr>
            <w:tcW w:w="581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55"/>
              <w:ind w:firstLine="420" w:firstLineChars="200"/>
              <w:rPr>
                <w:rFonts w:ascii="仿宋" w:hAnsi="仿宋" w:eastAsia="仿宋"/>
                <w:color w:val="000000"/>
                <w:sz w:val="21"/>
                <w:szCs w:val="21"/>
              </w:rPr>
            </w:pPr>
            <w:r>
              <w:rPr>
                <w:rFonts w:hint="eastAsia" w:ascii="仿宋" w:hAnsi="仿宋" w:eastAsia="仿宋"/>
                <w:color w:val="000000"/>
                <w:sz w:val="21"/>
                <w:szCs w:val="21"/>
              </w:rPr>
              <w:t>在各个专业教师的指导下，使学生能建立正确的乐器演奏的基本状态，了解并掌握本专业乐器的结构、性能，特别是正确的演奏方法与要领等。</w:t>
            </w:r>
          </w:p>
        </w:tc>
        <w:tc>
          <w:tcPr>
            <w:tcW w:w="4984"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55"/>
              <w:rPr>
                <w:rFonts w:ascii="仿宋" w:hAnsi="仿宋" w:eastAsia="仿宋"/>
                <w:color w:val="000000"/>
                <w:sz w:val="21"/>
                <w:szCs w:val="21"/>
              </w:rPr>
            </w:pPr>
            <w:r>
              <w:rPr>
                <w:rFonts w:hint="eastAsia" w:ascii="仿宋" w:hAnsi="仿宋" w:eastAsia="仿宋"/>
                <w:color w:val="000000"/>
                <w:sz w:val="21"/>
                <w:szCs w:val="21"/>
              </w:rPr>
              <w:t xml:space="preserve">    按照各《专业课教学课程标准》目标要求，以及根据各个学生演奏基本条件，选择一些适合学生学习、发展的乐曲（练习曲、独奏曲）采用循序渐进的方法对学生综合训练。</w:t>
            </w:r>
          </w:p>
        </w:tc>
      </w:tr>
      <w:tr>
        <w:tblPrEx>
          <w:tblCellMar>
            <w:top w:w="0" w:type="dxa"/>
            <w:left w:w="10" w:type="dxa"/>
            <w:bottom w:w="0" w:type="dxa"/>
            <w:right w:w="10" w:type="dxa"/>
          </w:tblCellMar>
        </w:tblPrEx>
        <w:trPr>
          <w:jc w:val="center"/>
        </w:trPr>
        <w:tc>
          <w:tcPr>
            <w:tcW w:w="851"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55"/>
              <w:jc w:val="center"/>
              <w:rPr>
                <w:rFonts w:ascii="仿宋" w:hAnsi="仿宋" w:eastAsia="仿宋" w:cstheme="minorBidi"/>
                <w:color w:val="000000" w:themeColor="text1"/>
                <w:sz w:val="21"/>
                <w:szCs w:val="21"/>
              </w:rPr>
            </w:pPr>
            <w:r>
              <w:rPr>
                <w:rFonts w:hint="eastAsia" w:ascii="仿宋" w:hAnsi="仿宋" w:eastAsia="仿宋"/>
                <w:color w:val="000000"/>
                <w:sz w:val="21"/>
                <w:szCs w:val="21"/>
              </w:rPr>
              <w:t>2</w:t>
            </w:r>
          </w:p>
        </w:tc>
        <w:tc>
          <w:tcPr>
            <w:tcW w:w="2179"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55"/>
              <w:spacing w:before="0" w:beforeAutospacing="0" w:after="0" w:afterAutospacing="0"/>
              <w:jc w:val="center"/>
              <w:rPr>
                <w:rFonts w:ascii="仿宋" w:hAnsi="仿宋" w:eastAsia="仿宋"/>
                <w:color w:val="000000"/>
                <w:sz w:val="21"/>
                <w:szCs w:val="21"/>
              </w:rPr>
            </w:pPr>
            <w:r>
              <w:rPr>
                <w:rFonts w:hint="eastAsia" w:ascii="仿宋" w:hAnsi="仿宋" w:eastAsia="仿宋"/>
                <w:color w:val="000000"/>
                <w:sz w:val="21"/>
                <w:szCs w:val="21"/>
              </w:rPr>
              <w:t>专业课（二）</w:t>
            </w:r>
          </w:p>
        </w:tc>
        <w:tc>
          <w:tcPr>
            <w:tcW w:w="581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55"/>
              <w:ind w:firstLine="420" w:firstLineChars="200"/>
              <w:rPr>
                <w:rFonts w:ascii="仿宋" w:hAnsi="仿宋" w:eastAsia="仿宋"/>
                <w:color w:val="000000"/>
                <w:sz w:val="21"/>
                <w:szCs w:val="21"/>
              </w:rPr>
            </w:pPr>
            <w:r>
              <w:rPr>
                <w:rFonts w:hint="eastAsia" w:ascii="仿宋" w:hAnsi="仿宋" w:eastAsia="仿宋"/>
                <w:color w:val="000000"/>
                <w:sz w:val="21"/>
                <w:szCs w:val="21"/>
              </w:rPr>
              <w:t>在各个专业教师的指导下，使学生能建立正确的乐器演奏的基本状态，了解并掌握本专业乐器的结构、性能，特别是正确的演奏方法与要领等。</w:t>
            </w:r>
          </w:p>
        </w:tc>
        <w:tc>
          <w:tcPr>
            <w:tcW w:w="4984"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55"/>
              <w:rPr>
                <w:rFonts w:ascii="仿宋" w:hAnsi="仿宋" w:eastAsia="仿宋"/>
                <w:color w:val="000000"/>
                <w:sz w:val="21"/>
                <w:szCs w:val="21"/>
              </w:rPr>
            </w:pPr>
            <w:r>
              <w:rPr>
                <w:rFonts w:hint="eastAsia" w:ascii="仿宋" w:hAnsi="仿宋" w:eastAsia="仿宋"/>
                <w:color w:val="000000"/>
                <w:sz w:val="21"/>
                <w:szCs w:val="21"/>
              </w:rPr>
              <w:t>按照各《专业课教学课程标准》目标要求，以及根据各个学生演奏基本条件，选择一些适合学生学习、发展的乐曲（练习曲、独奏曲）循序渐进对学生综合训练。</w:t>
            </w:r>
          </w:p>
        </w:tc>
      </w:tr>
      <w:tr>
        <w:tblPrEx>
          <w:tblCellMar>
            <w:top w:w="0" w:type="dxa"/>
            <w:left w:w="10" w:type="dxa"/>
            <w:bottom w:w="0" w:type="dxa"/>
            <w:right w:w="10" w:type="dxa"/>
          </w:tblCellMar>
        </w:tblPrEx>
        <w:trPr>
          <w:jc w:val="center"/>
        </w:trPr>
        <w:tc>
          <w:tcPr>
            <w:tcW w:w="851"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55"/>
              <w:jc w:val="center"/>
              <w:rPr>
                <w:rFonts w:ascii="仿宋" w:hAnsi="仿宋" w:eastAsia="仿宋" w:cstheme="minorBidi"/>
                <w:color w:val="000000" w:themeColor="text1"/>
                <w:sz w:val="21"/>
                <w:szCs w:val="21"/>
              </w:rPr>
            </w:pPr>
            <w:r>
              <w:rPr>
                <w:rFonts w:hint="eastAsia" w:ascii="仿宋" w:hAnsi="仿宋" w:eastAsia="仿宋"/>
                <w:color w:val="000000"/>
                <w:sz w:val="21"/>
                <w:szCs w:val="21"/>
              </w:rPr>
              <w:t>3</w:t>
            </w:r>
          </w:p>
        </w:tc>
        <w:tc>
          <w:tcPr>
            <w:tcW w:w="2179"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55"/>
              <w:spacing w:before="0" w:beforeAutospacing="0" w:after="0" w:afterAutospacing="0"/>
              <w:jc w:val="center"/>
              <w:rPr>
                <w:rFonts w:ascii="仿宋" w:hAnsi="仿宋" w:eastAsia="仿宋"/>
                <w:color w:val="000000"/>
                <w:sz w:val="21"/>
                <w:szCs w:val="21"/>
              </w:rPr>
            </w:pPr>
            <w:r>
              <w:rPr>
                <w:rFonts w:hint="eastAsia" w:ascii="仿宋" w:hAnsi="仿宋" w:eastAsia="仿宋"/>
                <w:color w:val="000000"/>
                <w:sz w:val="21"/>
                <w:szCs w:val="21"/>
              </w:rPr>
              <w:t>专业课（三）</w:t>
            </w:r>
          </w:p>
        </w:tc>
        <w:tc>
          <w:tcPr>
            <w:tcW w:w="581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55"/>
              <w:rPr>
                <w:rFonts w:ascii="仿宋" w:hAnsi="仿宋" w:eastAsia="仿宋"/>
                <w:color w:val="000000"/>
                <w:sz w:val="21"/>
                <w:szCs w:val="21"/>
              </w:rPr>
            </w:pPr>
            <w:r>
              <w:rPr>
                <w:rFonts w:hint="eastAsia" w:ascii="仿宋" w:hAnsi="仿宋" w:eastAsia="仿宋"/>
                <w:color w:val="000000"/>
                <w:sz w:val="21"/>
                <w:szCs w:val="21"/>
              </w:rPr>
              <w:t xml:space="preserve">    在各专业教师的指导与学生自主学习下，使学生了解并掌握各自专业乐器方面，以及不同时期，不同层次，不同风格。不同类别的演奏知识与演奏法，使学生的演奏技能得到极大提升，专业知识空间得以拓展。</w:t>
            </w:r>
          </w:p>
        </w:tc>
        <w:tc>
          <w:tcPr>
            <w:tcW w:w="4984"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55"/>
              <w:rPr>
                <w:rFonts w:ascii="仿宋" w:hAnsi="仿宋" w:eastAsia="仿宋"/>
                <w:color w:val="000000"/>
                <w:sz w:val="21"/>
                <w:szCs w:val="21"/>
              </w:rPr>
            </w:pPr>
            <w:r>
              <w:rPr>
                <w:rFonts w:hint="eastAsia" w:ascii="仿宋" w:hAnsi="仿宋" w:eastAsia="仿宋"/>
                <w:color w:val="000000"/>
                <w:sz w:val="21"/>
                <w:szCs w:val="21"/>
              </w:rPr>
              <w:t xml:space="preserve"> </w:t>
            </w:r>
            <w:r>
              <w:rPr>
                <w:rFonts w:ascii="仿宋" w:hAnsi="仿宋" w:eastAsia="仿宋"/>
                <w:color w:val="000000"/>
                <w:sz w:val="21"/>
                <w:szCs w:val="21"/>
              </w:rPr>
              <w:t xml:space="preserve">   </w:t>
            </w:r>
            <w:r>
              <w:rPr>
                <w:rFonts w:hint="eastAsia" w:ascii="仿宋" w:hAnsi="仿宋" w:eastAsia="仿宋"/>
                <w:color w:val="000000"/>
                <w:sz w:val="21"/>
                <w:szCs w:val="21"/>
              </w:rPr>
              <w:t xml:space="preserve">按照各《专业课教学课程标准》目标要求，以及结合学生的技能发展实际，采用听讲座、观摩、网络视频学习等多种途径，并选择适合学生发展的练习曲、独奏曲等内容强化学生的知识结构和专业技能。 </w:t>
            </w:r>
          </w:p>
        </w:tc>
      </w:tr>
      <w:tr>
        <w:tblPrEx>
          <w:tblCellMar>
            <w:top w:w="0" w:type="dxa"/>
            <w:left w:w="10" w:type="dxa"/>
            <w:bottom w:w="0" w:type="dxa"/>
            <w:right w:w="10" w:type="dxa"/>
          </w:tblCellMar>
        </w:tblPrEx>
        <w:trPr>
          <w:jc w:val="center"/>
        </w:trPr>
        <w:tc>
          <w:tcPr>
            <w:tcW w:w="851"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55"/>
              <w:jc w:val="center"/>
              <w:rPr>
                <w:rFonts w:ascii="仿宋" w:hAnsi="仿宋" w:eastAsia="仿宋"/>
                <w:color w:val="000000"/>
                <w:sz w:val="21"/>
                <w:szCs w:val="21"/>
              </w:rPr>
            </w:pPr>
            <w:r>
              <w:rPr>
                <w:rFonts w:hint="eastAsia" w:ascii="仿宋" w:hAnsi="仿宋" w:eastAsia="仿宋"/>
                <w:color w:val="000000"/>
                <w:sz w:val="21"/>
                <w:szCs w:val="21"/>
              </w:rPr>
              <w:t>4</w:t>
            </w:r>
          </w:p>
        </w:tc>
        <w:tc>
          <w:tcPr>
            <w:tcW w:w="2179"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55"/>
              <w:spacing w:before="0" w:beforeAutospacing="0" w:after="0" w:afterAutospacing="0"/>
              <w:jc w:val="center"/>
              <w:rPr>
                <w:rFonts w:ascii="仿宋" w:hAnsi="仿宋" w:eastAsia="仿宋"/>
                <w:color w:val="000000"/>
                <w:sz w:val="21"/>
                <w:szCs w:val="21"/>
              </w:rPr>
            </w:pPr>
            <w:r>
              <w:rPr>
                <w:rFonts w:hint="eastAsia" w:ascii="仿宋" w:hAnsi="仿宋" w:eastAsia="仿宋"/>
                <w:color w:val="000000"/>
                <w:sz w:val="21"/>
                <w:szCs w:val="21"/>
              </w:rPr>
              <w:t>专业课（四）</w:t>
            </w:r>
          </w:p>
        </w:tc>
        <w:tc>
          <w:tcPr>
            <w:tcW w:w="581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55"/>
              <w:rPr>
                <w:rFonts w:ascii="仿宋" w:hAnsi="仿宋" w:eastAsia="仿宋"/>
                <w:color w:val="000000"/>
                <w:sz w:val="21"/>
                <w:szCs w:val="21"/>
              </w:rPr>
            </w:pPr>
            <w:r>
              <w:rPr>
                <w:rFonts w:hint="eastAsia" w:ascii="仿宋" w:hAnsi="仿宋" w:eastAsia="仿宋"/>
                <w:color w:val="000000"/>
                <w:sz w:val="21"/>
                <w:szCs w:val="21"/>
              </w:rPr>
              <w:t xml:space="preserve">    在各专业教师的指导与学生自主学习下，使学生了解并掌握各自专业乐器方面，以及不同时期，不同层次，不同风格。不同类别的演奏知识与演奏法，使学生的演奏技能得到极大提升，专业知识空间得以拓展。</w:t>
            </w:r>
          </w:p>
        </w:tc>
        <w:tc>
          <w:tcPr>
            <w:tcW w:w="4984"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55"/>
              <w:rPr>
                <w:rFonts w:ascii="仿宋" w:hAnsi="仿宋" w:eastAsia="仿宋"/>
                <w:color w:val="000000"/>
                <w:sz w:val="21"/>
                <w:szCs w:val="21"/>
              </w:rPr>
            </w:pPr>
            <w:r>
              <w:rPr>
                <w:rFonts w:hint="eastAsia" w:ascii="仿宋" w:hAnsi="仿宋" w:eastAsia="仿宋"/>
                <w:color w:val="000000"/>
                <w:sz w:val="21"/>
                <w:szCs w:val="21"/>
              </w:rPr>
              <w:t xml:space="preserve"> </w:t>
            </w:r>
            <w:r>
              <w:rPr>
                <w:rFonts w:ascii="仿宋" w:hAnsi="仿宋" w:eastAsia="仿宋"/>
                <w:color w:val="000000"/>
                <w:sz w:val="21"/>
                <w:szCs w:val="21"/>
              </w:rPr>
              <w:t xml:space="preserve">   </w:t>
            </w:r>
            <w:r>
              <w:rPr>
                <w:rFonts w:hint="eastAsia" w:ascii="仿宋" w:hAnsi="仿宋" w:eastAsia="仿宋"/>
                <w:color w:val="000000"/>
                <w:sz w:val="21"/>
                <w:szCs w:val="21"/>
              </w:rPr>
              <w:t xml:space="preserve">按照各《专业课教学课程标准》目标要求，以及结合学生的技能发展实际，采用听讲座、观摩、网络视频学习等多种途径，并选择适合学生发展的练习曲、独奏曲等内容强化学生的知识结构和专业技能。 </w:t>
            </w:r>
          </w:p>
        </w:tc>
      </w:tr>
      <w:tr>
        <w:tblPrEx>
          <w:tblCellMar>
            <w:top w:w="0" w:type="dxa"/>
            <w:left w:w="10" w:type="dxa"/>
            <w:bottom w:w="0" w:type="dxa"/>
            <w:right w:w="10" w:type="dxa"/>
          </w:tblCellMar>
        </w:tblPrEx>
        <w:trPr>
          <w:trHeight w:val="519" w:hRule="atLeast"/>
          <w:jc w:val="center"/>
        </w:trPr>
        <w:tc>
          <w:tcPr>
            <w:tcW w:w="851"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55"/>
              <w:jc w:val="center"/>
              <w:rPr>
                <w:rFonts w:ascii="仿宋" w:hAnsi="仿宋" w:eastAsia="仿宋"/>
                <w:color w:val="000000"/>
                <w:sz w:val="21"/>
                <w:szCs w:val="21"/>
              </w:rPr>
            </w:pPr>
            <w:r>
              <w:rPr>
                <w:rFonts w:hint="eastAsia" w:ascii="仿宋" w:hAnsi="仿宋" w:eastAsia="仿宋"/>
                <w:color w:val="000000"/>
                <w:sz w:val="21"/>
                <w:szCs w:val="21"/>
              </w:rPr>
              <w:t>5</w:t>
            </w:r>
          </w:p>
        </w:tc>
        <w:tc>
          <w:tcPr>
            <w:tcW w:w="2179"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55"/>
              <w:spacing w:before="0" w:beforeAutospacing="0" w:after="0" w:afterAutospacing="0"/>
              <w:jc w:val="center"/>
              <w:rPr>
                <w:rFonts w:ascii="仿宋" w:hAnsi="仿宋" w:eastAsia="仿宋"/>
                <w:color w:val="000000"/>
                <w:sz w:val="21"/>
                <w:szCs w:val="21"/>
              </w:rPr>
            </w:pPr>
            <w:r>
              <w:rPr>
                <w:rFonts w:hint="eastAsia" w:ascii="仿宋" w:hAnsi="仿宋" w:eastAsia="仿宋"/>
                <w:color w:val="000000"/>
                <w:sz w:val="21"/>
                <w:szCs w:val="21"/>
              </w:rPr>
              <w:t>专业课（五）</w:t>
            </w:r>
          </w:p>
        </w:tc>
        <w:tc>
          <w:tcPr>
            <w:tcW w:w="581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55"/>
              <w:rPr>
                <w:rFonts w:ascii="仿宋" w:hAnsi="仿宋" w:eastAsia="仿宋"/>
                <w:color w:val="000000"/>
                <w:sz w:val="21"/>
                <w:szCs w:val="21"/>
              </w:rPr>
            </w:pPr>
            <w:r>
              <w:rPr>
                <w:rFonts w:hint="eastAsia" w:ascii="仿宋" w:hAnsi="仿宋" w:eastAsia="仿宋"/>
                <w:color w:val="000000"/>
                <w:sz w:val="21"/>
                <w:szCs w:val="21"/>
              </w:rPr>
              <w:t xml:space="preserve">    在各专业教师的指导与学生自主学习下，使学生了解并掌握各自专业乐器方面，以及不同时期，不同层次，不同风格。不同类别的演奏知识与演奏法，使学生的演奏技能得到极大提升，专业知识空间得以拓展。</w:t>
            </w:r>
          </w:p>
        </w:tc>
        <w:tc>
          <w:tcPr>
            <w:tcW w:w="4984"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55"/>
              <w:rPr>
                <w:rFonts w:ascii="仿宋" w:hAnsi="仿宋" w:eastAsia="仿宋"/>
                <w:color w:val="000000"/>
                <w:sz w:val="21"/>
                <w:szCs w:val="21"/>
              </w:rPr>
            </w:pPr>
            <w:r>
              <w:rPr>
                <w:rFonts w:hint="eastAsia" w:ascii="仿宋" w:hAnsi="仿宋" w:eastAsia="仿宋"/>
                <w:color w:val="000000"/>
                <w:sz w:val="21"/>
                <w:szCs w:val="21"/>
              </w:rPr>
              <w:t xml:space="preserve"> </w:t>
            </w:r>
            <w:r>
              <w:rPr>
                <w:rFonts w:ascii="仿宋" w:hAnsi="仿宋" w:eastAsia="仿宋"/>
                <w:color w:val="000000"/>
                <w:sz w:val="21"/>
                <w:szCs w:val="21"/>
              </w:rPr>
              <w:t xml:space="preserve">  </w:t>
            </w:r>
            <w:r>
              <w:rPr>
                <w:rFonts w:hint="eastAsia" w:ascii="仿宋" w:hAnsi="仿宋" w:eastAsia="仿宋"/>
                <w:color w:val="000000"/>
                <w:sz w:val="21"/>
                <w:szCs w:val="21"/>
              </w:rPr>
              <w:t xml:space="preserve">按照各《专业课教学课程标准》目标要求，以及结合学生的技能发展实际，采用听讲座、观摩、网络视频学习等多种途径，并选择适合学生发展的练习曲、独奏曲等内容强化学生的知识结构和专业技能。 </w:t>
            </w:r>
          </w:p>
        </w:tc>
      </w:tr>
      <w:tr>
        <w:tblPrEx>
          <w:tblCellMar>
            <w:top w:w="0" w:type="dxa"/>
            <w:left w:w="10" w:type="dxa"/>
            <w:bottom w:w="0" w:type="dxa"/>
            <w:right w:w="10" w:type="dxa"/>
          </w:tblCellMar>
        </w:tblPrEx>
        <w:trPr>
          <w:jc w:val="center"/>
        </w:trPr>
        <w:tc>
          <w:tcPr>
            <w:tcW w:w="851"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55"/>
              <w:jc w:val="center"/>
              <w:rPr>
                <w:rFonts w:ascii="仿宋" w:hAnsi="仿宋" w:eastAsia="仿宋"/>
                <w:color w:val="000000"/>
                <w:sz w:val="21"/>
                <w:szCs w:val="21"/>
              </w:rPr>
            </w:pPr>
            <w:r>
              <w:rPr>
                <w:rFonts w:hint="eastAsia" w:ascii="仿宋" w:hAnsi="仿宋" w:eastAsia="仿宋"/>
                <w:color w:val="000000"/>
                <w:sz w:val="21"/>
                <w:szCs w:val="21"/>
              </w:rPr>
              <w:t>6</w:t>
            </w:r>
          </w:p>
        </w:tc>
        <w:tc>
          <w:tcPr>
            <w:tcW w:w="2179"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55"/>
              <w:spacing w:before="0" w:beforeAutospacing="0" w:after="0" w:afterAutospacing="0"/>
              <w:jc w:val="center"/>
              <w:rPr>
                <w:rFonts w:ascii="仿宋" w:hAnsi="仿宋" w:eastAsia="仿宋"/>
                <w:color w:val="000000"/>
                <w:sz w:val="21"/>
                <w:szCs w:val="21"/>
              </w:rPr>
            </w:pPr>
            <w:r>
              <w:rPr>
                <w:rFonts w:hint="eastAsia" w:ascii="仿宋" w:hAnsi="仿宋" w:eastAsia="仿宋"/>
                <w:color w:val="000000"/>
                <w:sz w:val="21"/>
                <w:szCs w:val="21"/>
              </w:rPr>
              <w:t>专业课（六）</w:t>
            </w:r>
          </w:p>
        </w:tc>
        <w:tc>
          <w:tcPr>
            <w:tcW w:w="581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55"/>
              <w:rPr>
                <w:rFonts w:ascii="仿宋" w:hAnsi="仿宋" w:eastAsia="仿宋"/>
                <w:color w:val="000000"/>
                <w:sz w:val="21"/>
                <w:szCs w:val="21"/>
              </w:rPr>
            </w:pPr>
            <w:r>
              <w:rPr>
                <w:rFonts w:hint="eastAsia" w:ascii="仿宋" w:hAnsi="仿宋" w:eastAsia="仿宋"/>
                <w:color w:val="000000"/>
                <w:sz w:val="21"/>
                <w:szCs w:val="21"/>
              </w:rPr>
              <w:t xml:space="preserve">    在各专业教师的指导与学生自主学习下，使学生了解并掌握各自专业乐器方面，以及不同时期，不同层次，不同风格。不同类别的演奏知识与演奏法，使学生的演奏技能得到极大提升，专业知识空间得以拓展。</w:t>
            </w:r>
          </w:p>
        </w:tc>
        <w:tc>
          <w:tcPr>
            <w:tcW w:w="4984"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55"/>
              <w:rPr>
                <w:rFonts w:ascii="仿宋" w:hAnsi="仿宋" w:eastAsia="仿宋"/>
                <w:color w:val="000000"/>
                <w:sz w:val="21"/>
                <w:szCs w:val="21"/>
              </w:rPr>
            </w:pPr>
            <w:r>
              <w:rPr>
                <w:rFonts w:hint="eastAsia" w:ascii="仿宋" w:hAnsi="仿宋" w:eastAsia="仿宋"/>
                <w:color w:val="000000"/>
                <w:sz w:val="21"/>
                <w:szCs w:val="21"/>
              </w:rPr>
              <w:t xml:space="preserve"> </w:t>
            </w:r>
            <w:r>
              <w:rPr>
                <w:rFonts w:ascii="仿宋" w:hAnsi="仿宋" w:eastAsia="仿宋"/>
                <w:color w:val="000000"/>
                <w:sz w:val="21"/>
                <w:szCs w:val="21"/>
              </w:rPr>
              <w:t xml:space="preserve">  </w:t>
            </w:r>
            <w:r>
              <w:rPr>
                <w:rFonts w:hint="eastAsia" w:ascii="仿宋" w:hAnsi="仿宋" w:eastAsia="仿宋"/>
                <w:color w:val="000000"/>
                <w:sz w:val="21"/>
                <w:szCs w:val="21"/>
              </w:rPr>
              <w:t xml:space="preserve">按照各《专业课教学课程标准》目标要求，以及结合学生的技能发展实际，采用听讲座、观摩、网络视频学习等多种途径，并选择适合学生发展的练习曲、独奏曲等内容强化学生的知识结构和专业技能。 </w:t>
            </w:r>
          </w:p>
        </w:tc>
      </w:tr>
      <w:tr>
        <w:tblPrEx>
          <w:tblCellMar>
            <w:top w:w="0" w:type="dxa"/>
            <w:left w:w="10" w:type="dxa"/>
            <w:bottom w:w="0" w:type="dxa"/>
            <w:right w:w="10" w:type="dxa"/>
          </w:tblCellMar>
        </w:tblPrEx>
        <w:trPr>
          <w:jc w:val="center"/>
        </w:trPr>
        <w:tc>
          <w:tcPr>
            <w:tcW w:w="851"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55"/>
              <w:jc w:val="center"/>
              <w:rPr>
                <w:rFonts w:ascii="仿宋" w:hAnsi="仿宋" w:eastAsia="仿宋"/>
                <w:color w:val="000000"/>
                <w:sz w:val="21"/>
                <w:szCs w:val="21"/>
              </w:rPr>
            </w:pPr>
            <w:r>
              <w:rPr>
                <w:rFonts w:hint="eastAsia" w:ascii="仿宋" w:hAnsi="仿宋" w:eastAsia="仿宋"/>
                <w:color w:val="000000"/>
                <w:sz w:val="21"/>
                <w:szCs w:val="21"/>
              </w:rPr>
              <w:t>7</w:t>
            </w:r>
          </w:p>
        </w:tc>
        <w:tc>
          <w:tcPr>
            <w:tcW w:w="2179"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55"/>
              <w:spacing w:before="0" w:beforeAutospacing="0" w:after="0" w:afterAutospacing="0"/>
              <w:jc w:val="center"/>
              <w:rPr>
                <w:rFonts w:ascii="仿宋" w:hAnsi="仿宋" w:eastAsia="仿宋"/>
                <w:color w:val="000000"/>
                <w:sz w:val="21"/>
                <w:szCs w:val="21"/>
              </w:rPr>
            </w:pPr>
            <w:r>
              <w:rPr>
                <w:rFonts w:hint="eastAsia" w:ascii="仿宋" w:hAnsi="仿宋" w:eastAsia="仿宋"/>
                <w:color w:val="000000"/>
                <w:sz w:val="21"/>
                <w:szCs w:val="21"/>
              </w:rPr>
              <w:t>专业课（七）</w:t>
            </w:r>
          </w:p>
        </w:tc>
        <w:tc>
          <w:tcPr>
            <w:tcW w:w="581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55"/>
              <w:rPr>
                <w:rFonts w:ascii="仿宋" w:hAnsi="仿宋" w:eastAsia="仿宋"/>
                <w:color w:val="000000"/>
                <w:sz w:val="21"/>
                <w:szCs w:val="21"/>
              </w:rPr>
            </w:pPr>
            <w:r>
              <w:rPr>
                <w:rFonts w:hint="eastAsia" w:ascii="仿宋" w:hAnsi="仿宋" w:eastAsia="仿宋"/>
                <w:color w:val="000000"/>
                <w:sz w:val="21"/>
                <w:szCs w:val="21"/>
              </w:rPr>
              <w:t xml:space="preserve">    在各专业教师的指导与学生自主学习下，使学生了解并掌握各自专业乐器方面，以及不同时期，不同层次，不同风格。不同类别的演奏知识与演奏法，使学生的演奏技能得到极大提升，专业知识空间得以拓展。</w:t>
            </w:r>
          </w:p>
        </w:tc>
        <w:tc>
          <w:tcPr>
            <w:tcW w:w="4984"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55"/>
              <w:rPr>
                <w:rFonts w:ascii="仿宋" w:hAnsi="仿宋" w:eastAsia="仿宋"/>
                <w:color w:val="000000"/>
                <w:sz w:val="21"/>
                <w:szCs w:val="21"/>
              </w:rPr>
            </w:pPr>
            <w:r>
              <w:rPr>
                <w:rFonts w:hint="eastAsia" w:ascii="仿宋" w:hAnsi="仿宋" w:eastAsia="仿宋"/>
                <w:color w:val="000000"/>
                <w:sz w:val="21"/>
                <w:szCs w:val="21"/>
              </w:rPr>
              <w:t xml:space="preserve">    按照各《专业课教学课程标准》目标要求，以及结合学生的技能发展实际，采用听讲座、校内外观摩、网络视频学习等多种途径，并选择适合学生发展的练习曲、独奏曲等内容强化学生的知识结构和专业技能。 </w:t>
            </w:r>
          </w:p>
        </w:tc>
      </w:tr>
      <w:tr>
        <w:tblPrEx>
          <w:tblCellMar>
            <w:top w:w="0" w:type="dxa"/>
            <w:left w:w="10" w:type="dxa"/>
            <w:bottom w:w="0" w:type="dxa"/>
            <w:right w:w="10" w:type="dxa"/>
          </w:tblCellMar>
        </w:tblPrEx>
        <w:trPr>
          <w:jc w:val="center"/>
        </w:trPr>
        <w:tc>
          <w:tcPr>
            <w:tcW w:w="851"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55"/>
              <w:jc w:val="center"/>
              <w:rPr>
                <w:rFonts w:ascii="仿宋" w:hAnsi="仿宋" w:eastAsia="仿宋" w:cstheme="minorBidi"/>
                <w:color w:val="000000" w:themeColor="text1"/>
                <w:sz w:val="21"/>
                <w:szCs w:val="21"/>
              </w:rPr>
            </w:pPr>
            <w:r>
              <w:rPr>
                <w:rFonts w:ascii="仿宋" w:hAnsi="仿宋" w:eastAsia="仿宋"/>
                <w:color w:val="000000"/>
                <w:sz w:val="21"/>
                <w:szCs w:val="21"/>
              </w:rPr>
              <w:t>8</w:t>
            </w:r>
          </w:p>
        </w:tc>
        <w:tc>
          <w:tcPr>
            <w:tcW w:w="2179"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55"/>
              <w:spacing w:before="0" w:beforeAutospacing="0" w:after="0" w:afterAutospacing="0"/>
              <w:jc w:val="center"/>
              <w:rPr>
                <w:rFonts w:ascii="仿宋" w:hAnsi="仿宋" w:eastAsia="仿宋"/>
                <w:color w:val="000000"/>
                <w:sz w:val="21"/>
                <w:szCs w:val="21"/>
              </w:rPr>
            </w:pPr>
            <w:r>
              <w:rPr>
                <w:rFonts w:hint="eastAsia" w:ascii="仿宋" w:hAnsi="仿宋" w:eastAsia="仿宋"/>
                <w:color w:val="000000"/>
                <w:sz w:val="21"/>
                <w:szCs w:val="21"/>
              </w:rPr>
              <w:t>专业课（八）</w:t>
            </w:r>
          </w:p>
        </w:tc>
        <w:tc>
          <w:tcPr>
            <w:tcW w:w="581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55"/>
              <w:rPr>
                <w:rFonts w:ascii="仿宋" w:hAnsi="仿宋" w:eastAsia="仿宋"/>
                <w:color w:val="000000"/>
                <w:sz w:val="21"/>
                <w:szCs w:val="21"/>
              </w:rPr>
            </w:pPr>
            <w:r>
              <w:rPr>
                <w:rFonts w:hint="eastAsia" w:ascii="仿宋" w:hAnsi="仿宋" w:eastAsia="仿宋"/>
                <w:color w:val="000000"/>
                <w:sz w:val="21"/>
                <w:szCs w:val="21"/>
              </w:rPr>
              <w:t xml:space="preserve">    在各专业教师的指导与学生自主学习下，使学生了解并掌握各自专业乐器方面，以及不同时期，不同层次，不同风格。不同类别的演奏知识与演奏法，使学生的演奏技能得到极大提升，专业知识空间得以拓展。</w:t>
            </w:r>
          </w:p>
        </w:tc>
        <w:tc>
          <w:tcPr>
            <w:tcW w:w="4984"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55"/>
              <w:rPr>
                <w:rFonts w:ascii="仿宋" w:hAnsi="仿宋" w:eastAsia="仿宋"/>
                <w:color w:val="000000"/>
                <w:sz w:val="21"/>
                <w:szCs w:val="21"/>
              </w:rPr>
            </w:pPr>
            <w:r>
              <w:rPr>
                <w:rFonts w:hint="eastAsia" w:ascii="仿宋" w:hAnsi="仿宋" w:eastAsia="仿宋"/>
                <w:color w:val="000000"/>
                <w:sz w:val="21"/>
                <w:szCs w:val="21"/>
              </w:rPr>
              <w:t xml:space="preserve">    按照各《专业课教学课程标准》目标要求，以及结合学生的技能发展实际，采用听讲座、校内外观摩、网络视频学习等多种途径，并选择适合学生发展的练习曲、独奏曲等内容强化学生的知识结构和专业技能。 </w:t>
            </w:r>
          </w:p>
        </w:tc>
      </w:tr>
      <w:tr>
        <w:tblPrEx>
          <w:tblCellMar>
            <w:top w:w="0" w:type="dxa"/>
            <w:left w:w="10" w:type="dxa"/>
            <w:bottom w:w="0" w:type="dxa"/>
            <w:right w:w="10" w:type="dxa"/>
          </w:tblCellMar>
        </w:tblPrEx>
        <w:trPr>
          <w:jc w:val="center"/>
        </w:trPr>
        <w:tc>
          <w:tcPr>
            <w:tcW w:w="851"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55"/>
              <w:jc w:val="center"/>
              <w:rPr>
                <w:rFonts w:ascii="仿宋" w:hAnsi="仿宋" w:eastAsia="仿宋" w:cstheme="minorBidi"/>
                <w:color w:val="000000" w:themeColor="text1"/>
                <w:sz w:val="21"/>
                <w:szCs w:val="21"/>
              </w:rPr>
            </w:pPr>
            <w:r>
              <w:rPr>
                <w:rFonts w:ascii="仿宋" w:hAnsi="仿宋" w:eastAsia="仿宋"/>
                <w:color w:val="000000"/>
                <w:sz w:val="21"/>
                <w:szCs w:val="21"/>
              </w:rPr>
              <w:t>9</w:t>
            </w:r>
          </w:p>
        </w:tc>
        <w:tc>
          <w:tcPr>
            <w:tcW w:w="2179"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55"/>
              <w:spacing w:before="0" w:beforeAutospacing="0" w:after="0" w:afterAutospacing="0"/>
              <w:jc w:val="center"/>
              <w:rPr>
                <w:rFonts w:ascii="仿宋" w:hAnsi="仿宋" w:eastAsia="仿宋"/>
                <w:color w:val="000000"/>
                <w:sz w:val="21"/>
                <w:szCs w:val="21"/>
              </w:rPr>
            </w:pPr>
            <w:r>
              <w:rPr>
                <w:rFonts w:hint="eastAsia" w:ascii="仿宋" w:hAnsi="仿宋" w:eastAsia="仿宋"/>
                <w:color w:val="000000"/>
                <w:sz w:val="21"/>
                <w:szCs w:val="21"/>
              </w:rPr>
              <w:t>专业课（九）</w:t>
            </w:r>
          </w:p>
        </w:tc>
        <w:tc>
          <w:tcPr>
            <w:tcW w:w="581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55"/>
              <w:ind w:firstLine="420" w:firstLineChars="200"/>
              <w:rPr>
                <w:rFonts w:ascii="仿宋" w:hAnsi="仿宋" w:eastAsia="仿宋"/>
                <w:color w:val="000000"/>
                <w:sz w:val="21"/>
                <w:szCs w:val="21"/>
              </w:rPr>
            </w:pPr>
            <w:r>
              <w:rPr>
                <w:rFonts w:hint="eastAsia" w:ascii="仿宋" w:hAnsi="仿宋" w:eastAsia="仿宋"/>
                <w:color w:val="000000"/>
                <w:sz w:val="21"/>
                <w:szCs w:val="21"/>
              </w:rPr>
              <w:t>在继续巩固与发展各专业知识、技能的同时，结合习奏会、独奏音乐会，特别是结合室内乐、民族管弦乐合奏（包括合奏课）等教学进程、目标和要求，强化实践与舞台表演意识和能力。</w:t>
            </w:r>
          </w:p>
        </w:tc>
        <w:tc>
          <w:tcPr>
            <w:tcW w:w="4984"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55"/>
              <w:spacing w:before="0" w:beforeAutospacing="0" w:after="0" w:afterAutospacing="0"/>
              <w:rPr>
                <w:rFonts w:ascii="仿宋" w:hAnsi="仿宋" w:eastAsia="仿宋"/>
                <w:color w:val="000000"/>
                <w:sz w:val="21"/>
                <w:szCs w:val="21"/>
              </w:rPr>
            </w:pPr>
            <w:r>
              <w:rPr>
                <w:rFonts w:hint="eastAsia" w:ascii="仿宋" w:hAnsi="仿宋" w:eastAsia="仿宋"/>
                <w:color w:val="000000"/>
                <w:sz w:val="21"/>
                <w:szCs w:val="21"/>
              </w:rPr>
              <w:t xml:space="preserve"> </w:t>
            </w:r>
            <w:r>
              <w:rPr>
                <w:rFonts w:ascii="仿宋" w:hAnsi="仿宋" w:eastAsia="仿宋"/>
                <w:color w:val="000000"/>
                <w:sz w:val="21"/>
                <w:szCs w:val="21"/>
              </w:rPr>
              <w:t xml:space="preserve">  </w:t>
            </w:r>
            <w:r>
              <w:rPr>
                <w:rFonts w:hint="eastAsia" w:ascii="仿宋" w:hAnsi="仿宋" w:eastAsia="仿宋"/>
                <w:color w:val="000000"/>
                <w:sz w:val="21"/>
                <w:szCs w:val="21"/>
              </w:rPr>
              <w:t>按照各《专业课教学课程标准》目标要求，结合室内乐五重奏：江南丝竹音乐、戏曲音乐、民族管弦乐等作品和乐曲，开展综合性能力训练。</w:t>
            </w:r>
          </w:p>
        </w:tc>
      </w:tr>
      <w:tr>
        <w:tblPrEx>
          <w:tblCellMar>
            <w:top w:w="0" w:type="dxa"/>
            <w:left w:w="10" w:type="dxa"/>
            <w:bottom w:w="0" w:type="dxa"/>
            <w:right w:w="10" w:type="dxa"/>
          </w:tblCellMar>
        </w:tblPrEx>
        <w:trPr>
          <w:jc w:val="center"/>
        </w:trPr>
        <w:tc>
          <w:tcPr>
            <w:tcW w:w="851"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55"/>
              <w:jc w:val="center"/>
              <w:rPr>
                <w:rFonts w:ascii="仿宋" w:hAnsi="仿宋" w:eastAsia="仿宋" w:cstheme="minorBidi"/>
                <w:color w:val="000000" w:themeColor="text1"/>
                <w:sz w:val="21"/>
                <w:szCs w:val="21"/>
              </w:rPr>
            </w:pPr>
            <w:r>
              <w:rPr>
                <w:rFonts w:ascii="仿宋" w:hAnsi="仿宋" w:eastAsia="仿宋" w:cstheme="minorBidi"/>
                <w:color w:val="000000" w:themeColor="text1"/>
                <w:sz w:val="21"/>
                <w:szCs w:val="21"/>
              </w:rPr>
              <w:t>10</w:t>
            </w:r>
          </w:p>
        </w:tc>
        <w:tc>
          <w:tcPr>
            <w:tcW w:w="2179" w:type="dxa"/>
            <w:tcBorders>
              <w:top w:val="single" w:color="000000" w:sz="2" w:space="0"/>
              <w:left w:val="single" w:color="000000" w:sz="2" w:space="0"/>
              <w:bottom w:val="single" w:color="000000" w:sz="2" w:space="0"/>
              <w:right w:val="single" w:color="000000" w:sz="2" w:space="0"/>
            </w:tcBorders>
            <w:shd w:val="clear" w:color="auto" w:fill="FFFFFF"/>
            <w:vAlign w:val="center"/>
          </w:tcPr>
          <w:p>
            <w:pPr>
              <w:widowControl/>
              <w:jc w:val="center"/>
              <w:rPr>
                <w:rFonts w:ascii="仿宋" w:hAnsi="仿宋" w:eastAsia="仿宋" w:cstheme="minorBidi"/>
                <w:color w:val="000000" w:themeColor="text1"/>
                <w:szCs w:val="21"/>
              </w:rPr>
            </w:pPr>
            <w:r>
              <w:rPr>
                <w:rFonts w:hint="eastAsia" w:ascii="仿宋" w:hAnsi="仿宋" w:eastAsia="仿宋" w:cstheme="minorBidi"/>
                <w:color w:val="000000" w:themeColor="text1"/>
                <w:szCs w:val="21"/>
              </w:rPr>
              <w:t>重奏与合奏（一）</w:t>
            </w:r>
          </w:p>
        </w:tc>
        <w:tc>
          <w:tcPr>
            <w:tcW w:w="581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55"/>
              <w:rPr>
                <w:rFonts w:ascii="仿宋" w:hAnsi="仿宋" w:eastAsia="仿宋" w:cstheme="minorBidi"/>
                <w:color w:val="000000" w:themeColor="text1"/>
                <w:sz w:val="21"/>
                <w:szCs w:val="21"/>
              </w:rPr>
            </w:pPr>
            <w:r>
              <w:rPr>
                <w:rFonts w:hint="eastAsia" w:ascii="仿宋" w:hAnsi="仿宋" w:eastAsia="仿宋" w:cstheme="minorBidi"/>
                <w:color w:val="000000" w:themeColor="text1"/>
                <w:sz w:val="21"/>
                <w:szCs w:val="21"/>
              </w:rPr>
              <w:t>《重奏与合奏》是音乐表演专业中国乐器方向学生专业必修课，是器乐表演学科中一门十分重要的专业实践课程。该课程从器乐重奏与合奏的概念、理论、作品风格及体裁范围方面，对学生在个别课中极少遇到的形式、内容进行实践与表演意识的扩展与提高。在教学过程中，学生将从不同内容、不同形式、不同风格的作品中学会相互配合与彼此衬托。从多声部结合、多音色组合、多织体融合的演奏训练理念中，积累丰富的乐队知识和舞台艺术实践经验，为合格的应用性专业人才培养打下基础。通过三年的重奏、合奏训练与实践，使学生能较全面地掌握、运用本课程的主要知识和技能，并具有较好的重奏与合奏能力，最终能适应文艺团体和相关艺术单位的音乐表演工作。</w:t>
            </w:r>
          </w:p>
        </w:tc>
        <w:tc>
          <w:tcPr>
            <w:tcW w:w="4984"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55"/>
              <w:spacing w:before="0" w:beforeAutospacing="0" w:after="0" w:afterAutospacing="0" w:line="240" w:lineRule="exact"/>
              <w:rPr>
                <w:rFonts w:ascii="仿宋" w:hAnsi="仿宋" w:eastAsia="仿宋" w:cstheme="minorBidi"/>
                <w:color w:val="000000" w:themeColor="text1"/>
                <w:sz w:val="21"/>
                <w:szCs w:val="21"/>
              </w:rPr>
            </w:pPr>
            <w:r>
              <w:rPr>
                <w:rFonts w:ascii="仿宋" w:hAnsi="仿宋" w:eastAsia="仿宋" w:cstheme="minorBidi"/>
                <w:color w:val="000000" w:themeColor="text1"/>
                <w:sz w:val="21"/>
                <w:szCs w:val="21"/>
              </w:rPr>
              <w:t>1</w:t>
            </w:r>
            <w:r>
              <w:rPr>
                <w:rFonts w:hint="eastAsia" w:ascii="仿宋" w:hAnsi="仿宋" w:eastAsia="仿宋" w:cstheme="minorBidi"/>
                <w:color w:val="000000" w:themeColor="text1"/>
                <w:sz w:val="21"/>
                <w:szCs w:val="21"/>
              </w:rPr>
              <w:t>.茉莉花</w:t>
            </w:r>
          </w:p>
          <w:p>
            <w:pPr>
              <w:pStyle w:val="55"/>
              <w:spacing w:before="0" w:beforeAutospacing="0" w:after="0" w:afterAutospacing="0" w:line="240" w:lineRule="exact"/>
              <w:rPr>
                <w:rFonts w:ascii="仿宋" w:hAnsi="仿宋" w:eastAsia="仿宋" w:cstheme="minorBidi"/>
                <w:color w:val="000000" w:themeColor="text1"/>
                <w:sz w:val="21"/>
                <w:szCs w:val="21"/>
              </w:rPr>
            </w:pPr>
            <w:r>
              <w:rPr>
                <w:rFonts w:ascii="仿宋" w:hAnsi="仿宋" w:eastAsia="仿宋" w:cstheme="minorBidi"/>
                <w:color w:val="000000" w:themeColor="text1"/>
                <w:sz w:val="21"/>
                <w:szCs w:val="21"/>
              </w:rPr>
              <w:t>2</w:t>
            </w:r>
            <w:r>
              <w:rPr>
                <w:rFonts w:hint="eastAsia" w:ascii="仿宋" w:hAnsi="仿宋" w:eastAsia="仿宋" w:cstheme="minorBidi"/>
                <w:color w:val="000000" w:themeColor="text1"/>
                <w:sz w:val="21"/>
                <w:szCs w:val="21"/>
              </w:rPr>
              <w:t>.沂蒙山歌</w:t>
            </w:r>
          </w:p>
          <w:p>
            <w:pPr>
              <w:pStyle w:val="55"/>
              <w:spacing w:before="0" w:beforeAutospacing="0" w:after="0" w:afterAutospacing="0" w:line="240" w:lineRule="exact"/>
              <w:rPr>
                <w:rFonts w:ascii="仿宋" w:hAnsi="仿宋" w:eastAsia="仿宋" w:cstheme="minorBidi"/>
                <w:color w:val="000000" w:themeColor="text1"/>
                <w:sz w:val="21"/>
                <w:szCs w:val="21"/>
              </w:rPr>
            </w:pPr>
            <w:r>
              <w:rPr>
                <w:rFonts w:ascii="仿宋" w:hAnsi="仿宋" w:eastAsia="仿宋" w:cstheme="minorBidi"/>
                <w:color w:val="000000" w:themeColor="text1"/>
                <w:sz w:val="21"/>
                <w:szCs w:val="21"/>
              </w:rPr>
              <w:t>3</w:t>
            </w:r>
            <w:r>
              <w:rPr>
                <w:rFonts w:hint="eastAsia" w:ascii="仿宋" w:hAnsi="仿宋" w:eastAsia="仿宋" w:cstheme="minorBidi"/>
                <w:color w:val="000000" w:themeColor="text1"/>
                <w:sz w:val="21"/>
                <w:szCs w:val="21"/>
              </w:rPr>
              <w:t>.桃花红杏花白</w:t>
            </w:r>
          </w:p>
          <w:p>
            <w:pPr>
              <w:pStyle w:val="55"/>
              <w:spacing w:before="0" w:beforeAutospacing="0" w:after="0" w:afterAutospacing="0" w:line="240" w:lineRule="exact"/>
              <w:rPr>
                <w:rFonts w:ascii="仿宋" w:hAnsi="仿宋" w:eastAsia="仿宋" w:cstheme="minorBidi"/>
                <w:color w:val="000000" w:themeColor="text1"/>
                <w:sz w:val="21"/>
                <w:szCs w:val="21"/>
              </w:rPr>
            </w:pPr>
            <w:r>
              <w:rPr>
                <w:rFonts w:ascii="仿宋" w:hAnsi="仿宋" w:eastAsia="仿宋" w:cstheme="minorBidi"/>
                <w:color w:val="000000" w:themeColor="text1"/>
                <w:sz w:val="21"/>
                <w:szCs w:val="21"/>
              </w:rPr>
              <w:t>4</w:t>
            </w:r>
            <w:r>
              <w:rPr>
                <w:rFonts w:hint="eastAsia" w:ascii="仿宋" w:hAnsi="仿宋" w:eastAsia="仿宋" w:cstheme="minorBidi"/>
                <w:color w:val="000000" w:themeColor="text1"/>
                <w:sz w:val="21"/>
                <w:szCs w:val="21"/>
              </w:rPr>
              <w:t>.太湖美</w:t>
            </w:r>
          </w:p>
          <w:p>
            <w:pPr>
              <w:pStyle w:val="55"/>
              <w:spacing w:before="0" w:beforeAutospacing="0" w:after="0" w:afterAutospacing="0" w:line="240" w:lineRule="exact"/>
              <w:rPr>
                <w:rFonts w:ascii="仿宋" w:hAnsi="仿宋" w:eastAsia="仿宋" w:cstheme="minorBidi"/>
                <w:color w:val="000000" w:themeColor="text1"/>
                <w:sz w:val="21"/>
                <w:szCs w:val="21"/>
              </w:rPr>
            </w:pPr>
            <w:r>
              <w:rPr>
                <w:rFonts w:hint="eastAsia" w:ascii="仿宋" w:hAnsi="仿宋" w:eastAsia="仿宋" w:cstheme="minorBidi"/>
                <w:color w:val="000000" w:themeColor="text1"/>
                <w:sz w:val="21"/>
                <w:szCs w:val="21"/>
              </w:rPr>
              <w:t>合奏相关练习曲：</w:t>
            </w:r>
          </w:p>
          <w:p>
            <w:pPr>
              <w:pStyle w:val="55"/>
              <w:spacing w:before="0" w:beforeAutospacing="0" w:after="0" w:afterAutospacing="0" w:line="240" w:lineRule="exact"/>
              <w:rPr>
                <w:rFonts w:ascii="仿宋" w:hAnsi="仿宋" w:eastAsia="仿宋" w:cstheme="minorBidi"/>
                <w:color w:val="000000" w:themeColor="text1"/>
                <w:sz w:val="21"/>
                <w:szCs w:val="21"/>
              </w:rPr>
            </w:pPr>
            <w:r>
              <w:rPr>
                <w:rFonts w:ascii="仿宋" w:hAnsi="仿宋" w:eastAsia="仿宋" w:cstheme="minorBidi"/>
                <w:color w:val="000000" w:themeColor="text1"/>
                <w:sz w:val="21"/>
                <w:szCs w:val="21"/>
              </w:rPr>
              <w:t>1</w:t>
            </w:r>
            <w:r>
              <w:rPr>
                <w:rFonts w:hint="eastAsia" w:ascii="仿宋" w:hAnsi="仿宋" w:eastAsia="仿宋" w:cstheme="minorBidi"/>
                <w:color w:val="000000" w:themeColor="text1"/>
                <w:sz w:val="21"/>
                <w:szCs w:val="21"/>
              </w:rPr>
              <w:t>.欢乐歌</w:t>
            </w:r>
          </w:p>
          <w:p>
            <w:pPr>
              <w:pStyle w:val="55"/>
              <w:spacing w:before="0" w:beforeAutospacing="0" w:after="0" w:afterAutospacing="0" w:line="240" w:lineRule="exact"/>
              <w:rPr>
                <w:rFonts w:ascii="仿宋" w:hAnsi="仿宋" w:eastAsia="仿宋" w:cstheme="minorBidi"/>
                <w:color w:val="000000" w:themeColor="text1"/>
                <w:sz w:val="21"/>
                <w:szCs w:val="21"/>
              </w:rPr>
            </w:pPr>
            <w:r>
              <w:rPr>
                <w:rFonts w:ascii="仿宋" w:hAnsi="仿宋" w:eastAsia="仿宋" w:cstheme="minorBidi"/>
                <w:color w:val="000000" w:themeColor="text1"/>
                <w:sz w:val="21"/>
                <w:szCs w:val="21"/>
              </w:rPr>
              <w:t>2</w:t>
            </w:r>
            <w:r>
              <w:rPr>
                <w:rFonts w:hint="eastAsia" w:ascii="仿宋" w:hAnsi="仿宋" w:eastAsia="仿宋" w:cstheme="minorBidi"/>
                <w:color w:val="000000" w:themeColor="text1"/>
                <w:sz w:val="21"/>
                <w:szCs w:val="21"/>
              </w:rPr>
              <w:t>.喜洋洋</w:t>
            </w:r>
          </w:p>
          <w:p>
            <w:pPr>
              <w:pStyle w:val="55"/>
              <w:spacing w:before="0" w:beforeAutospacing="0" w:after="0" w:afterAutospacing="0" w:line="240" w:lineRule="exact"/>
              <w:rPr>
                <w:rFonts w:ascii="仿宋" w:hAnsi="仿宋" w:eastAsia="仿宋" w:cstheme="minorBidi"/>
                <w:color w:val="000000" w:themeColor="text1"/>
                <w:sz w:val="21"/>
                <w:szCs w:val="21"/>
              </w:rPr>
            </w:pPr>
            <w:r>
              <w:rPr>
                <w:rFonts w:ascii="仿宋" w:hAnsi="仿宋" w:eastAsia="仿宋" w:cstheme="minorBidi"/>
                <w:color w:val="000000" w:themeColor="text1"/>
                <w:sz w:val="21"/>
                <w:szCs w:val="21"/>
              </w:rPr>
              <w:t>3</w:t>
            </w:r>
            <w:r>
              <w:rPr>
                <w:rFonts w:hint="eastAsia" w:ascii="仿宋" w:hAnsi="仿宋" w:eastAsia="仿宋" w:cstheme="minorBidi"/>
                <w:color w:val="000000" w:themeColor="text1"/>
                <w:sz w:val="21"/>
                <w:szCs w:val="21"/>
              </w:rPr>
              <w:t>.花好月圆</w:t>
            </w:r>
          </w:p>
          <w:p>
            <w:pPr>
              <w:pStyle w:val="55"/>
              <w:spacing w:before="0" w:beforeAutospacing="0" w:after="0" w:afterAutospacing="0" w:line="240" w:lineRule="exact"/>
              <w:rPr>
                <w:rFonts w:ascii="仿宋" w:hAnsi="仿宋" w:eastAsia="仿宋" w:cstheme="minorBidi"/>
                <w:color w:val="000000" w:themeColor="text1"/>
                <w:sz w:val="21"/>
                <w:szCs w:val="21"/>
              </w:rPr>
            </w:pPr>
            <w:r>
              <w:rPr>
                <w:rFonts w:ascii="仿宋" w:hAnsi="仿宋" w:eastAsia="仿宋" w:cstheme="minorBidi"/>
                <w:color w:val="000000" w:themeColor="text1"/>
                <w:sz w:val="21"/>
                <w:szCs w:val="21"/>
              </w:rPr>
              <w:t>4</w:t>
            </w:r>
            <w:r>
              <w:rPr>
                <w:rFonts w:hint="eastAsia" w:ascii="仿宋" w:hAnsi="仿宋" w:eastAsia="仿宋" w:cstheme="minorBidi"/>
                <w:color w:val="000000" w:themeColor="text1"/>
                <w:sz w:val="21"/>
                <w:szCs w:val="21"/>
              </w:rPr>
              <w:t>.行街</w:t>
            </w:r>
          </w:p>
          <w:p>
            <w:pPr>
              <w:pStyle w:val="55"/>
              <w:spacing w:before="0" w:beforeAutospacing="0" w:after="0" w:afterAutospacing="0" w:line="240" w:lineRule="exact"/>
              <w:rPr>
                <w:rFonts w:ascii="仿宋" w:hAnsi="仿宋" w:eastAsia="仿宋" w:cstheme="minorBidi"/>
                <w:color w:val="000000" w:themeColor="text1"/>
                <w:sz w:val="21"/>
                <w:szCs w:val="21"/>
              </w:rPr>
            </w:pPr>
            <w:r>
              <w:rPr>
                <w:rFonts w:ascii="仿宋" w:hAnsi="仿宋" w:eastAsia="仿宋" w:cstheme="minorBidi"/>
                <w:color w:val="000000" w:themeColor="text1"/>
                <w:sz w:val="21"/>
                <w:szCs w:val="21"/>
              </w:rPr>
              <w:t>5</w:t>
            </w:r>
            <w:r>
              <w:rPr>
                <w:rFonts w:hint="eastAsia" w:ascii="仿宋" w:hAnsi="仿宋" w:eastAsia="仿宋" w:cstheme="minorBidi"/>
                <w:color w:val="000000" w:themeColor="text1"/>
                <w:sz w:val="21"/>
                <w:szCs w:val="21"/>
              </w:rPr>
              <w:t>.春节序曲</w:t>
            </w:r>
          </w:p>
          <w:p>
            <w:pPr>
              <w:pStyle w:val="55"/>
              <w:spacing w:before="0" w:beforeAutospacing="0" w:after="0" w:afterAutospacing="0" w:line="240" w:lineRule="exact"/>
              <w:jc w:val="center"/>
              <w:rPr>
                <w:rFonts w:ascii="仿宋" w:hAnsi="仿宋" w:eastAsia="仿宋" w:cstheme="minorBidi"/>
                <w:color w:val="000000" w:themeColor="text1"/>
                <w:sz w:val="21"/>
                <w:szCs w:val="21"/>
              </w:rPr>
            </w:pPr>
          </w:p>
        </w:tc>
      </w:tr>
      <w:tr>
        <w:tblPrEx>
          <w:tblCellMar>
            <w:top w:w="0" w:type="dxa"/>
            <w:left w:w="10" w:type="dxa"/>
            <w:bottom w:w="0" w:type="dxa"/>
            <w:right w:w="10" w:type="dxa"/>
          </w:tblCellMar>
        </w:tblPrEx>
        <w:trPr>
          <w:trHeight w:val="3398" w:hRule="atLeast"/>
          <w:jc w:val="center"/>
        </w:trPr>
        <w:tc>
          <w:tcPr>
            <w:tcW w:w="851"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55"/>
              <w:jc w:val="center"/>
              <w:rPr>
                <w:rFonts w:ascii="仿宋" w:hAnsi="仿宋" w:eastAsia="仿宋" w:cstheme="minorBidi"/>
                <w:color w:val="000000" w:themeColor="text1"/>
                <w:sz w:val="21"/>
                <w:szCs w:val="21"/>
              </w:rPr>
            </w:pPr>
            <w:r>
              <w:rPr>
                <w:rFonts w:ascii="仿宋" w:hAnsi="仿宋" w:eastAsia="仿宋" w:cstheme="minorBidi"/>
                <w:color w:val="000000" w:themeColor="text1"/>
                <w:sz w:val="21"/>
                <w:szCs w:val="21"/>
              </w:rPr>
              <w:t>11</w:t>
            </w:r>
          </w:p>
        </w:tc>
        <w:tc>
          <w:tcPr>
            <w:tcW w:w="2179" w:type="dxa"/>
            <w:tcBorders>
              <w:top w:val="single" w:color="000000" w:sz="2" w:space="0"/>
              <w:left w:val="single" w:color="000000" w:sz="2" w:space="0"/>
              <w:bottom w:val="single" w:color="000000" w:sz="2" w:space="0"/>
              <w:right w:val="single" w:color="000000" w:sz="2" w:space="0"/>
            </w:tcBorders>
            <w:shd w:val="clear" w:color="auto" w:fill="FFFFFF"/>
            <w:vAlign w:val="center"/>
          </w:tcPr>
          <w:p>
            <w:pPr>
              <w:widowControl/>
              <w:jc w:val="center"/>
              <w:rPr>
                <w:rFonts w:ascii="仿宋" w:hAnsi="仿宋" w:eastAsia="仿宋" w:cstheme="minorBidi"/>
                <w:color w:val="000000" w:themeColor="text1"/>
                <w:szCs w:val="21"/>
              </w:rPr>
            </w:pPr>
            <w:r>
              <w:rPr>
                <w:rFonts w:hint="eastAsia" w:ascii="仿宋" w:hAnsi="仿宋" w:eastAsia="仿宋" w:cstheme="minorBidi"/>
                <w:color w:val="000000" w:themeColor="text1"/>
                <w:szCs w:val="21"/>
              </w:rPr>
              <w:t>重奏与合奏（二）</w:t>
            </w:r>
          </w:p>
        </w:tc>
        <w:tc>
          <w:tcPr>
            <w:tcW w:w="581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55"/>
              <w:rPr>
                <w:rFonts w:ascii="仿宋" w:hAnsi="仿宋" w:eastAsia="仿宋" w:cstheme="minorBidi"/>
                <w:color w:val="000000" w:themeColor="text1"/>
                <w:sz w:val="21"/>
                <w:szCs w:val="21"/>
              </w:rPr>
            </w:pPr>
            <w:r>
              <w:rPr>
                <w:rFonts w:hint="eastAsia" w:ascii="仿宋" w:hAnsi="仿宋" w:eastAsia="仿宋" w:cstheme="minorBidi"/>
                <w:color w:val="000000" w:themeColor="text1"/>
                <w:sz w:val="21"/>
                <w:szCs w:val="21"/>
              </w:rPr>
              <w:t>《重奏与合奏》是音乐表演专业中国乐器方向学生专业必修课，是器乐表演学科中一门十分重要的专业实践课程。该课程从器乐重奏与合奏的概念、理论、作品风格及体裁范围方面，对学生在个别课中极少遇到的形式、内容进行实践与表演意识的扩展与提高。在教学过程中，学生将从不同内容、不同形式、不同风格的作品中学会相互配合与彼此衬托。从多声部结合、多音色组合、多织体融合的演奏训练理念中，积累丰富的乐队知识和舞台艺术实践经验，为合格的应用性专业人才培养打下基础。通过三年的重奏、合奏训练与实践，使学生能较全面地掌握、运用本课程的主要知识和技能，并具有较好的重奏与合奏能力，最终能适应文艺团体和相关艺术单位的音乐表演工作</w:t>
            </w:r>
          </w:p>
        </w:tc>
        <w:tc>
          <w:tcPr>
            <w:tcW w:w="4984"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55"/>
              <w:spacing w:before="0" w:beforeAutospacing="0" w:after="0" w:afterAutospacing="0" w:line="240" w:lineRule="exact"/>
              <w:rPr>
                <w:rFonts w:ascii="仿宋" w:hAnsi="仿宋" w:eastAsia="仿宋" w:cstheme="minorBidi"/>
                <w:color w:val="000000" w:themeColor="text1"/>
                <w:sz w:val="21"/>
                <w:szCs w:val="21"/>
              </w:rPr>
            </w:pPr>
            <w:r>
              <w:rPr>
                <w:rFonts w:hint="eastAsia" w:ascii="仿宋" w:hAnsi="仿宋" w:eastAsia="仿宋" w:cstheme="minorBidi"/>
                <w:color w:val="000000" w:themeColor="text1"/>
                <w:sz w:val="21"/>
                <w:szCs w:val="21"/>
              </w:rPr>
              <w:t>一、不同节拍的训练</w:t>
            </w:r>
          </w:p>
          <w:p>
            <w:pPr>
              <w:pStyle w:val="55"/>
              <w:spacing w:before="0" w:beforeAutospacing="0" w:after="0" w:afterAutospacing="0" w:line="240" w:lineRule="exact"/>
              <w:rPr>
                <w:rFonts w:ascii="仿宋" w:hAnsi="仿宋" w:eastAsia="仿宋" w:cstheme="minorBidi"/>
                <w:color w:val="000000" w:themeColor="text1"/>
                <w:sz w:val="21"/>
                <w:szCs w:val="21"/>
              </w:rPr>
            </w:pPr>
            <w:r>
              <w:rPr>
                <w:rFonts w:hint="eastAsia" w:ascii="仿宋" w:hAnsi="仿宋" w:eastAsia="仿宋" w:cstheme="minorBidi"/>
                <w:color w:val="000000" w:themeColor="text1"/>
                <w:sz w:val="21"/>
                <w:szCs w:val="21"/>
              </w:rPr>
              <w:t>二、乐曲渐快，减慢和延长的训练</w:t>
            </w:r>
          </w:p>
          <w:p>
            <w:pPr>
              <w:pStyle w:val="55"/>
              <w:spacing w:before="0" w:beforeAutospacing="0" w:after="0" w:afterAutospacing="0" w:line="240" w:lineRule="exact"/>
              <w:rPr>
                <w:rFonts w:ascii="仿宋" w:hAnsi="仿宋" w:eastAsia="仿宋" w:cstheme="minorBidi"/>
                <w:color w:val="000000" w:themeColor="text1"/>
                <w:sz w:val="21"/>
                <w:szCs w:val="21"/>
              </w:rPr>
            </w:pPr>
            <w:r>
              <w:rPr>
                <w:rFonts w:hint="eastAsia" w:ascii="仿宋" w:hAnsi="仿宋" w:eastAsia="仿宋" w:cstheme="minorBidi"/>
                <w:color w:val="000000" w:themeColor="text1"/>
                <w:sz w:val="21"/>
                <w:szCs w:val="21"/>
              </w:rPr>
              <w:t>三、乐曲渐强渐弱，突强突弱的训练</w:t>
            </w:r>
          </w:p>
          <w:p>
            <w:pPr>
              <w:pStyle w:val="55"/>
              <w:spacing w:before="0" w:beforeAutospacing="0" w:after="0" w:afterAutospacing="0" w:line="240" w:lineRule="exact"/>
              <w:rPr>
                <w:rFonts w:ascii="仿宋" w:hAnsi="仿宋" w:eastAsia="仿宋" w:cstheme="minorBidi"/>
                <w:color w:val="000000" w:themeColor="text1"/>
                <w:sz w:val="21"/>
                <w:szCs w:val="21"/>
              </w:rPr>
            </w:pPr>
            <w:r>
              <w:rPr>
                <w:rFonts w:hint="eastAsia" w:ascii="仿宋" w:hAnsi="仿宋" w:eastAsia="仿宋" w:cstheme="minorBidi"/>
                <w:color w:val="000000" w:themeColor="text1"/>
                <w:sz w:val="21"/>
                <w:szCs w:val="21"/>
              </w:rPr>
              <w:t>四、视奏练习</w:t>
            </w:r>
          </w:p>
          <w:p>
            <w:pPr>
              <w:pStyle w:val="55"/>
              <w:spacing w:before="0" w:beforeAutospacing="0" w:after="0" w:afterAutospacing="0" w:line="240" w:lineRule="exact"/>
              <w:rPr>
                <w:rFonts w:ascii="仿宋" w:hAnsi="仿宋" w:eastAsia="仿宋" w:cstheme="minorBidi"/>
                <w:color w:val="000000" w:themeColor="text1"/>
                <w:sz w:val="21"/>
                <w:szCs w:val="21"/>
              </w:rPr>
            </w:pPr>
            <w:r>
              <w:rPr>
                <w:rFonts w:hint="eastAsia" w:ascii="仿宋" w:hAnsi="仿宋" w:eastAsia="仿宋" w:cstheme="minorBidi"/>
                <w:color w:val="000000" w:themeColor="text1"/>
                <w:sz w:val="21"/>
                <w:szCs w:val="21"/>
              </w:rPr>
              <w:t>五、重奏相关练习曲</w:t>
            </w:r>
          </w:p>
          <w:p>
            <w:pPr>
              <w:pStyle w:val="55"/>
              <w:spacing w:before="0" w:beforeAutospacing="0" w:after="0" w:afterAutospacing="0" w:line="240" w:lineRule="exact"/>
              <w:rPr>
                <w:rFonts w:ascii="仿宋" w:hAnsi="仿宋" w:eastAsia="仿宋" w:cstheme="minorBidi"/>
                <w:color w:val="000000" w:themeColor="text1"/>
                <w:sz w:val="21"/>
                <w:szCs w:val="21"/>
              </w:rPr>
            </w:pPr>
            <w:r>
              <w:rPr>
                <w:rFonts w:ascii="仿宋" w:hAnsi="仿宋" w:eastAsia="仿宋" w:cstheme="minorBidi"/>
                <w:color w:val="000000" w:themeColor="text1"/>
                <w:sz w:val="21"/>
                <w:szCs w:val="21"/>
              </w:rPr>
              <w:t>1.</w:t>
            </w:r>
            <w:r>
              <w:rPr>
                <w:rFonts w:hint="eastAsia" w:ascii="仿宋" w:hAnsi="仿宋" w:eastAsia="仿宋" w:cstheme="minorBidi"/>
                <w:color w:val="000000" w:themeColor="text1"/>
                <w:sz w:val="21"/>
                <w:szCs w:val="21"/>
              </w:rPr>
              <w:t>舞</w:t>
            </w:r>
          </w:p>
          <w:p>
            <w:pPr>
              <w:pStyle w:val="55"/>
              <w:spacing w:before="0" w:beforeAutospacing="0" w:after="0" w:afterAutospacing="0" w:line="240" w:lineRule="exact"/>
              <w:rPr>
                <w:rFonts w:ascii="仿宋" w:hAnsi="仿宋" w:eastAsia="仿宋" w:cstheme="minorBidi"/>
                <w:color w:val="000000" w:themeColor="text1"/>
                <w:sz w:val="21"/>
                <w:szCs w:val="21"/>
              </w:rPr>
            </w:pPr>
            <w:r>
              <w:rPr>
                <w:rFonts w:ascii="仿宋" w:hAnsi="仿宋" w:eastAsia="仿宋" w:cstheme="minorBidi"/>
                <w:color w:val="000000" w:themeColor="text1"/>
                <w:sz w:val="21"/>
                <w:szCs w:val="21"/>
              </w:rPr>
              <w:t>2.</w:t>
            </w:r>
            <w:r>
              <w:rPr>
                <w:rFonts w:hint="eastAsia" w:ascii="仿宋" w:hAnsi="仿宋" w:eastAsia="仿宋" w:cstheme="minorBidi"/>
                <w:color w:val="000000" w:themeColor="text1"/>
                <w:sz w:val="21"/>
                <w:szCs w:val="21"/>
              </w:rPr>
              <w:t>欢乐的夜晚</w:t>
            </w:r>
          </w:p>
          <w:p>
            <w:pPr>
              <w:pStyle w:val="55"/>
              <w:spacing w:before="0" w:beforeAutospacing="0" w:after="0" w:afterAutospacing="0" w:line="240" w:lineRule="exact"/>
              <w:rPr>
                <w:rFonts w:ascii="仿宋" w:hAnsi="仿宋" w:eastAsia="仿宋" w:cstheme="minorBidi"/>
                <w:color w:val="000000" w:themeColor="text1"/>
                <w:sz w:val="21"/>
                <w:szCs w:val="21"/>
              </w:rPr>
            </w:pPr>
            <w:r>
              <w:rPr>
                <w:rFonts w:ascii="仿宋" w:hAnsi="仿宋" w:eastAsia="仿宋" w:cstheme="minorBidi"/>
                <w:color w:val="000000" w:themeColor="text1"/>
                <w:sz w:val="21"/>
                <w:szCs w:val="21"/>
              </w:rPr>
              <w:t>3.</w:t>
            </w:r>
            <w:r>
              <w:rPr>
                <w:rFonts w:hint="eastAsia" w:ascii="仿宋" w:hAnsi="仿宋" w:eastAsia="仿宋" w:cstheme="minorBidi"/>
                <w:color w:val="000000" w:themeColor="text1"/>
                <w:sz w:val="21"/>
                <w:szCs w:val="21"/>
              </w:rPr>
              <w:t>映山红</w:t>
            </w:r>
          </w:p>
          <w:p>
            <w:pPr>
              <w:pStyle w:val="55"/>
              <w:spacing w:before="0" w:beforeAutospacing="0" w:after="0" w:afterAutospacing="0" w:line="240" w:lineRule="exact"/>
              <w:rPr>
                <w:rFonts w:ascii="仿宋" w:hAnsi="仿宋" w:eastAsia="仿宋" w:cstheme="minorBidi"/>
                <w:color w:val="000000" w:themeColor="text1"/>
                <w:sz w:val="21"/>
                <w:szCs w:val="21"/>
              </w:rPr>
            </w:pPr>
            <w:r>
              <w:rPr>
                <w:rFonts w:ascii="仿宋" w:hAnsi="仿宋" w:eastAsia="仿宋" w:cstheme="minorBidi"/>
                <w:color w:val="000000" w:themeColor="text1"/>
                <w:sz w:val="21"/>
                <w:szCs w:val="21"/>
              </w:rPr>
              <w:t>4.</w:t>
            </w:r>
            <w:r>
              <w:rPr>
                <w:rFonts w:hint="eastAsia" w:ascii="仿宋" w:hAnsi="仿宋" w:eastAsia="仿宋" w:cstheme="minorBidi"/>
                <w:color w:val="000000" w:themeColor="text1"/>
                <w:sz w:val="21"/>
                <w:szCs w:val="21"/>
              </w:rPr>
              <w:t>望北斗</w:t>
            </w:r>
          </w:p>
          <w:p>
            <w:pPr>
              <w:pStyle w:val="55"/>
              <w:spacing w:before="0" w:beforeAutospacing="0" w:after="0" w:afterAutospacing="0" w:line="240" w:lineRule="exact"/>
              <w:rPr>
                <w:rFonts w:ascii="仿宋" w:hAnsi="仿宋" w:eastAsia="仿宋" w:cstheme="minorBidi"/>
                <w:color w:val="000000" w:themeColor="text1"/>
                <w:sz w:val="21"/>
                <w:szCs w:val="21"/>
              </w:rPr>
            </w:pPr>
            <w:r>
              <w:rPr>
                <w:rFonts w:hint="eastAsia" w:ascii="仿宋" w:hAnsi="仿宋" w:eastAsia="仿宋" w:cstheme="minorBidi"/>
                <w:color w:val="000000" w:themeColor="text1"/>
                <w:sz w:val="21"/>
                <w:szCs w:val="21"/>
              </w:rPr>
              <w:t>六、合奏相关练习：</w:t>
            </w:r>
          </w:p>
          <w:p>
            <w:pPr>
              <w:pStyle w:val="55"/>
              <w:spacing w:before="0" w:beforeAutospacing="0" w:after="0" w:afterAutospacing="0" w:line="240" w:lineRule="exact"/>
              <w:rPr>
                <w:rFonts w:ascii="仿宋" w:hAnsi="仿宋" w:eastAsia="仿宋" w:cstheme="minorBidi"/>
                <w:color w:val="000000" w:themeColor="text1"/>
                <w:sz w:val="21"/>
                <w:szCs w:val="21"/>
              </w:rPr>
            </w:pPr>
            <w:r>
              <w:rPr>
                <w:rFonts w:ascii="仿宋" w:hAnsi="仿宋" w:eastAsia="仿宋" w:cstheme="minorBidi"/>
                <w:color w:val="000000" w:themeColor="text1"/>
                <w:sz w:val="21"/>
                <w:szCs w:val="21"/>
              </w:rPr>
              <w:t>1</w:t>
            </w:r>
            <w:r>
              <w:rPr>
                <w:rFonts w:hint="eastAsia" w:ascii="仿宋" w:hAnsi="仿宋" w:eastAsia="仿宋" w:cstheme="minorBidi"/>
                <w:color w:val="000000" w:themeColor="text1"/>
                <w:sz w:val="21"/>
                <w:szCs w:val="21"/>
              </w:rPr>
              <w:t>.拉得斯基进行曲</w:t>
            </w:r>
          </w:p>
          <w:p>
            <w:pPr>
              <w:pStyle w:val="55"/>
              <w:spacing w:before="0" w:beforeAutospacing="0" w:after="0" w:afterAutospacing="0" w:line="240" w:lineRule="exact"/>
              <w:rPr>
                <w:rFonts w:ascii="仿宋" w:hAnsi="仿宋" w:eastAsia="仿宋" w:cstheme="minorBidi"/>
                <w:color w:val="000000" w:themeColor="text1"/>
                <w:sz w:val="21"/>
                <w:szCs w:val="21"/>
              </w:rPr>
            </w:pPr>
            <w:r>
              <w:rPr>
                <w:rFonts w:ascii="仿宋" w:hAnsi="仿宋" w:eastAsia="仿宋" w:cstheme="minorBidi"/>
                <w:color w:val="000000" w:themeColor="text1"/>
                <w:sz w:val="21"/>
                <w:szCs w:val="21"/>
              </w:rPr>
              <w:t>2</w:t>
            </w:r>
            <w:r>
              <w:rPr>
                <w:rFonts w:hint="eastAsia" w:ascii="仿宋" w:hAnsi="仿宋" w:eastAsia="仿宋" w:cstheme="minorBidi"/>
                <w:color w:val="000000" w:themeColor="text1"/>
                <w:sz w:val="21"/>
                <w:szCs w:val="21"/>
              </w:rPr>
              <w:t>北京喜讯到边疆</w:t>
            </w:r>
          </w:p>
          <w:p>
            <w:pPr>
              <w:pStyle w:val="55"/>
              <w:spacing w:before="0" w:beforeAutospacing="0" w:after="0" w:afterAutospacing="0" w:line="240" w:lineRule="exact"/>
              <w:rPr>
                <w:rFonts w:ascii="仿宋" w:hAnsi="仿宋" w:eastAsia="仿宋" w:cstheme="minorBidi"/>
                <w:color w:val="000000" w:themeColor="text1"/>
                <w:sz w:val="21"/>
                <w:szCs w:val="21"/>
              </w:rPr>
            </w:pPr>
            <w:r>
              <w:rPr>
                <w:rFonts w:ascii="仿宋" w:hAnsi="仿宋" w:eastAsia="仿宋" w:cstheme="minorBidi"/>
                <w:color w:val="000000" w:themeColor="text1"/>
                <w:sz w:val="21"/>
                <w:szCs w:val="21"/>
              </w:rPr>
              <w:t>3.</w:t>
            </w:r>
            <w:r>
              <w:rPr>
                <w:rFonts w:hint="eastAsia" w:ascii="仿宋" w:hAnsi="仿宋" w:eastAsia="仿宋" w:cstheme="minorBidi"/>
                <w:color w:val="000000" w:themeColor="text1"/>
                <w:sz w:val="21"/>
                <w:szCs w:val="21"/>
              </w:rPr>
              <w:t>春江花月夜</w:t>
            </w:r>
          </w:p>
          <w:p>
            <w:pPr>
              <w:pStyle w:val="55"/>
              <w:spacing w:before="0" w:beforeAutospacing="0" w:after="0" w:afterAutospacing="0" w:line="240" w:lineRule="exact"/>
              <w:rPr>
                <w:rFonts w:ascii="仿宋" w:hAnsi="仿宋" w:eastAsia="仿宋" w:cstheme="minorBidi"/>
                <w:color w:val="000000" w:themeColor="text1"/>
                <w:sz w:val="21"/>
                <w:szCs w:val="21"/>
              </w:rPr>
            </w:pPr>
            <w:r>
              <w:rPr>
                <w:rFonts w:ascii="仿宋" w:hAnsi="仿宋" w:eastAsia="仿宋" w:cstheme="minorBidi"/>
                <w:color w:val="000000" w:themeColor="text1"/>
                <w:sz w:val="21"/>
                <w:szCs w:val="21"/>
              </w:rPr>
              <w:t>4</w:t>
            </w:r>
            <w:r>
              <w:rPr>
                <w:rFonts w:hint="eastAsia" w:ascii="仿宋" w:hAnsi="仿宋" w:eastAsia="仿宋" w:cstheme="minorBidi"/>
                <w:color w:val="000000" w:themeColor="text1"/>
                <w:sz w:val="21"/>
                <w:szCs w:val="21"/>
              </w:rPr>
              <w:t>三六</w:t>
            </w:r>
            <w:r>
              <w:rPr>
                <w:rFonts w:ascii="仿宋" w:hAnsi="仿宋" w:eastAsia="仿宋" w:cstheme="minorBidi"/>
                <w:color w:val="000000" w:themeColor="text1"/>
                <w:sz w:val="21"/>
                <w:szCs w:val="21"/>
              </w:rPr>
              <w:t xml:space="preserve"> </w:t>
            </w:r>
          </w:p>
        </w:tc>
      </w:tr>
      <w:tr>
        <w:tblPrEx>
          <w:tblCellMar>
            <w:top w:w="0" w:type="dxa"/>
            <w:left w:w="10" w:type="dxa"/>
            <w:bottom w:w="0" w:type="dxa"/>
            <w:right w:w="10" w:type="dxa"/>
          </w:tblCellMar>
        </w:tblPrEx>
        <w:trPr>
          <w:jc w:val="center"/>
        </w:trPr>
        <w:tc>
          <w:tcPr>
            <w:tcW w:w="851"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55"/>
              <w:jc w:val="center"/>
              <w:rPr>
                <w:rFonts w:ascii="仿宋" w:hAnsi="仿宋" w:eastAsia="仿宋" w:cstheme="minorBidi"/>
                <w:color w:val="000000" w:themeColor="text1"/>
                <w:sz w:val="21"/>
                <w:szCs w:val="21"/>
              </w:rPr>
            </w:pPr>
            <w:r>
              <w:rPr>
                <w:rFonts w:ascii="仿宋" w:hAnsi="仿宋" w:eastAsia="仿宋" w:cstheme="minorBidi"/>
                <w:color w:val="000000" w:themeColor="text1"/>
                <w:sz w:val="21"/>
                <w:szCs w:val="21"/>
              </w:rPr>
              <w:t>12</w:t>
            </w:r>
          </w:p>
        </w:tc>
        <w:tc>
          <w:tcPr>
            <w:tcW w:w="2179" w:type="dxa"/>
            <w:tcBorders>
              <w:top w:val="single" w:color="000000" w:sz="2" w:space="0"/>
              <w:left w:val="single" w:color="000000" w:sz="2" w:space="0"/>
              <w:bottom w:val="single" w:color="000000" w:sz="2" w:space="0"/>
              <w:right w:val="single" w:color="000000" w:sz="2" w:space="0"/>
            </w:tcBorders>
            <w:shd w:val="clear" w:color="auto" w:fill="FFFFFF"/>
            <w:vAlign w:val="center"/>
          </w:tcPr>
          <w:p>
            <w:pPr>
              <w:widowControl/>
              <w:jc w:val="center"/>
              <w:rPr>
                <w:rFonts w:ascii="仿宋" w:hAnsi="仿宋" w:eastAsia="仿宋" w:cstheme="minorBidi"/>
                <w:color w:val="000000" w:themeColor="text1"/>
                <w:szCs w:val="21"/>
              </w:rPr>
            </w:pPr>
            <w:r>
              <w:rPr>
                <w:rFonts w:hint="eastAsia" w:ascii="仿宋" w:hAnsi="仿宋" w:eastAsia="仿宋" w:cstheme="minorBidi"/>
                <w:color w:val="000000" w:themeColor="text1"/>
                <w:szCs w:val="21"/>
              </w:rPr>
              <w:t>重奏与合奏（三）</w:t>
            </w:r>
          </w:p>
        </w:tc>
        <w:tc>
          <w:tcPr>
            <w:tcW w:w="581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55"/>
              <w:rPr>
                <w:rFonts w:ascii="仿宋" w:hAnsi="仿宋" w:eastAsia="仿宋" w:cstheme="minorBidi"/>
                <w:color w:val="000000" w:themeColor="text1"/>
                <w:sz w:val="21"/>
                <w:szCs w:val="21"/>
              </w:rPr>
            </w:pPr>
            <w:r>
              <w:rPr>
                <w:rFonts w:hint="eastAsia" w:ascii="仿宋" w:hAnsi="仿宋" w:eastAsia="仿宋" w:cstheme="minorBidi"/>
                <w:color w:val="000000" w:themeColor="text1"/>
                <w:sz w:val="21"/>
                <w:szCs w:val="21"/>
              </w:rPr>
              <w:t>《重奏与合奏》是音乐表演专业中国乐器方向学生专业必修课，是器乐表演学科中一门十分重要的专业实践课程。该课程从器乐重奏与合奏的概念、理论、作品风格及体裁范围方面，对学生在个别课中极少遇到的形式、内容进行实践与表演意识的扩展与提高。在教学过程中，学生将从不同内容、不同形式、不同风格的作品中学会相互配合与彼此衬托。从多声部结合、多音色组合、多织体融合的演奏训练理念中，积累丰富的乐队知识和舞台艺术实践经验，为合格的应用性专业人才培养打下基础。通过三年的重奏、合奏训练与实践，使学生能较全面地掌握、运用本课程的主要知识和技能，并具有较好的重奏与合奏能力，最终能适应文艺团体和相关艺术单位的音乐表演工作</w:t>
            </w:r>
          </w:p>
        </w:tc>
        <w:tc>
          <w:tcPr>
            <w:tcW w:w="4984"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55"/>
              <w:spacing w:before="0" w:beforeAutospacing="0" w:after="0" w:afterAutospacing="0" w:line="240" w:lineRule="exact"/>
              <w:rPr>
                <w:rFonts w:ascii="仿宋" w:hAnsi="仿宋" w:eastAsia="仿宋" w:cstheme="minorBidi"/>
                <w:color w:val="000000" w:themeColor="text1"/>
                <w:sz w:val="21"/>
                <w:szCs w:val="21"/>
              </w:rPr>
            </w:pPr>
            <w:r>
              <w:rPr>
                <w:rFonts w:hint="eastAsia" w:ascii="仿宋" w:hAnsi="仿宋" w:eastAsia="仿宋" w:cstheme="minorBidi"/>
                <w:color w:val="000000" w:themeColor="text1"/>
                <w:sz w:val="21"/>
                <w:szCs w:val="21"/>
              </w:rPr>
              <w:t>一、不同风格重奏与合奏曲的训练</w:t>
            </w:r>
          </w:p>
          <w:p>
            <w:pPr>
              <w:pStyle w:val="55"/>
              <w:spacing w:before="0" w:beforeAutospacing="0" w:after="0" w:afterAutospacing="0" w:line="240" w:lineRule="exact"/>
              <w:rPr>
                <w:rFonts w:ascii="仿宋" w:hAnsi="仿宋" w:eastAsia="仿宋" w:cstheme="minorBidi"/>
                <w:color w:val="000000" w:themeColor="text1"/>
                <w:sz w:val="21"/>
                <w:szCs w:val="21"/>
              </w:rPr>
            </w:pPr>
            <w:r>
              <w:rPr>
                <w:rFonts w:hint="eastAsia" w:ascii="仿宋" w:hAnsi="仿宋" w:eastAsia="仿宋" w:cstheme="minorBidi"/>
                <w:color w:val="000000" w:themeColor="text1"/>
                <w:sz w:val="21"/>
                <w:szCs w:val="21"/>
              </w:rPr>
              <w:t>二、重奏相关练习：</w:t>
            </w:r>
          </w:p>
          <w:p>
            <w:pPr>
              <w:pStyle w:val="55"/>
              <w:spacing w:before="0" w:beforeAutospacing="0" w:after="0" w:afterAutospacing="0" w:line="240" w:lineRule="exact"/>
              <w:rPr>
                <w:rFonts w:ascii="仿宋" w:hAnsi="仿宋" w:eastAsia="仿宋" w:cstheme="minorBidi"/>
                <w:color w:val="000000" w:themeColor="text1"/>
                <w:sz w:val="21"/>
                <w:szCs w:val="21"/>
              </w:rPr>
            </w:pPr>
            <w:r>
              <w:rPr>
                <w:rFonts w:ascii="仿宋" w:hAnsi="仿宋" w:eastAsia="仿宋" w:cstheme="minorBidi"/>
                <w:color w:val="000000" w:themeColor="text1"/>
                <w:sz w:val="21"/>
                <w:szCs w:val="21"/>
              </w:rPr>
              <w:t>1.</w:t>
            </w:r>
            <w:r>
              <w:rPr>
                <w:rFonts w:hint="eastAsia" w:ascii="仿宋" w:hAnsi="仿宋" w:eastAsia="仿宋" w:cstheme="minorBidi"/>
                <w:color w:val="000000" w:themeColor="text1"/>
                <w:sz w:val="21"/>
                <w:szCs w:val="21"/>
              </w:rPr>
              <w:t>梅花礼赞</w:t>
            </w:r>
          </w:p>
          <w:p>
            <w:pPr>
              <w:pStyle w:val="55"/>
              <w:spacing w:before="0" w:beforeAutospacing="0" w:after="0" w:afterAutospacing="0" w:line="240" w:lineRule="exact"/>
              <w:rPr>
                <w:rFonts w:ascii="仿宋" w:hAnsi="仿宋" w:eastAsia="仿宋" w:cstheme="minorBidi"/>
                <w:color w:val="000000" w:themeColor="text1"/>
                <w:sz w:val="21"/>
                <w:szCs w:val="21"/>
              </w:rPr>
            </w:pPr>
            <w:r>
              <w:rPr>
                <w:rFonts w:hint="eastAsia" w:ascii="仿宋" w:hAnsi="仿宋" w:eastAsia="仿宋" w:cstheme="minorBidi"/>
                <w:color w:val="000000" w:themeColor="text1"/>
                <w:sz w:val="21"/>
                <w:szCs w:val="21"/>
              </w:rPr>
              <w:t>三、合奏相关练习</w:t>
            </w:r>
          </w:p>
          <w:p>
            <w:pPr>
              <w:pStyle w:val="55"/>
              <w:spacing w:before="0" w:beforeAutospacing="0" w:after="0" w:afterAutospacing="0" w:line="240" w:lineRule="exact"/>
              <w:rPr>
                <w:rFonts w:ascii="仿宋" w:hAnsi="仿宋" w:eastAsia="仿宋" w:cstheme="minorBidi"/>
                <w:color w:val="000000" w:themeColor="text1"/>
                <w:sz w:val="21"/>
                <w:szCs w:val="21"/>
              </w:rPr>
            </w:pPr>
            <w:r>
              <w:rPr>
                <w:rFonts w:ascii="仿宋" w:hAnsi="仿宋" w:eastAsia="仿宋" w:cstheme="minorBidi"/>
                <w:color w:val="000000" w:themeColor="text1"/>
                <w:sz w:val="21"/>
                <w:szCs w:val="21"/>
              </w:rPr>
              <w:t>1.</w:t>
            </w:r>
            <w:r>
              <w:rPr>
                <w:rFonts w:hint="eastAsia" w:ascii="仿宋" w:hAnsi="仿宋" w:eastAsia="仿宋" w:cstheme="minorBidi"/>
                <w:color w:val="000000" w:themeColor="text1"/>
                <w:sz w:val="21"/>
                <w:szCs w:val="21"/>
              </w:rPr>
              <w:t>瑶族舞曲</w:t>
            </w:r>
          </w:p>
          <w:p>
            <w:pPr>
              <w:pStyle w:val="55"/>
              <w:spacing w:before="0" w:beforeAutospacing="0" w:after="0" w:afterAutospacing="0" w:line="240" w:lineRule="exact"/>
              <w:rPr>
                <w:rFonts w:ascii="仿宋" w:hAnsi="仿宋" w:eastAsia="仿宋" w:cstheme="minorBidi"/>
                <w:color w:val="000000" w:themeColor="text1"/>
                <w:sz w:val="21"/>
                <w:szCs w:val="21"/>
              </w:rPr>
            </w:pPr>
            <w:r>
              <w:rPr>
                <w:rFonts w:ascii="仿宋" w:hAnsi="仿宋" w:eastAsia="仿宋" w:cstheme="minorBidi"/>
                <w:color w:val="000000" w:themeColor="text1"/>
                <w:sz w:val="21"/>
                <w:szCs w:val="21"/>
              </w:rPr>
              <w:t>2.</w:t>
            </w:r>
            <w:r>
              <w:rPr>
                <w:rFonts w:hint="eastAsia" w:ascii="仿宋" w:hAnsi="仿宋" w:eastAsia="仿宋" w:cstheme="minorBidi"/>
                <w:color w:val="000000" w:themeColor="text1"/>
                <w:sz w:val="21"/>
                <w:szCs w:val="21"/>
              </w:rPr>
              <w:t>丰年祭</w:t>
            </w:r>
          </w:p>
        </w:tc>
      </w:tr>
      <w:tr>
        <w:tblPrEx>
          <w:tblCellMar>
            <w:top w:w="0" w:type="dxa"/>
            <w:left w:w="10" w:type="dxa"/>
            <w:bottom w:w="0" w:type="dxa"/>
            <w:right w:w="10" w:type="dxa"/>
          </w:tblCellMar>
        </w:tblPrEx>
        <w:trPr>
          <w:jc w:val="center"/>
        </w:trPr>
        <w:tc>
          <w:tcPr>
            <w:tcW w:w="851"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55"/>
              <w:jc w:val="center"/>
              <w:rPr>
                <w:rFonts w:ascii="仿宋" w:hAnsi="仿宋" w:eastAsia="仿宋" w:cstheme="minorBidi"/>
                <w:color w:val="000000" w:themeColor="text1"/>
                <w:sz w:val="21"/>
                <w:szCs w:val="21"/>
              </w:rPr>
            </w:pPr>
            <w:r>
              <w:rPr>
                <w:rFonts w:ascii="仿宋" w:hAnsi="仿宋" w:eastAsia="仿宋" w:cstheme="minorBidi"/>
                <w:color w:val="000000" w:themeColor="text1"/>
                <w:sz w:val="21"/>
                <w:szCs w:val="21"/>
              </w:rPr>
              <w:t>13</w:t>
            </w:r>
          </w:p>
        </w:tc>
        <w:tc>
          <w:tcPr>
            <w:tcW w:w="2179" w:type="dxa"/>
            <w:tcBorders>
              <w:top w:val="single" w:color="000000" w:sz="2" w:space="0"/>
              <w:left w:val="single" w:color="000000" w:sz="2" w:space="0"/>
              <w:bottom w:val="single" w:color="000000" w:sz="2" w:space="0"/>
              <w:right w:val="single" w:color="000000" w:sz="2" w:space="0"/>
            </w:tcBorders>
            <w:shd w:val="clear" w:color="auto" w:fill="FFFFFF"/>
            <w:vAlign w:val="center"/>
          </w:tcPr>
          <w:p>
            <w:pPr>
              <w:widowControl/>
              <w:jc w:val="center"/>
              <w:rPr>
                <w:rFonts w:ascii="仿宋" w:hAnsi="仿宋" w:eastAsia="仿宋" w:cstheme="minorBidi"/>
                <w:color w:val="000000" w:themeColor="text1"/>
                <w:szCs w:val="21"/>
              </w:rPr>
            </w:pPr>
            <w:r>
              <w:rPr>
                <w:rFonts w:hint="eastAsia" w:ascii="仿宋" w:hAnsi="仿宋" w:eastAsia="仿宋" w:cstheme="minorBidi"/>
                <w:color w:val="000000" w:themeColor="text1"/>
                <w:szCs w:val="21"/>
              </w:rPr>
              <w:t>重奏与合奏（四）</w:t>
            </w:r>
          </w:p>
        </w:tc>
        <w:tc>
          <w:tcPr>
            <w:tcW w:w="581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55"/>
              <w:rPr>
                <w:rFonts w:ascii="仿宋" w:hAnsi="仿宋" w:eastAsia="仿宋" w:cstheme="minorBidi"/>
                <w:color w:val="000000" w:themeColor="text1"/>
                <w:sz w:val="21"/>
                <w:szCs w:val="21"/>
              </w:rPr>
            </w:pPr>
            <w:r>
              <w:rPr>
                <w:rFonts w:hint="eastAsia" w:ascii="仿宋" w:hAnsi="仿宋" w:eastAsia="仿宋" w:cstheme="minorBidi"/>
                <w:color w:val="000000" w:themeColor="text1"/>
                <w:sz w:val="21"/>
                <w:szCs w:val="21"/>
              </w:rPr>
              <w:t>《重奏与合奏》是音乐表演专业中国乐器方向学生专业必修课是器乐表演学科中一门十分重要的专业实践课程。该课程从器乐重奏与合奏的概念、理论、作品风格及体裁范围方面，对学生在个别课中极少遇到的形式、内容进行实践与表演意识的扩展与提高。在教学过程中，学生将从不同内容、不同形式、不同风格的作品中学会相互配合与彼此衬托。从多声部结合、多音色组合、多织体融合的演奏训练理念中，积累丰富的乐队知识和舞台艺术实践经验，为合格的应用性专业人才培养打下基础。通过三年的重奏、合奏训练与实践，使学生能较全面地掌握、运用本课程的主要知识和技能，并具有较好的重奏与合奏能力，最终能适应文艺团体和相关艺术单位的音乐表演工作</w:t>
            </w:r>
          </w:p>
        </w:tc>
        <w:tc>
          <w:tcPr>
            <w:tcW w:w="4984"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55"/>
              <w:spacing w:before="0" w:beforeAutospacing="0" w:after="0" w:afterAutospacing="0" w:line="240" w:lineRule="exact"/>
              <w:rPr>
                <w:rFonts w:ascii="仿宋" w:hAnsi="仿宋" w:eastAsia="仿宋" w:cstheme="minorBidi"/>
                <w:color w:val="000000" w:themeColor="text1"/>
                <w:sz w:val="21"/>
                <w:szCs w:val="21"/>
              </w:rPr>
            </w:pPr>
            <w:r>
              <w:rPr>
                <w:rFonts w:hint="eastAsia" w:ascii="仿宋" w:hAnsi="仿宋" w:eastAsia="仿宋" w:cstheme="minorBidi"/>
                <w:color w:val="000000" w:themeColor="text1"/>
                <w:sz w:val="21"/>
                <w:szCs w:val="21"/>
              </w:rPr>
              <w:t>一、重奏相关练习</w:t>
            </w:r>
          </w:p>
          <w:p>
            <w:pPr>
              <w:pStyle w:val="55"/>
              <w:spacing w:before="0" w:beforeAutospacing="0" w:after="0" w:afterAutospacing="0" w:line="240" w:lineRule="exact"/>
              <w:rPr>
                <w:rFonts w:ascii="仿宋" w:hAnsi="仿宋" w:eastAsia="仿宋" w:cstheme="minorBidi"/>
                <w:color w:val="000000" w:themeColor="text1"/>
                <w:sz w:val="21"/>
                <w:szCs w:val="21"/>
              </w:rPr>
            </w:pPr>
            <w:r>
              <w:rPr>
                <w:rFonts w:ascii="仿宋" w:hAnsi="仿宋" w:eastAsia="仿宋" w:cstheme="minorBidi"/>
                <w:color w:val="000000" w:themeColor="text1"/>
                <w:sz w:val="21"/>
                <w:szCs w:val="21"/>
              </w:rPr>
              <w:t>1</w:t>
            </w:r>
            <w:r>
              <w:rPr>
                <w:rFonts w:hint="eastAsia" w:ascii="仿宋" w:hAnsi="仿宋" w:eastAsia="仿宋" w:cstheme="minorBidi"/>
                <w:color w:val="000000" w:themeColor="text1"/>
                <w:sz w:val="21"/>
                <w:szCs w:val="21"/>
              </w:rPr>
              <w:t>、《跃龙》</w:t>
            </w:r>
          </w:p>
          <w:p>
            <w:pPr>
              <w:pStyle w:val="55"/>
              <w:spacing w:before="0" w:beforeAutospacing="0" w:after="0" w:afterAutospacing="0" w:line="240" w:lineRule="exact"/>
              <w:rPr>
                <w:rFonts w:ascii="仿宋" w:hAnsi="仿宋" w:eastAsia="仿宋" w:cstheme="minorBidi"/>
                <w:color w:val="000000" w:themeColor="text1"/>
                <w:sz w:val="21"/>
                <w:szCs w:val="21"/>
              </w:rPr>
            </w:pPr>
            <w:r>
              <w:rPr>
                <w:rFonts w:ascii="仿宋" w:hAnsi="仿宋" w:eastAsia="仿宋" w:cstheme="minorBidi"/>
                <w:color w:val="000000" w:themeColor="text1"/>
                <w:sz w:val="21"/>
                <w:szCs w:val="21"/>
              </w:rPr>
              <w:t>2</w:t>
            </w:r>
            <w:r>
              <w:rPr>
                <w:rFonts w:hint="eastAsia" w:ascii="仿宋" w:hAnsi="仿宋" w:eastAsia="仿宋" w:cstheme="minorBidi"/>
                <w:color w:val="000000" w:themeColor="text1"/>
                <w:sz w:val="21"/>
                <w:szCs w:val="21"/>
              </w:rPr>
              <w:t>、民族室内乐《伊戈尔王》</w:t>
            </w:r>
          </w:p>
          <w:p>
            <w:pPr>
              <w:pStyle w:val="55"/>
              <w:spacing w:before="0" w:beforeAutospacing="0" w:after="0" w:afterAutospacing="0" w:line="240" w:lineRule="exact"/>
              <w:rPr>
                <w:rFonts w:ascii="仿宋" w:hAnsi="仿宋" w:eastAsia="仿宋" w:cstheme="minorBidi"/>
                <w:color w:val="000000" w:themeColor="text1"/>
                <w:sz w:val="21"/>
                <w:szCs w:val="21"/>
              </w:rPr>
            </w:pPr>
            <w:r>
              <w:rPr>
                <w:rFonts w:ascii="仿宋" w:hAnsi="仿宋" w:eastAsia="仿宋" w:cstheme="minorBidi"/>
                <w:color w:val="000000" w:themeColor="text1"/>
                <w:sz w:val="21"/>
                <w:szCs w:val="21"/>
              </w:rPr>
              <w:t>3</w:t>
            </w:r>
            <w:r>
              <w:rPr>
                <w:rFonts w:hint="eastAsia" w:ascii="仿宋" w:hAnsi="仿宋" w:eastAsia="仿宋" w:cstheme="minorBidi"/>
                <w:color w:val="000000" w:themeColor="text1"/>
                <w:sz w:val="21"/>
                <w:szCs w:val="21"/>
              </w:rPr>
              <w:t>、重奏《翡翠》</w:t>
            </w:r>
          </w:p>
          <w:p>
            <w:pPr>
              <w:pStyle w:val="55"/>
              <w:spacing w:before="0" w:beforeAutospacing="0" w:after="0" w:afterAutospacing="0" w:line="240" w:lineRule="exact"/>
              <w:rPr>
                <w:rFonts w:ascii="仿宋" w:hAnsi="仿宋" w:eastAsia="仿宋" w:cstheme="minorBidi"/>
                <w:color w:val="000000" w:themeColor="text1"/>
                <w:sz w:val="21"/>
                <w:szCs w:val="21"/>
              </w:rPr>
            </w:pPr>
            <w:r>
              <w:rPr>
                <w:rFonts w:hint="eastAsia" w:ascii="仿宋" w:hAnsi="仿宋" w:eastAsia="仿宋" w:cstheme="minorBidi"/>
                <w:color w:val="000000" w:themeColor="text1"/>
                <w:sz w:val="21"/>
                <w:szCs w:val="21"/>
              </w:rPr>
              <w:t>二、合奏相关曲目</w:t>
            </w:r>
          </w:p>
          <w:p>
            <w:pPr>
              <w:pStyle w:val="55"/>
              <w:spacing w:before="0" w:beforeAutospacing="0" w:after="0" w:afterAutospacing="0" w:line="240" w:lineRule="exact"/>
              <w:rPr>
                <w:rFonts w:ascii="仿宋" w:hAnsi="仿宋" w:eastAsia="仿宋" w:cstheme="minorBidi"/>
                <w:color w:val="000000" w:themeColor="text1"/>
                <w:sz w:val="21"/>
                <w:szCs w:val="21"/>
              </w:rPr>
            </w:pPr>
            <w:r>
              <w:rPr>
                <w:rFonts w:ascii="仿宋" w:hAnsi="仿宋" w:eastAsia="仿宋" w:cstheme="minorBidi"/>
                <w:color w:val="000000" w:themeColor="text1"/>
                <w:sz w:val="21"/>
                <w:szCs w:val="21"/>
              </w:rPr>
              <w:t>1</w:t>
            </w:r>
            <w:r>
              <w:rPr>
                <w:rFonts w:hint="eastAsia" w:ascii="仿宋" w:hAnsi="仿宋" w:eastAsia="仿宋" w:cstheme="minorBidi"/>
                <w:color w:val="000000" w:themeColor="text1"/>
                <w:sz w:val="21"/>
                <w:szCs w:val="21"/>
              </w:rPr>
              <w:t>.《古戏台追忆》</w:t>
            </w:r>
          </w:p>
          <w:p>
            <w:pPr>
              <w:pStyle w:val="55"/>
              <w:spacing w:before="0" w:beforeAutospacing="0" w:after="0" w:afterAutospacing="0" w:line="240" w:lineRule="exact"/>
              <w:rPr>
                <w:rFonts w:ascii="仿宋" w:hAnsi="仿宋" w:eastAsia="仿宋" w:cstheme="minorBidi"/>
                <w:color w:val="000000" w:themeColor="text1"/>
                <w:sz w:val="21"/>
                <w:szCs w:val="21"/>
              </w:rPr>
            </w:pPr>
            <w:r>
              <w:rPr>
                <w:rFonts w:ascii="仿宋" w:hAnsi="仿宋" w:eastAsia="仿宋" w:cstheme="minorBidi"/>
                <w:color w:val="000000" w:themeColor="text1"/>
                <w:sz w:val="21"/>
                <w:szCs w:val="21"/>
              </w:rPr>
              <w:t>2</w:t>
            </w:r>
            <w:r>
              <w:rPr>
                <w:rFonts w:hint="eastAsia" w:ascii="仿宋" w:hAnsi="仿宋" w:eastAsia="仿宋" w:cstheme="minorBidi"/>
                <w:color w:val="000000" w:themeColor="text1"/>
                <w:sz w:val="21"/>
                <w:szCs w:val="21"/>
              </w:rPr>
              <w:t>.《夏日骄阳》</w:t>
            </w:r>
          </w:p>
        </w:tc>
      </w:tr>
      <w:tr>
        <w:tblPrEx>
          <w:tblCellMar>
            <w:top w:w="0" w:type="dxa"/>
            <w:left w:w="10" w:type="dxa"/>
            <w:bottom w:w="0" w:type="dxa"/>
            <w:right w:w="10" w:type="dxa"/>
          </w:tblCellMar>
        </w:tblPrEx>
        <w:trPr>
          <w:jc w:val="center"/>
        </w:trPr>
        <w:tc>
          <w:tcPr>
            <w:tcW w:w="851"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55"/>
              <w:jc w:val="center"/>
              <w:rPr>
                <w:rFonts w:ascii="仿宋" w:hAnsi="仿宋" w:eastAsia="仿宋" w:cstheme="minorBidi"/>
                <w:color w:val="000000" w:themeColor="text1"/>
                <w:sz w:val="21"/>
                <w:szCs w:val="21"/>
              </w:rPr>
            </w:pPr>
            <w:r>
              <w:rPr>
                <w:rFonts w:ascii="仿宋" w:hAnsi="仿宋" w:eastAsia="仿宋" w:cstheme="minorBidi"/>
                <w:color w:val="000000" w:themeColor="text1"/>
                <w:sz w:val="21"/>
                <w:szCs w:val="21"/>
              </w:rPr>
              <w:t>14</w:t>
            </w:r>
          </w:p>
        </w:tc>
        <w:tc>
          <w:tcPr>
            <w:tcW w:w="2179" w:type="dxa"/>
            <w:tcBorders>
              <w:top w:val="single" w:color="000000" w:sz="2" w:space="0"/>
              <w:left w:val="single" w:color="000000" w:sz="2" w:space="0"/>
              <w:bottom w:val="single" w:color="000000" w:sz="2" w:space="0"/>
              <w:right w:val="single" w:color="000000" w:sz="2" w:space="0"/>
            </w:tcBorders>
            <w:shd w:val="clear" w:color="auto" w:fill="FFFFFF"/>
            <w:vAlign w:val="center"/>
          </w:tcPr>
          <w:p>
            <w:pPr>
              <w:widowControl/>
              <w:jc w:val="center"/>
              <w:rPr>
                <w:rFonts w:ascii="仿宋" w:hAnsi="仿宋" w:eastAsia="仿宋" w:cstheme="minorBidi"/>
                <w:color w:val="000000" w:themeColor="text1"/>
                <w:szCs w:val="21"/>
              </w:rPr>
            </w:pPr>
            <w:r>
              <w:rPr>
                <w:rFonts w:hint="eastAsia" w:ascii="仿宋" w:hAnsi="仿宋" w:eastAsia="仿宋" w:cstheme="minorBidi"/>
                <w:color w:val="000000" w:themeColor="text1"/>
                <w:szCs w:val="21"/>
              </w:rPr>
              <w:t>重奏与合奏（五）</w:t>
            </w:r>
          </w:p>
        </w:tc>
        <w:tc>
          <w:tcPr>
            <w:tcW w:w="581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55"/>
              <w:rPr>
                <w:rFonts w:ascii="仿宋" w:hAnsi="仿宋" w:eastAsia="仿宋" w:cstheme="minorBidi"/>
                <w:color w:val="000000" w:themeColor="text1"/>
                <w:sz w:val="21"/>
                <w:szCs w:val="21"/>
              </w:rPr>
            </w:pPr>
            <w:r>
              <w:rPr>
                <w:rFonts w:hint="eastAsia" w:ascii="仿宋" w:hAnsi="仿宋" w:eastAsia="仿宋" w:cstheme="minorBidi"/>
                <w:color w:val="000000" w:themeColor="text1"/>
                <w:sz w:val="21"/>
                <w:szCs w:val="21"/>
              </w:rPr>
              <w:t>《重奏与合奏》是音乐表演专业中国乐器方向学生专业必修课，是器乐表演学科中一门十分重要的专业实践课程。该课程从器乐重奏与合奏的概念、理论、作品风格及体裁范围方面，对学生在个别课中极少遇到的形式、内容进行实践与表演意识的扩展与提高。在教学过程中，学生将从不同内容、不同形式、不同风格的作品中学会相互配合与彼此衬托。从多声部结合、多音色组合、多织体融合的演奏训练理念中，积累丰富的乐队知识和舞台艺术实践经验，为合格的应用性专业人才培养打下基础。通过三年的重奏、合奏训练与实践，使学生能较全面地掌握、运用本课程的主要知识和技能，并具有较好的重奏与合奏能力，最终能适应文艺团体和相关艺术单位的音乐表演工作</w:t>
            </w:r>
          </w:p>
        </w:tc>
        <w:tc>
          <w:tcPr>
            <w:tcW w:w="4984"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55"/>
              <w:spacing w:before="0" w:beforeAutospacing="0" w:after="0" w:afterAutospacing="0" w:line="240" w:lineRule="exact"/>
              <w:rPr>
                <w:rFonts w:ascii="仿宋" w:hAnsi="仿宋" w:eastAsia="仿宋" w:cstheme="minorBidi"/>
                <w:color w:val="000000" w:themeColor="text1"/>
                <w:sz w:val="21"/>
                <w:szCs w:val="21"/>
              </w:rPr>
            </w:pPr>
            <w:r>
              <w:rPr>
                <w:rFonts w:hint="eastAsia" w:ascii="仿宋" w:hAnsi="仿宋" w:eastAsia="仿宋" w:cstheme="minorBidi"/>
                <w:color w:val="000000" w:themeColor="text1"/>
                <w:sz w:val="21"/>
                <w:szCs w:val="21"/>
              </w:rPr>
              <w:t>一、重奏相关练习</w:t>
            </w:r>
          </w:p>
          <w:p>
            <w:pPr>
              <w:pStyle w:val="55"/>
              <w:spacing w:before="0" w:beforeAutospacing="0" w:after="0" w:afterAutospacing="0" w:line="240" w:lineRule="exact"/>
              <w:rPr>
                <w:rFonts w:ascii="仿宋" w:hAnsi="仿宋" w:eastAsia="仿宋" w:cstheme="minorBidi"/>
                <w:color w:val="000000" w:themeColor="text1"/>
                <w:sz w:val="21"/>
                <w:szCs w:val="21"/>
              </w:rPr>
            </w:pPr>
            <w:r>
              <w:rPr>
                <w:rFonts w:ascii="仿宋" w:hAnsi="仿宋" w:eastAsia="仿宋" w:cstheme="minorBidi"/>
                <w:color w:val="000000" w:themeColor="text1"/>
                <w:sz w:val="21"/>
                <w:szCs w:val="21"/>
              </w:rPr>
              <w:t>1</w:t>
            </w:r>
            <w:r>
              <w:rPr>
                <w:rFonts w:hint="eastAsia" w:ascii="仿宋" w:hAnsi="仿宋" w:eastAsia="仿宋" w:cstheme="minorBidi"/>
                <w:color w:val="000000" w:themeColor="text1"/>
                <w:sz w:val="21"/>
                <w:szCs w:val="21"/>
              </w:rPr>
              <w:t>、敦煌</w:t>
            </w:r>
          </w:p>
          <w:p>
            <w:pPr>
              <w:pStyle w:val="55"/>
              <w:spacing w:before="0" w:beforeAutospacing="0" w:after="0" w:afterAutospacing="0" w:line="240" w:lineRule="exact"/>
              <w:rPr>
                <w:rFonts w:ascii="仿宋" w:hAnsi="仿宋" w:eastAsia="仿宋" w:cstheme="minorBidi"/>
                <w:color w:val="000000" w:themeColor="text1"/>
                <w:sz w:val="21"/>
                <w:szCs w:val="21"/>
              </w:rPr>
            </w:pPr>
            <w:r>
              <w:rPr>
                <w:rFonts w:ascii="仿宋" w:hAnsi="仿宋" w:eastAsia="仿宋" w:cstheme="minorBidi"/>
                <w:color w:val="000000" w:themeColor="text1"/>
                <w:sz w:val="21"/>
                <w:szCs w:val="21"/>
              </w:rPr>
              <w:t>2</w:t>
            </w:r>
            <w:r>
              <w:rPr>
                <w:rFonts w:hint="eastAsia" w:ascii="仿宋" w:hAnsi="仿宋" w:eastAsia="仿宋" w:cstheme="minorBidi"/>
                <w:color w:val="000000" w:themeColor="text1"/>
                <w:sz w:val="21"/>
                <w:szCs w:val="21"/>
              </w:rPr>
              <w:t>、对弈</w:t>
            </w:r>
          </w:p>
          <w:p>
            <w:pPr>
              <w:pStyle w:val="55"/>
              <w:spacing w:before="0" w:beforeAutospacing="0" w:after="0" w:afterAutospacing="0" w:line="240" w:lineRule="exact"/>
              <w:rPr>
                <w:rFonts w:ascii="仿宋" w:hAnsi="仿宋" w:eastAsia="仿宋" w:cstheme="minorBidi"/>
                <w:color w:val="000000" w:themeColor="text1"/>
                <w:sz w:val="21"/>
                <w:szCs w:val="21"/>
              </w:rPr>
            </w:pPr>
            <w:r>
              <w:rPr>
                <w:rFonts w:hint="eastAsia" w:ascii="仿宋" w:hAnsi="仿宋" w:eastAsia="仿宋" w:cstheme="minorBidi"/>
                <w:color w:val="000000" w:themeColor="text1"/>
                <w:sz w:val="21"/>
                <w:szCs w:val="21"/>
              </w:rPr>
              <w:t>二、合奏相关练习</w:t>
            </w:r>
          </w:p>
          <w:p>
            <w:pPr>
              <w:pStyle w:val="55"/>
              <w:spacing w:before="0" w:beforeAutospacing="0" w:after="0" w:afterAutospacing="0" w:line="240" w:lineRule="exact"/>
              <w:rPr>
                <w:rFonts w:ascii="仿宋" w:hAnsi="仿宋" w:eastAsia="仿宋" w:cstheme="minorBidi"/>
                <w:color w:val="000000" w:themeColor="text1"/>
                <w:sz w:val="21"/>
                <w:szCs w:val="21"/>
              </w:rPr>
            </w:pPr>
            <w:r>
              <w:rPr>
                <w:rFonts w:ascii="仿宋" w:hAnsi="仿宋" w:eastAsia="仿宋" w:cstheme="minorBidi"/>
                <w:color w:val="000000" w:themeColor="text1"/>
                <w:sz w:val="21"/>
                <w:szCs w:val="21"/>
              </w:rPr>
              <w:t>1</w:t>
            </w:r>
            <w:r>
              <w:rPr>
                <w:rFonts w:hint="eastAsia" w:ascii="仿宋" w:hAnsi="仿宋" w:eastAsia="仿宋" w:cstheme="minorBidi"/>
                <w:color w:val="000000" w:themeColor="text1"/>
                <w:sz w:val="21"/>
                <w:szCs w:val="21"/>
              </w:rPr>
              <w:t>.巴赫音乐创意</w:t>
            </w:r>
          </w:p>
          <w:p>
            <w:pPr>
              <w:pStyle w:val="55"/>
              <w:spacing w:before="0" w:beforeAutospacing="0" w:after="0" w:afterAutospacing="0" w:line="240" w:lineRule="exact"/>
              <w:rPr>
                <w:rFonts w:ascii="仿宋" w:hAnsi="仿宋" w:eastAsia="仿宋" w:cstheme="minorBidi"/>
                <w:color w:val="000000" w:themeColor="text1"/>
                <w:sz w:val="21"/>
                <w:szCs w:val="21"/>
              </w:rPr>
            </w:pPr>
            <w:r>
              <w:rPr>
                <w:rFonts w:ascii="仿宋" w:hAnsi="仿宋" w:eastAsia="仿宋" w:cstheme="minorBidi"/>
                <w:color w:val="000000" w:themeColor="text1"/>
                <w:sz w:val="21"/>
                <w:szCs w:val="21"/>
              </w:rPr>
              <w:t>2</w:t>
            </w:r>
            <w:r>
              <w:rPr>
                <w:rFonts w:hint="eastAsia" w:ascii="仿宋" w:hAnsi="仿宋" w:eastAsia="仿宋" w:cstheme="minorBidi"/>
                <w:color w:val="000000" w:themeColor="text1"/>
                <w:sz w:val="21"/>
                <w:szCs w:val="21"/>
              </w:rPr>
              <w:t>.庆典序曲</w:t>
            </w:r>
          </w:p>
          <w:p>
            <w:pPr>
              <w:pStyle w:val="55"/>
              <w:spacing w:before="0" w:beforeAutospacing="0" w:after="0" w:afterAutospacing="0" w:line="240" w:lineRule="exact"/>
              <w:jc w:val="center"/>
              <w:rPr>
                <w:rFonts w:ascii="仿宋" w:hAnsi="仿宋" w:eastAsia="仿宋" w:cstheme="minorBidi"/>
                <w:color w:val="000000" w:themeColor="text1"/>
                <w:sz w:val="21"/>
                <w:szCs w:val="21"/>
              </w:rPr>
            </w:pPr>
          </w:p>
        </w:tc>
      </w:tr>
      <w:tr>
        <w:tblPrEx>
          <w:tblCellMar>
            <w:top w:w="0" w:type="dxa"/>
            <w:left w:w="10" w:type="dxa"/>
            <w:bottom w:w="0" w:type="dxa"/>
            <w:right w:w="10" w:type="dxa"/>
          </w:tblCellMar>
        </w:tblPrEx>
        <w:trPr>
          <w:jc w:val="center"/>
        </w:trPr>
        <w:tc>
          <w:tcPr>
            <w:tcW w:w="851"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55"/>
              <w:jc w:val="center"/>
              <w:rPr>
                <w:rFonts w:ascii="仿宋" w:hAnsi="仿宋" w:eastAsia="仿宋" w:cstheme="minorBidi"/>
                <w:color w:val="000000" w:themeColor="text1"/>
                <w:sz w:val="21"/>
                <w:szCs w:val="21"/>
              </w:rPr>
            </w:pPr>
            <w:r>
              <w:rPr>
                <w:rFonts w:hint="eastAsia" w:ascii="仿宋" w:hAnsi="仿宋" w:eastAsia="仿宋" w:cstheme="minorBidi"/>
                <w:color w:val="000000" w:themeColor="text1"/>
                <w:sz w:val="21"/>
                <w:szCs w:val="21"/>
              </w:rPr>
              <w:t>1</w:t>
            </w:r>
            <w:r>
              <w:rPr>
                <w:rFonts w:ascii="仿宋" w:hAnsi="仿宋" w:eastAsia="仿宋" w:cstheme="minorBidi"/>
                <w:color w:val="000000" w:themeColor="text1"/>
                <w:sz w:val="21"/>
                <w:szCs w:val="21"/>
              </w:rPr>
              <w:t>5</w:t>
            </w:r>
          </w:p>
        </w:tc>
        <w:tc>
          <w:tcPr>
            <w:tcW w:w="2179" w:type="dxa"/>
            <w:tcBorders>
              <w:top w:val="single" w:color="000000" w:sz="2" w:space="0"/>
              <w:left w:val="single" w:color="000000" w:sz="2" w:space="0"/>
              <w:bottom w:val="single" w:color="000000" w:sz="2" w:space="0"/>
              <w:right w:val="single" w:color="000000" w:sz="2" w:space="0"/>
            </w:tcBorders>
            <w:shd w:val="clear" w:color="auto" w:fill="FFFFFF"/>
            <w:vAlign w:val="center"/>
          </w:tcPr>
          <w:p>
            <w:pPr>
              <w:widowControl/>
              <w:jc w:val="center"/>
              <w:rPr>
                <w:rFonts w:ascii="仿宋" w:hAnsi="仿宋" w:eastAsia="仿宋" w:cstheme="minorBidi"/>
                <w:color w:val="000000" w:themeColor="text1"/>
                <w:szCs w:val="21"/>
              </w:rPr>
            </w:pPr>
            <w:r>
              <w:rPr>
                <w:rFonts w:hint="eastAsia" w:ascii="仿宋" w:hAnsi="仿宋" w:eastAsia="仿宋"/>
                <w:color w:val="000000"/>
                <w:szCs w:val="21"/>
              </w:rPr>
              <w:t>民间歌曲</w:t>
            </w:r>
          </w:p>
        </w:tc>
        <w:tc>
          <w:tcPr>
            <w:tcW w:w="581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55"/>
              <w:ind w:firstLine="420" w:firstLineChars="200"/>
              <w:rPr>
                <w:rFonts w:ascii="仿宋" w:hAnsi="仿宋" w:eastAsia="仿宋" w:cstheme="minorBidi"/>
                <w:color w:val="000000" w:themeColor="text1"/>
                <w:sz w:val="21"/>
                <w:szCs w:val="21"/>
              </w:rPr>
            </w:pPr>
            <w:r>
              <w:rPr>
                <w:rFonts w:hint="eastAsia" w:ascii="仿宋" w:hAnsi="仿宋" w:eastAsia="仿宋"/>
                <w:color w:val="000000"/>
                <w:sz w:val="21"/>
                <w:szCs w:val="21"/>
              </w:rPr>
              <w:t>学生在老师的指导下了解中国间歌曲的分类，并且赏析各地代表性民间歌曲，能够演唱各地的代表性民间歌曲，熟悉各地民间歌曲的风格特征。</w:t>
            </w:r>
          </w:p>
        </w:tc>
        <w:tc>
          <w:tcPr>
            <w:tcW w:w="4984"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55"/>
              <w:spacing w:before="0" w:beforeAutospacing="0" w:after="0" w:afterAutospacing="0" w:line="240" w:lineRule="exact"/>
              <w:rPr>
                <w:rFonts w:ascii="仿宋" w:hAnsi="仿宋" w:eastAsia="仿宋" w:cstheme="minorBidi"/>
                <w:color w:val="000000" w:themeColor="text1"/>
                <w:sz w:val="21"/>
                <w:szCs w:val="21"/>
              </w:rPr>
            </w:pPr>
            <w:r>
              <w:rPr>
                <w:rFonts w:hint="eastAsia" w:ascii="仿宋" w:hAnsi="仿宋" w:eastAsia="仿宋"/>
                <w:color w:val="000000"/>
                <w:sz w:val="21"/>
                <w:szCs w:val="21"/>
              </w:rPr>
              <w:t>通过多媒体影音的教学手段播放各地民间歌曲的视频和音频，学习演唱民间歌曲和理论讲述相结合，努力开拓民族器乐专业学生的音乐文化视野，为学生专业的发展夯实基础。</w:t>
            </w:r>
          </w:p>
        </w:tc>
      </w:tr>
      <w:tr>
        <w:tblPrEx>
          <w:tblCellMar>
            <w:top w:w="0" w:type="dxa"/>
            <w:left w:w="10" w:type="dxa"/>
            <w:bottom w:w="0" w:type="dxa"/>
            <w:right w:w="10" w:type="dxa"/>
          </w:tblCellMar>
        </w:tblPrEx>
        <w:trPr>
          <w:jc w:val="center"/>
        </w:trPr>
        <w:tc>
          <w:tcPr>
            <w:tcW w:w="851"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55"/>
              <w:jc w:val="center"/>
              <w:rPr>
                <w:rFonts w:ascii="仿宋" w:hAnsi="仿宋" w:eastAsia="仿宋" w:cstheme="minorBidi"/>
                <w:color w:val="000000" w:themeColor="text1"/>
                <w:sz w:val="21"/>
                <w:szCs w:val="21"/>
              </w:rPr>
            </w:pPr>
            <w:r>
              <w:rPr>
                <w:rFonts w:hint="eastAsia" w:ascii="仿宋" w:hAnsi="仿宋" w:eastAsia="仿宋" w:cstheme="minorBidi"/>
                <w:color w:val="000000" w:themeColor="text1"/>
                <w:sz w:val="21"/>
                <w:szCs w:val="21"/>
              </w:rPr>
              <w:t>1</w:t>
            </w:r>
            <w:r>
              <w:rPr>
                <w:rFonts w:ascii="仿宋" w:hAnsi="仿宋" w:eastAsia="仿宋" w:cstheme="minorBidi"/>
                <w:color w:val="000000" w:themeColor="text1"/>
                <w:sz w:val="21"/>
                <w:szCs w:val="21"/>
              </w:rPr>
              <w:t>6</w:t>
            </w:r>
          </w:p>
        </w:tc>
        <w:tc>
          <w:tcPr>
            <w:tcW w:w="2179" w:type="dxa"/>
            <w:tcBorders>
              <w:top w:val="single" w:color="000000" w:sz="2" w:space="0"/>
              <w:left w:val="single" w:color="000000" w:sz="2" w:space="0"/>
              <w:bottom w:val="single" w:color="000000" w:sz="2" w:space="0"/>
              <w:right w:val="single" w:color="000000" w:sz="2" w:space="0"/>
            </w:tcBorders>
            <w:shd w:val="clear" w:color="auto" w:fill="FFFFFF"/>
            <w:vAlign w:val="center"/>
          </w:tcPr>
          <w:p>
            <w:pPr>
              <w:widowControl/>
              <w:jc w:val="center"/>
              <w:rPr>
                <w:rFonts w:ascii="仿宋" w:hAnsi="仿宋" w:eastAsia="仿宋" w:cstheme="minorBidi"/>
                <w:color w:val="000000" w:themeColor="text1"/>
                <w:szCs w:val="21"/>
              </w:rPr>
            </w:pPr>
            <w:r>
              <w:rPr>
                <w:rFonts w:hint="eastAsia" w:ascii="仿宋" w:hAnsi="仿宋" w:eastAsia="仿宋"/>
                <w:color w:val="000000"/>
                <w:szCs w:val="21"/>
              </w:rPr>
              <w:t>戏曲音乐</w:t>
            </w:r>
          </w:p>
        </w:tc>
        <w:tc>
          <w:tcPr>
            <w:tcW w:w="581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55"/>
              <w:ind w:firstLine="420" w:firstLineChars="200"/>
              <w:rPr>
                <w:rFonts w:ascii="仿宋" w:hAnsi="仿宋" w:eastAsia="仿宋" w:cstheme="minorBidi"/>
                <w:color w:val="000000" w:themeColor="text1"/>
                <w:sz w:val="21"/>
                <w:szCs w:val="21"/>
              </w:rPr>
            </w:pPr>
            <w:r>
              <w:rPr>
                <w:rFonts w:hint="eastAsia" w:ascii="仿宋" w:hAnsi="仿宋" w:eastAsia="仿宋"/>
                <w:color w:val="000000"/>
                <w:sz w:val="21"/>
                <w:szCs w:val="21"/>
              </w:rPr>
              <w:t>中国戏曲音乐是中国传统音乐的重要组成部分，本课程介绍中国各地不同的剧种音乐风格与特点，阐释中国戏曲剧种音乐特点形成的自然、社会和历史文化背景之成因，教导学生正确的理解包括中国在内的世界各民族传统音乐文化，赏析各地代表性戏曲音乐。学习演唱各种不同戏曲种类最具代表性的戏曲唱段。</w:t>
            </w:r>
          </w:p>
        </w:tc>
        <w:tc>
          <w:tcPr>
            <w:tcW w:w="4984"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55"/>
              <w:spacing w:before="0" w:beforeAutospacing="0" w:after="0" w:afterAutospacing="0" w:line="240" w:lineRule="exact"/>
              <w:rPr>
                <w:rFonts w:ascii="仿宋" w:hAnsi="仿宋" w:eastAsia="仿宋" w:cstheme="minorBidi"/>
                <w:color w:val="000000" w:themeColor="text1"/>
                <w:sz w:val="21"/>
                <w:szCs w:val="21"/>
              </w:rPr>
            </w:pPr>
            <w:r>
              <w:rPr>
                <w:rFonts w:hint="eastAsia" w:ascii="仿宋" w:hAnsi="仿宋" w:eastAsia="仿宋"/>
                <w:color w:val="000000"/>
                <w:sz w:val="21"/>
                <w:szCs w:val="21"/>
              </w:rPr>
              <w:t>讲授中国戏曲的历史发展脉络，通过对代表性剧种、音乐及作品的学习与鉴赏，开阔学生的学术视野，加深对本民族传统音乐品种的认知与把握。重实践，引导学生实际参与、切身体验、深入领会。指导学生提高模唱与掌握戏曲唱腔韵味的能力，真正接触到音乐的本体。</w:t>
            </w:r>
          </w:p>
        </w:tc>
      </w:tr>
    </w:tbl>
    <w:p>
      <w:pPr>
        <w:pStyle w:val="55"/>
        <w:shd w:val="clear" w:color="auto" w:fill="FFFFFF"/>
        <w:tabs>
          <w:tab w:val="left" w:pos="5970"/>
        </w:tabs>
        <w:spacing w:before="0" w:beforeAutospacing="0" w:after="0" w:afterAutospacing="0"/>
        <w:ind w:firstLine="560" w:firstLineChars="200"/>
        <w:jc w:val="center"/>
        <w:rPr>
          <w:rFonts w:ascii="黑体" w:hAnsi="黑体" w:eastAsia="黑体"/>
          <w:color w:val="000000" w:themeColor="text1"/>
          <w:sz w:val="28"/>
          <w:szCs w:val="28"/>
        </w:rPr>
      </w:pPr>
      <w:r>
        <w:rPr>
          <w:rFonts w:hint="eastAsia" w:ascii="仿宋" w:hAnsi="仿宋" w:eastAsia="仿宋" w:cs="仿宋_GB2312"/>
          <w:color w:val="000000"/>
          <w:sz w:val="28"/>
          <w:szCs w:val="28"/>
        </w:rPr>
        <w:t>管弦乐器方向专业核心课程简介</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842"/>
        <w:gridCol w:w="5568"/>
        <w:gridCol w:w="5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vAlign w:val="center"/>
          </w:tcPr>
          <w:p>
            <w:pPr>
              <w:pStyle w:val="55"/>
              <w:spacing w:before="0" w:beforeAutospacing="0" w:after="0" w:afterAutospacing="0"/>
              <w:jc w:val="center"/>
              <w:rPr>
                <w:rFonts w:ascii="仿宋" w:hAnsi="仿宋" w:eastAsia="仿宋"/>
                <w:color w:val="000000"/>
                <w:sz w:val="21"/>
                <w:szCs w:val="21"/>
              </w:rPr>
            </w:pPr>
            <w:r>
              <w:rPr>
                <w:rFonts w:hint="eastAsia" w:ascii="仿宋" w:hAnsi="仿宋" w:eastAsia="仿宋"/>
                <w:color w:val="000000"/>
                <w:sz w:val="21"/>
                <w:szCs w:val="21"/>
              </w:rPr>
              <w:t>序号</w:t>
            </w:r>
          </w:p>
        </w:tc>
        <w:tc>
          <w:tcPr>
            <w:tcW w:w="1842" w:type="dxa"/>
            <w:vAlign w:val="center"/>
          </w:tcPr>
          <w:p>
            <w:pPr>
              <w:pStyle w:val="55"/>
              <w:spacing w:before="0" w:beforeAutospacing="0" w:after="0" w:afterAutospacing="0"/>
              <w:jc w:val="center"/>
              <w:rPr>
                <w:rFonts w:ascii="仿宋" w:hAnsi="仿宋" w:eastAsia="仿宋"/>
                <w:color w:val="000000"/>
                <w:sz w:val="21"/>
                <w:szCs w:val="21"/>
              </w:rPr>
            </w:pPr>
            <w:r>
              <w:rPr>
                <w:rFonts w:hint="eastAsia" w:ascii="仿宋" w:hAnsi="仿宋" w:eastAsia="仿宋"/>
                <w:color w:val="000000"/>
                <w:sz w:val="21"/>
                <w:szCs w:val="21"/>
              </w:rPr>
              <w:t>专业核心</w:t>
            </w:r>
          </w:p>
          <w:p>
            <w:pPr>
              <w:pStyle w:val="55"/>
              <w:spacing w:before="0" w:beforeAutospacing="0" w:after="0" w:afterAutospacing="0"/>
              <w:jc w:val="center"/>
              <w:rPr>
                <w:rFonts w:ascii="仿宋" w:hAnsi="仿宋" w:eastAsia="仿宋"/>
                <w:color w:val="000000"/>
                <w:sz w:val="21"/>
                <w:szCs w:val="21"/>
              </w:rPr>
            </w:pPr>
            <w:r>
              <w:rPr>
                <w:rFonts w:hint="eastAsia" w:ascii="仿宋" w:hAnsi="仿宋" w:eastAsia="仿宋"/>
                <w:color w:val="000000"/>
                <w:sz w:val="21"/>
                <w:szCs w:val="21"/>
              </w:rPr>
              <w:t>课程名称</w:t>
            </w:r>
          </w:p>
        </w:tc>
        <w:tc>
          <w:tcPr>
            <w:tcW w:w="5568" w:type="dxa"/>
            <w:vAlign w:val="center"/>
          </w:tcPr>
          <w:p>
            <w:pPr>
              <w:pStyle w:val="55"/>
              <w:spacing w:before="0" w:beforeAutospacing="0" w:after="0" w:afterAutospacing="0"/>
              <w:jc w:val="center"/>
              <w:rPr>
                <w:rFonts w:ascii="仿宋" w:hAnsi="仿宋" w:eastAsia="仿宋"/>
                <w:color w:val="000000"/>
                <w:sz w:val="21"/>
                <w:szCs w:val="21"/>
              </w:rPr>
            </w:pPr>
            <w:r>
              <w:rPr>
                <w:rFonts w:hint="eastAsia" w:ascii="仿宋" w:hAnsi="仿宋" w:eastAsia="仿宋" w:cs="Times New Roman"/>
                <w:color w:val="000000"/>
                <w:kern w:val="2"/>
                <w:sz w:val="18"/>
                <w:szCs w:val="18"/>
              </w:rPr>
              <w:t>课程目标</w:t>
            </w:r>
          </w:p>
        </w:tc>
        <w:tc>
          <w:tcPr>
            <w:tcW w:w="5489" w:type="dxa"/>
            <w:vAlign w:val="center"/>
          </w:tcPr>
          <w:p>
            <w:pPr>
              <w:pStyle w:val="55"/>
              <w:spacing w:before="0" w:beforeAutospacing="0" w:after="0" w:afterAutospacing="0"/>
              <w:jc w:val="center"/>
              <w:rPr>
                <w:rFonts w:ascii="仿宋" w:hAnsi="仿宋" w:eastAsia="仿宋"/>
                <w:color w:val="000000"/>
                <w:sz w:val="21"/>
                <w:szCs w:val="21"/>
              </w:rPr>
            </w:pPr>
            <w:r>
              <w:rPr>
                <w:rFonts w:hint="eastAsia" w:ascii="仿宋" w:hAnsi="仿宋" w:eastAsia="仿宋"/>
                <w:color w:val="000000"/>
                <w:sz w:val="21"/>
                <w:szCs w:val="21"/>
              </w:rPr>
              <w:t>主要教学内容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925" w:type="dxa"/>
            <w:vAlign w:val="center"/>
          </w:tcPr>
          <w:p>
            <w:pPr>
              <w:pStyle w:val="55"/>
              <w:spacing w:before="0" w:beforeAutospacing="0" w:after="0" w:afterAutospacing="0"/>
              <w:jc w:val="center"/>
              <w:rPr>
                <w:rFonts w:ascii="仿宋" w:hAnsi="仿宋" w:eastAsia="仿宋"/>
                <w:color w:val="000000"/>
                <w:sz w:val="21"/>
                <w:szCs w:val="21"/>
              </w:rPr>
            </w:pPr>
            <w:r>
              <w:rPr>
                <w:rFonts w:ascii="仿宋" w:hAnsi="仿宋" w:eastAsia="仿宋"/>
                <w:color w:val="000000"/>
                <w:sz w:val="21"/>
                <w:szCs w:val="21"/>
              </w:rPr>
              <w:t>1</w:t>
            </w:r>
          </w:p>
        </w:tc>
        <w:tc>
          <w:tcPr>
            <w:tcW w:w="1842" w:type="dxa"/>
            <w:vAlign w:val="center"/>
          </w:tcPr>
          <w:p>
            <w:pPr>
              <w:widowControl/>
              <w:spacing w:line="240" w:lineRule="atLeast"/>
              <w:jc w:val="left"/>
              <w:rPr>
                <w:rFonts w:ascii="仿宋" w:hAnsi="仿宋" w:eastAsia="仿宋"/>
                <w:kern w:val="0"/>
                <w:szCs w:val="21"/>
              </w:rPr>
            </w:pPr>
            <w:r>
              <w:rPr>
                <w:rFonts w:hint="eastAsia" w:ascii="仿宋" w:hAnsi="仿宋" w:eastAsia="仿宋"/>
                <w:kern w:val="0"/>
                <w:szCs w:val="21"/>
              </w:rPr>
              <w:t>专业课（一）</w:t>
            </w:r>
          </w:p>
        </w:tc>
        <w:tc>
          <w:tcPr>
            <w:tcW w:w="5568" w:type="dxa"/>
            <w:vMerge w:val="restart"/>
            <w:vAlign w:val="center"/>
          </w:tcPr>
          <w:p>
            <w:pPr>
              <w:ind w:firstLine="420" w:firstLineChars="200"/>
              <w:jc w:val="left"/>
              <w:rPr>
                <w:rFonts w:ascii="仿宋" w:hAnsi="仿宋" w:eastAsia="仿宋"/>
                <w:color w:val="000000"/>
                <w:szCs w:val="21"/>
              </w:rPr>
            </w:pPr>
            <w:r>
              <w:rPr>
                <w:rFonts w:hint="eastAsia" w:ascii="仿宋" w:hAnsi="仿宋" w:eastAsia="仿宋"/>
                <w:color w:val="000000"/>
                <w:szCs w:val="21"/>
              </w:rPr>
              <w:t>在各个专业教师的指导下，了解并掌握本专业乐器的结构、性能，特别是正确的演奏方法与要领。从训练学生</w:t>
            </w:r>
            <w:r>
              <w:rPr>
                <w:rFonts w:hint="eastAsia" w:ascii="仿宋" w:hAnsi="仿宋" w:eastAsia="仿宋"/>
                <w:color w:val="444444"/>
                <w:szCs w:val="21"/>
              </w:rPr>
              <w:t>基本技能方面出发，注重演奏方法的科学性及基本技能的稳定性。</w:t>
            </w:r>
          </w:p>
        </w:tc>
        <w:tc>
          <w:tcPr>
            <w:tcW w:w="5489" w:type="dxa"/>
            <w:vMerge w:val="restart"/>
            <w:vAlign w:val="center"/>
          </w:tcPr>
          <w:p>
            <w:pPr>
              <w:spacing w:line="240" w:lineRule="atLeast"/>
              <w:ind w:firstLine="420" w:firstLineChars="200"/>
              <w:jc w:val="left"/>
              <w:rPr>
                <w:rFonts w:ascii="仿宋" w:hAnsi="仿宋" w:eastAsia="仿宋"/>
                <w:szCs w:val="21"/>
              </w:rPr>
            </w:pPr>
            <w:r>
              <w:rPr>
                <w:rFonts w:hint="eastAsia" w:ascii="仿宋" w:hAnsi="仿宋" w:eastAsia="仿宋"/>
                <w:color w:val="000000"/>
                <w:szCs w:val="21"/>
              </w:rPr>
              <w:t>按照《专业课教学课程标准》目标要求，以及根据各个学生演奏基本条件，选择一些适合学生学习、发展的乐曲（练习曲、独奏曲）采用循序渐进的方法对学生综合训练。</w:t>
            </w:r>
            <w:r>
              <w:rPr>
                <w:rFonts w:hint="eastAsia" w:ascii="仿宋" w:hAnsi="仿宋" w:eastAsia="仿宋"/>
                <w:color w:val="444444"/>
                <w:szCs w:val="21"/>
              </w:rPr>
              <w:t>积累一定的曲目，包括不同时期不同作曲家的作品。</w:t>
            </w:r>
            <w:r>
              <w:rPr>
                <w:rFonts w:ascii="仿宋" w:hAnsi="仿宋" w:eastAsia="仿宋"/>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25" w:type="dxa"/>
            <w:vAlign w:val="center"/>
          </w:tcPr>
          <w:p>
            <w:pPr>
              <w:pStyle w:val="55"/>
              <w:spacing w:before="0" w:beforeAutospacing="0" w:after="0" w:afterAutospacing="0"/>
              <w:jc w:val="center"/>
              <w:rPr>
                <w:rFonts w:ascii="仿宋" w:hAnsi="仿宋" w:eastAsia="仿宋"/>
                <w:color w:val="000000"/>
                <w:sz w:val="21"/>
                <w:szCs w:val="21"/>
              </w:rPr>
            </w:pPr>
            <w:r>
              <w:rPr>
                <w:rFonts w:ascii="仿宋" w:hAnsi="仿宋" w:eastAsia="仿宋"/>
                <w:color w:val="000000"/>
                <w:sz w:val="21"/>
                <w:szCs w:val="21"/>
              </w:rPr>
              <w:t>2</w:t>
            </w:r>
          </w:p>
        </w:tc>
        <w:tc>
          <w:tcPr>
            <w:tcW w:w="1842" w:type="dxa"/>
            <w:vAlign w:val="center"/>
          </w:tcPr>
          <w:p>
            <w:pPr>
              <w:widowControl/>
              <w:spacing w:line="240" w:lineRule="atLeast"/>
              <w:jc w:val="left"/>
              <w:rPr>
                <w:rFonts w:ascii="仿宋" w:hAnsi="仿宋" w:eastAsia="仿宋"/>
                <w:kern w:val="0"/>
                <w:szCs w:val="21"/>
              </w:rPr>
            </w:pPr>
            <w:r>
              <w:rPr>
                <w:rFonts w:hint="eastAsia" w:ascii="仿宋" w:hAnsi="仿宋" w:eastAsia="仿宋"/>
                <w:kern w:val="0"/>
                <w:szCs w:val="21"/>
              </w:rPr>
              <w:t>专业课（二）</w:t>
            </w:r>
          </w:p>
        </w:tc>
        <w:tc>
          <w:tcPr>
            <w:tcW w:w="5568" w:type="dxa"/>
            <w:vMerge w:val="continue"/>
            <w:vAlign w:val="center"/>
          </w:tcPr>
          <w:p>
            <w:pPr>
              <w:spacing w:line="240" w:lineRule="atLeast"/>
              <w:jc w:val="center"/>
              <w:rPr>
                <w:rFonts w:ascii="仿宋" w:hAnsi="仿宋" w:eastAsia="仿宋"/>
                <w:szCs w:val="21"/>
              </w:rPr>
            </w:pPr>
          </w:p>
        </w:tc>
        <w:tc>
          <w:tcPr>
            <w:tcW w:w="5489" w:type="dxa"/>
            <w:vMerge w:val="continue"/>
            <w:vAlign w:val="center"/>
          </w:tcPr>
          <w:p>
            <w:pPr>
              <w:spacing w:line="240" w:lineRule="atLeas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25" w:type="dxa"/>
            <w:vAlign w:val="center"/>
          </w:tcPr>
          <w:p>
            <w:pPr>
              <w:pStyle w:val="55"/>
              <w:spacing w:before="0" w:beforeAutospacing="0" w:after="0" w:afterAutospacing="0"/>
              <w:jc w:val="center"/>
              <w:rPr>
                <w:rFonts w:ascii="仿宋" w:hAnsi="仿宋" w:eastAsia="仿宋"/>
                <w:color w:val="000000"/>
                <w:sz w:val="21"/>
                <w:szCs w:val="21"/>
              </w:rPr>
            </w:pPr>
            <w:r>
              <w:rPr>
                <w:rFonts w:ascii="仿宋" w:hAnsi="仿宋" w:eastAsia="仿宋"/>
                <w:color w:val="000000"/>
                <w:sz w:val="21"/>
                <w:szCs w:val="21"/>
              </w:rPr>
              <w:t>3</w:t>
            </w:r>
          </w:p>
        </w:tc>
        <w:tc>
          <w:tcPr>
            <w:tcW w:w="1842" w:type="dxa"/>
            <w:vAlign w:val="center"/>
          </w:tcPr>
          <w:p>
            <w:pPr>
              <w:widowControl/>
              <w:spacing w:line="240" w:lineRule="atLeast"/>
              <w:jc w:val="left"/>
              <w:rPr>
                <w:rFonts w:ascii="仿宋" w:hAnsi="仿宋" w:eastAsia="仿宋"/>
                <w:kern w:val="0"/>
                <w:szCs w:val="21"/>
              </w:rPr>
            </w:pPr>
            <w:r>
              <w:rPr>
                <w:rFonts w:hint="eastAsia" w:ascii="仿宋" w:hAnsi="仿宋" w:eastAsia="仿宋"/>
                <w:kern w:val="0"/>
                <w:szCs w:val="21"/>
              </w:rPr>
              <w:t>专业课（三）</w:t>
            </w:r>
          </w:p>
        </w:tc>
        <w:tc>
          <w:tcPr>
            <w:tcW w:w="5568" w:type="dxa"/>
            <w:vMerge w:val="restart"/>
            <w:vAlign w:val="center"/>
          </w:tcPr>
          <w:p>
            <w:pPr>
              <w:ind w:firstLine="420" w:firstLineChars="200"/>
              <w:jc w:val="left"/>
              <w:rPr>
                <w:rFonts w:ascii="仿宋" w:hAnsi="仿宋" w:eastAsia="仿宋"/>
                <w:color w:val="000000"/>
                <w:szCs w:val="21"/>
              </w:rPr>
            </w:pPr>
            <w:r>
              <w:rPr>
                <w:rFonts w:hint="eastAsia" w:ascii="仿宋" w:hAnsi="仿宋" w:eastAsia="仿宋"/>
                <w:color w:val="000000"/>
                <w:szCs w:val="21"/>
              </w:rPr>
              <w:t>在各个专业教师的指导下，了解并掌握本专业乐器的结构、性能，特别是正确的演奏方法与要领。从训练学生</w:t>
            </w:r>
            <w:r>
              <w:rPr>
                <w:rFonts w:hint="eastAsia" w:ascii="仿宋" w:hAnsi="仿宋" w:eastAsia="仿宋"/>
                <w:color w:val="444444"/>
                <w:szCs w:val="21"/>
              </w:rPr>
              <w:t>基本技能方面出发，注重演奏方法的科学性及基本技能的稳定性。</w:t>
            </w:r>
          </w:p>
        </w:tc>
        <w:tc>
          <w:tcPr>
            <w:tcW w:w="5489" w:type="dxa"/>
            <w:vMerge w:val="restart"/>
            <w:vAlign w:val="center"/>
          </w:tcPr>
          <w:p>
            <w:pPr>
              <w:pStyle w:val="55"/>
              <w:spacing w:before="0" w:beforeAutospacing="0" w:after="0" w:afterAutospacing="0"/>
              <w:ind w:firstLine="420" w:firstLineChars="200"/>
              <w:rPr>
                <w:rFonts w:ascii="仿宋" w:hAnsi="仿宋" w:eastAsia="仿宋"/>
                <w:color w:val="000000"/>
                <w:sz w:val="21"/>
                <w:szCs w:val="21"/>
              </w:rPr>
            </w:pPr>
            <w:r>
              <w:rPr>
                <w:rFonts w:hint="eastAsia" w:ascii="仿宋" w:hAnsi="仿宋" w:eastAsia="仿宋"/>
                <w:color w:val="000000"/>
                <w:sz w:val="21"/>
                <w:szCs w:val="21"/>
              </w:rPr>
              <w:t>按照《专业课教学课程标准》目标要求，以及根据各个学生演奏基本条件，选择一些适合学生学习、发展的乐曲（练习曲、独奏曲）采用循序渐进的方法对学生综合训练。</w:t>
            </w:r>
            <w:r>
              <w:rPr>
                <w:rFonts w:hint="eastAsia" w:ascii="仿宋" w:hAnsi="仿宋" w:eastAsia="仿宋"/>
                <w:color w:val="444444"/>
                <w:sz w:val="21"/>
                <w:szCs w:val="21"/>
              </w:rPr>
              <w:t>积累一定的曲目，包括不同时期不同作曲家的作品。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925" w:type="dxa"/>
            <w:vAlign w:val="center"/>
          </w:tcPr>
          <w:p>
            <w:pPr>
              <w:pStyle w:val="55"/>
              <w:spacing w:before="0" w:beforeAutospacing="0" w:after="0" w:afterAutospacing="0"/>
              <w:jc w:val="center"/>
              <w:rPr>
                <w:rFonts w:ascii="仿宋" w:hAnsi="仿宋" w:eastAsia="仿宋"/>
                <w:color w:val="000000"/>
                <w:sz w:val="21"/>
                <w:szCs w:val="21"/>
              </w:rPr>
            </w:pPr>
            <w:r>
              <w:rPr>
                <w:rFonts w:ascii="仿宋" w:hAnsi="仿宋" w:eastAsia="仿宋"/>
                <w:color w:val="000000"/>
                <w:sz w:val="21"/>
                <w:szCs w:val="21"/>
              </w:rPr>
              <w:t>4</w:t>
            </w:r>
          </w:p>
        </w:tc>
        <w:tc>
          <w:tcPr>
            <w:tcW w:w="1842" w:type="dxa"/>
            <w:vAlign w:val="center"/>
          </w:tcPr>
          <w:p>
            <w:pPr>
              <w:widowControl/>
              <w:spacing w:line="240" w:lineRule="atLeast"/>
              <w:jc w:val="left"/>
              <w:rPr>
                <w:rFonts w:ascii="仿宋" w:hAnsi="仿宋" w:eastAsia="仿宋"/>
                <w:kern w:val="0"/>
                <w:szCs w:val="21"/>
              </w:rPr>
            </w:pPr>
            <w:r>
              <w:rPr>
                <w:rFonts w:hint="eastAsia" w:ascii="仿宋" w:hAnsi="仿宋" w:eastAsia="仿宋"/>
                <w:kern w:val="0"/>
                <w:szCs w:val="21"/>
              </w:rPr>
              <w:t>专业课（四）</w:t>
            </w:r>
          </w:p>
        </w:tc>
        <w:tc>
          <w:tcPr>
            <w:tcW w:w="5568" w:type="dxa"/>
            <w:vMerge w:val="continue"/>
            <w:vAlign w:val="center"/>
          </w:tcPr>
          <w:p>
            <w:pPr>
              <w:jc w:val="left"/>
              <w:rPr>
                <w:rFonts w:ascii="仿宋" w:hAnsi="仿宋" w:eastAsia="仿宋"/>
                <w:color w:val="000000"/>
                <w:szCs w:val="21"/>
              </w:rPr>
            </w:pPr>
          </w:p>
        </w:tc>
        <w:tc>
          <w:tcPr>
            <w:tcW w:w="5489" w:type="dxa"/>
            <w:vMerge w:val="continue"/>
            <w:vAlign w:val="center"/>
          </w:tcPr>
          <w:p>
            <w:pPr>
              <w:pStyle w:val="55"/>
              <w:spacing w:before="0" w:beforeAutospacing="0" w:after="0" w:afterAutospacing="0"/>
              <w:jc w:val="center"/>
              <w:rPr>
                <w:rFonts w:ascii="仿宋" w:hAnsi="仿宋" w:eastAsia="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25" w:type="dxa"/>
            <w:vAlign w:val="center"/>
          </w:tcPr>
          <w:p>
            <w:pPr>
              <w:pStyle w:val="55"/>
              <w:spacing w:before="0" w:beforeAutospacing="0" w:after="0" w:afterAutospacing="0"/>
              <w:jc w:val="center"/>
              <w:rPr>
                <w:rFonts w:ascii="仿宋" w:hAnsi="仿宋" w:eastAsia="仿宋"/>
                <w:color w:val="000000"/>
                <w:sz w:val="21"/>
                <w:szCs w:val="21"/>
              </w:rPr>
            </w:pPr>
            <w:r>
              <w:rPr>
                <w:rFonts w:ascii="仿宋" w:hAnsi="仿宋" w:eastAsia="仿宋"/>
                <w:color w:val="000000"/>
                <w:sz w:val="21"/>
                <w:szCs w:val="21"/>
              </w:rPr>
              <w:t>5</w:t>
            </w:r>
          </w:p>
        </w:tc>
        <w:tc>
          <w:tcPr>
            <w:tcW w:w="1842" w:type="dxa"/>
            <w:vAlign w:val="center"/>
          </w:tcPr>
          <w:p>
            <w:pPr>
              <w:widowControl/>
              <w:spacing w:line="240" w:lineRule="atLeast"/>
              <w:jc w:val="left"/>
              <w:rPr>
                <w:rFonts w:ascii="仿宋" w:hAnsi="仿宋" w:eastAsia="仿宋"/>
                <w:kern w:val="0"/>
                <w:szCs w:val="21"/>
              </w:rPr>
            </w:pPr>
            <w:r>
              <w:rPr>
                <w:rFonts w:hint="eastAsia" w:ascii="仿宋" w:hAnsi="仿宋" w:eastAsia="仿宋"/>
                <w:kern w:val="0"/>
                <w:szCs w:val="21"/>
              </w:rPr>
              <w:t>专业课（五）</w:t>
            </w:r>
          </w:p>
        </w:tc>
        <w:tc>
          <w:tcPr>
            <w:tcW w:w="5568" w:type="dxa"/>
            <w:vMerge w:val="restart"/>
            <w:vAlign w:val="center"/>
          </w:tcPr>
          <w:p>
            <w:pPr>
              <w:ind w:firstLine="420" w:firstLineChars="200"/>
              <w:rPr>
                <w:rFonts w:ascii="仿宋" w:hAnsi="仿宋" w:eastAsia="仿宋"/>
                <w:color w:val="000000"/>
                <w:szCs w:val="21"/>
              </w:rPr>
            </w:pPr>
            <w:r>
              <w:rPr>
                <w:rFonts w:hint="eastAsia" w:ascii="仿宋" w:hAnsi="仿宋" w:eastAsia="仿宋"/>
                <w:color w:val="444444"/>
                <w:szCs w:val="21"/>
              </w:rPr>
              <w:t>积累一定的曲目量，包括不同时期不同作曲家的作品，使学生具备独立处理乐曲的能力。</w:t>
            </w:r>
            <w:r>
              <w:rPr>
                <w:rFonts w:hint="eastAsia" w:ascii="仿宋" w:hAnsi="仿宋" w:eastAsia="仿宋"/>
                <w:bCs/>
                <w:spacing w:val="15"/>
                <w:szCs w:val="21"/>
              </w:rPr>
              <w:t>综合能力的训练。要求学生扩大曲目范围，使学生们掌握中外不同时期，不同作曲家的作品风格。</w:t>
            </w:r>
          </w:p>
        </w:tc>
        <w:tc>
          <w:tcPr>
            <w:tcW w:w="5489" w:type="dxa"/>
            <w:vMerge w:val="restart"/>
            <w:vAlign w:val="center"/>
          </w:tcPr>
          <w:p>
            <w:pPr>
              <w:pStyle w:val="55"/>
              <w:spacing w:before="0" w:beforeAutospacing="0" w:after="0" w:afterAutospacing="0"/>
              <w:ind w:firstLine="420" w:firstLineChars="200"/>
              <w:rPr>
                <w:rFonts w:ascii="仿宋" w:hAnsi="仿宋" w:eastAsia="仿宋"/>
                <w:color w:val="000000"/>
                <w:sz w:val="21"/>
                <w:szCs w:val="21"/>
              </w:rPr>
            </w:pPr>
            <w:r>
              <w:rPr>
                <w:rFonts w:hint="eastAsia" w:ascii="仿宋" w:hAnsi="仿宋" w:eastAsia="仿宋"/>
                <w:color w:val="000000"/>
                <w:sz w:val="21"/>
                <w:szCs w:val="21"/>
              </w:rPr>
              <w:t>按照各《专业课教学课程标准》目标要求，以及根据各个学生演奏基本条件，选择一些适合学生学习、发展的乐曲（练习曲、独奏曲）采用循序渐进的方法对学生综合训练。</w:t>
            </w:r>
            <w:r>
              <w:rPr>
                <w:rFonts w:hint="eastAsia" w:ascii="仿宋" w:hAnsi="仿宋" w:eastAsia="仿宋"/>
                <w:color w:val="444444"/>
                <w:sz w:val="21"/>
                <w:szCs w:val="21"/>
              </w:rPr>
              <w:t>积累一定的曲目，包括不同时期不同作曲家的作品。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925" w:type="dxa"/>
            <w:vAlign w:val="center"/>
          </w:tcPr>
          <w:p>
            <w:pPr>
              <w:pStyle w:val="55"/>
              <w:spacing w:before="0" w:beforeAutospacing="0" w:after="0" w:afterAutospacing="0"/>
              <w:jc w:val="center"/>
              <w:rPr>
                <w:rFonts w:ascii="仿宋" w:hAnsi="仿宋" w:eastAsia="仿宋"/>
                <w:color w:val="000000"/>
                <w:sz w:val="21"/>
                <w:szCs w:val="21"/>
              </w:rPr>
            </w:pPr>
            <w:r>
              <w:rPr>
                <w:rFonts w:ascii="仿宋" w:hAnsi="仿宋" w:eastAsia="仿宋"/>
                <w:color w:val="000000"/>
                <w:sz w:val="21"/>
                <w:szCs w:val="21"/>
              </w:rPr>
              <w:t>6</w:t>
            </w:r>
          </w:p>
        </w:tc>
        <w:tc>
          <w:tcPr>
            <w:tcW w:w="1842" w:type="dxa"/>
            <w:vAlign w:val="center"/>
          </w:tcPr>
          <w:p>
            <w:pPr>
              <w:widowControl/>
              <w:spacing w:line="240" w:lineRule="atLeast"/>
              <w:jc w:val="left"/>
              <w:rPr>
                <w:rFonts w:ascii="仿宋" w:hAnsi="仿宋" w:eastAsia="仿宋"/>
                <w:kern w:val="0"/>
                <w:szCs w:val="21"/>
              </w:rPr>
            </w:pPr>
            <w:r>
              <w:rPr>
                <w:rFonts w:hint="eastAsia" w:ascii="仿宋" w:hAnsi="仿宋" w:eastAsia="仿宋"/>
                <w:kern w:val="0"/>
                <w:szCs w:val="21"/>
              </w:rPr>
              <w:t>专业课（六）</w:t>
            </w:r>
          </w:p>
        </w:tc>
        <w:tc>
          <w:tcPr>
            <w:tcW w:w="5568" w:type="dxa"/>
            <w:vMerge w:val="continue"/>
            <w:vAlign w:val="center"/>
          </w:tcPr>
          <w:p>
            <w:pPr>
              <w:jc w:val="left"/>
              <w:rPr>
                <w:rFonts w:ascii="仿宋" w:hAnsi="仿宋" w:eastAsia="仿宋"/>
                <w:color w:val="000000"/>
                <w:szCs w:val="21"/>
              </w:rPr>
            </w:pPr>
          </w:p>
        </w:tc>
        <w:tc>
          <w:tcPr>
            <w:tcW w:w="5489" w:type="dxa"/>
            <w:vMerge w:val="continue"/>
            <w:vAlign w:val="center"/>
          </w:tcPr>
          <w:p>
            <w:pPr>
              <w:pStyle w:val="55"/>
              <w:spacing w:before="0" w:beforeAutospacing="0" w:after="0" w:afterAutospacing="0"/>
              <w:rPr>
                <w:rFonts w:ascii="仿宋" w:hAnsi="仿宋" w:eastAsia="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925" w:type="dxa"/>
            <w:vAlign w:val="center"/>
          </w:tcPr>
          <w:p>
            <w:pPr>
              <w:pStyle w:val="55"/>
              <w:spacing w:before="0" w:beforeAutospacing="0" w:after="0" w:afterAutospacing="0"/>
              <w:jc w:val="center"/>
              <w:rPr>
                <w:rFonts w:ascii="仿宋" w:hAnsi="仿宋" w:eastAsia="仿宋"/>
                <w:color w:val="000000"/>
                <w:sz w:val="21"/>
                <w:szCs w:val="21"/>
              </w:rPr>
            </w:pPr>
            <w:r>
              <w:rPr>
                <w:rFonts w:ascii="仿宋" w:hAnsi="仿宋" w:eastAsia="仿宋"/>
                <w:color w:val="000000"/>
                <w:sz w:val="21"/>
                <w:szCs w:val="21"/>
              </w:rPr>
              <w:t>7</w:t>
            </w:r>
          </w:p>
        </w:tc>
        <w:tc>
          <w:tcPr>
            <w:tcW w:w="1842" w:type="dxa"/>
            <w:vAlign w:val="center"/>
          </w:tcPr>
          <w:p>
            <w:pPr>
              <w:widowControl/>
              <w:spacing w:line="240" w:lineRule="atLeast"/>
              <w:jc w:val="left"/>
              <w:rPr>
                <w:rFonts w:ascii="仿宋" w:hAnsi="仿宋" w:eastAsia="仿宋"/>
                <w:kern w:val="0"/>
                <w:szCs w:val="21"/>
              </w:rPr>
            </w:pPr>
            <w:r>
              <w:rPr>
                <w:rFonts w:hint="eastAsia" w:ascii="仿宋" w:hAnsi="仿宋" w:eastAsia="仿宋"/>
                <w:kern w:val="0"/>
                <w:szCs w:val="21"/>
              </w:rPr>
              <w:t>专业课（七）</w:t>
            </w:r>
          </w:p>
        </w:tc>
        <w:tc>
          <w:tcPr>
            <w:tcW w:w="5568" w:type="dxa"/>
            <w:vMerge w:val="restart"/>
          </w:tcPr>
          <w:p>
            <w:pPr>
              <w:ind w:firstLine="420" w:firstLineChars="200"/>
              <w:jc w:val="left"/>
              <w:rPr>
                <w:rFonts w:ascii="仿宋" w:hAnsi="仿宋" w:eastAsia="仿宋"/>
                <w:color w:val="000000"/>
                <w:szCs w:val="21"/>
              </w:rPr>
            </w:pPr>
            <w:r>
              <w:rPr>
                <w:rFonts w:hint="eastAsia" w:ascii="仿宋" w:hAnsi="仿宋" w:eastAsia="仿宋"/>
                <w:color w:val="000000"/>
                <w:szCs w:val="21"/>
              </w:rPr>
              <w:t>在继续巩固与发展各专业知识、技能的同时，结合习奏会、独奏音乐会，特别是结合室内乐、西洋管弦乐合奏（包括合奏课）等教学进程、目标和要求，强化实践与舞台表演意识和能力。</w:t>
            </w:r>
          </w:p>
        </w:tc>
        <w:tc>
          <w:tcPr>
            <w:tcW w:w="5489" w:type="dxa"/>
            <w:vMerge w:val="restart"/>
            <w:vAlign w:val="center"/>
          </w:tcPr>
          <w:p>
            <w:pPr>
              <w:pStyle w:val="55"/>
              <w:spacing w:before="0" w:beforeAutospacing="0" w:after="0" w:afterAutospacing="0"/>
              <w:ind w:firstLine="420" w:firstLineChars="200"/>
              <w:rPr>
                <w:rFonts w:ascii="仿宋" w:hAnsi="仿宋" w:eastAsia="仿宋"/>
                <w:color w:val="000000"/>
                <w:sz w:val="21"/>
                <w:szCs w:val="21"/>
              </w:rPr>
            </w:pPr>
            <w:r>
              <w:rPr>
                <w:rFonts w:hint="eastAsia" w:ascii="仿宋" w:hAnsi="仿宋" w:eastAsia="仿宋"/>
                <w:color w:val="000000"/>
                <w:sz w:val="21"/>
                <w:szCs w:val="21"/>
              </w:rPr>
              <w:t>按照各《专业课教学课程标准》目标要求，以及根据各个学生演奏基本条件，选择一些适合学生学习、发展的乐曲（练习曲、独奏曲）采用循序渐进的方法对学生综合训练。</w:t>
            </w:r>
            <w:r>
              <w:rPr>
                <w:rFonts w:hint="eastAsia" w:ascii="仿宋" w:hAnsi="仿宋" w:eastAsia="仿宋"/>
                <w:color w:val="444444"/>
                <w:sz w:val="21"/>
                <w:szCs w:val="21"/>
              </w:rPr>
              <w:t>积累一定的曲目，包括不同时期不同作曲家的作品。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25" w:type="dxa"/>
            <w:vAlign w:val="center"/>
          </w:tcPr>
          <w:p>
            <w:pPr>
              <w:pStyle w:val="55"/>
              <w:spacing w:before="0" w:beforeAutospacing="0" w:after="0" w:afterAutospacing="0"/>
              <w:jc w:val="center"/>
              <w:rPr>
                <w:rFonts w:ascii="仿宋" w:hAnsi="仿宋" w:eastAsia="仿宋"/>
                <w:color w:val="000000"/>
                <w:sz w:val="21"/>
                <w:szCs w:val="21"/>
              </w:rPr>
            </w:pPr>
            <w:r>
              <w:rPr>
                <w:rFonts w:ascii="仿宋" w:hAnsi="仿宋" w:eastAsia="仿宋"/>
                <w:color w:val="000000"/>
                <w:sz w:val="21"/>
                <w:szCs w:val="21"/>
              </w:rPr>
              <w:t>8</w:t>
            </w:r>
          </w:p>
        </w:tc>
        <w:tc>
          <w:tcPr>
            <w:tcW w:w="1842" w:type="dxa"/>
            <w:vAlign w:val="center"/>
          </w:tcPr>
          <w:p>
            <w:pPr>
              <w:widowControl/>
              <w:spacing w:line="240" w:lineRule="atLeast"/>
              <w:jc w:val="left"/>
              <w:rPr>
                <w:rFonts w:ascii="仿宋" w:hAnsi="仿宋" w:eastAsia="仿宋"/>
                <w:kern w:val="0"/>
                <w:szCs w:val="21"/>
              </w:rPr>
            </w:pPr>
            <w:r>
              <w:rPr>
                <w:rFonts w:hint="eastAsia" w:ascii="仿宋" w:hAnsi="仿宋" w:eastAsia="仿宋"/>
                <w:kern w:val="0"/>
                <w:szCs w:val="21"/>
              </w:rPr>
              <w:t>专业课（八）</w:t>
            </w:r>
          </w:p>
        </w:tc>
        <w:tc>
          <w:tcPr>
            <w:tcW w:w="5568" w:type="dxa"/>
            <w:vMerge w:val="continue"/>
          </w:tcPr>
          <w:p>
            <w:pPr>
              <w:jc w:val="left"/>
              <w:rPr>
                <w:rFonts w:ascii="仿宋" w:hAnsi="仿宋" w:eastAsia="仿宋"/>
                <w:color w:val="000000"/>
                <w:szCs w:val="21"/>
              </w:rPr>
            </w:pPr>
          </w:p>
        </w:tc>
        <w:tc>
          <w:tcPr>
            <w:tcW w:w="5489" w:type="dxa"/>
            <w:vMerge w:val="continue"/>
            <w:vAlign w:val="center"/>
          </w:tcPr>
          <w:p>
            <w:pPr>
              <w:pStyle w:val="55"/>
              <w:spacing w:before="0" w:beforeAutospacing="0" w:after="0" w:afterAutospacing="0"/>
              <w:jc w:val="center"/>
              <w:rPr>
                <w:rFonts w:ascii="仿宋" w:hAnsi="仿宋" w:eastAsia="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925" w:type="dxa"/>
            <w:vAlign w:val="center"/>
          </w:tcPr>
          <w:p>
            <w:pPr>
              <w:pStyle w:val="55"/>
              <w:spacing w:before="0" w:beforeAutospacing="0" w:after="0" w:afterAutospacing="0"/>
              <w:jc w:val="center"/>
              <w:rPr>
                <w:rFonts w:ascii="仿宋" w:hAnsi="仿宋" w:eastAsia="仿宋"/>
                <w:color w:val="000000"/>
                <w:sz w:val="21"/>
                <w:szCs w:val="21"/>
              </w:rPr>
            </w:pPr>
            <w:r>
              <w:rPr>
                <w:rFonts w:ascii="仿宋" w:hAnsi="仿宋" w:eastAsia="仿宋"/>
                <w:color w:val="000000"/>
                <w:sz w:val="21"/>
                <w:szCs w:val="21"/>
              </w:rPr>
              <w:t>9</w:t>
            </w:r>
          </w:p>
        </w:tc>
        <w:tc>
          <w:tcPr>
            <w:tcW w:w="1842" w:type="dxa"/>
            <w:vAlign w:val="center"/>
          </w:tcPr>
          <w:p>
            <w:pPr>
              <w:widowControl/>
              <w:spacing w:line="240" w:lineRule="atLeast"/>
              <w:jc w:val="left"/>
              <w:rPr>
                <w:rFonts w:ascii="仿宋" w:hAnsi="仿宋" w:eastAsia="仿宋"/>
                <w:kern w:val="0"/>
                <w:szCs w:val="21"/>
              </w:rPr>
            </w:pPr>
            <w:r>
              <w:rPr>
                <w:rFonts w:hint="eastAsia" w:ascii="仿宋" w:hAnsi="仿宋" w:eastAsia="仿宋"/>
                <w:kern w:val="0"/>
                <w:szCs w:val="21"/>
              </w:rPr>
              <w:t>专业课（九）</w:t>
            </w:r>
          </w:p>
        </w:tc>
        <w:tc>
          <w:tcPr>
            <w:tcW w:w="5568" w:type="dxa"/>
          </w:tcPr>
          <w:p>
            <w:pPr>
              <w:ind w:firstLine="420" w:firstLineChars="200"/>
              <w:rPr>
                <w:rFonts w:ascii="仿宋" w:hAnsi="仿宋" w:eastAsia="仿宋"/>
                <w:bCs/>
                <w:spacing w:val="15"/>
                <w:szCs w:val="21"/>
              </w:rPr>
            </w:pPr>
            <w:r>
              <w:rPr>
                <w:rFonts w:hint="eastAsia" w:ascii="仿宋" w:hAnsi="仿宋" w:eastAsia="仿宋"/>
                <w:color w:val="000000"/>
                <w:szCs w:val="21"/>
              </w:rPr>
              <w:t>在继续巩固与发展各专业知识、技能的同时，结合习奏会、独奏音乐会，特别是结合室内乐、西洋管弦乐合奏（包括合奏课）等教学进程、目标和要求，强化实践与舞台表演意识和能力，</w:t>
            </w:r>
            <w:r>
              <w:rPr>
                <w:rFonts w:hint="eastAsia" w:ascii="仿宋" w:hAnsi="仿宋" w:eastAsia="仿宋"/>
                <w:bCs/>
                <w:spacing w:val="15"/>
                <w:szCs w:val="21"/>
              </w:rPr>
              <w:t>准备毕业音乐会及毕业考试曲目。</w:t>
            </w:r>
          </w:p>
        </w:tc>
        <w:tc>
          <w:tcPr>
            <w:tcW w:w="5489" w:type="dxa"/>
            <w:vAlign w:val="center"/>
          </w:tcPr>
          <w:p>
            <w:pPr>
              <w:pStyle w:val="55"/>
              <w:spacing w:before="0" w:beforeAutospacing="0" w:after="0" w:afterAutospacing="0"/>
              <w:ind w:firstLine="420" w:firstLineChars="200"/>
              <w:rPr>
                <w:rFonts w:ascii="仿宋" w:hAnsi="仿宋" w:eastAsia="仿宋"/>
                <w:color w:val="000000"/>
                <w:sz w:val="21"/>
                <w:szCs w:val="21"/>
              </w:rPr>
            </w:pPr>
            <w:r>
              <w:rPr>
                <w:rFonts w:hint="eastAsia" w:ascii="仿宋" w:hAnsi="仿宋" w:eastAsia="仿宋"/>
                <w:color w:val="000000"/>
                <w:sz w:val="21"/>
                <w:szCs w:val="21"/>
              </w:rPr>
              <w:t>按照各《专业课教学课程标准》目标要求，以及根据各个学生演奏基本条件，选择一些适合学生学习、发展的乐曲（练习曲、独奏曲）采用循序渐进的方法对学生综合训练。</w:t>
            </w:r>
            <w:r>
              <w:rPr>
                <w:rFonts w:hint="eastAsia" w:ascii="仿宋" w:hAnsi="仿宋" w:eastAsia="仿宋"/>
                <w:color w:val="444444"/>
                <w:sz w:val="21"/>
                <w:szCs w:val="21"/>
              </w:rPr>
              <w:t>积累一定的曲目，包括不同时期不同作曲家的作品。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925" w:type="dxa"/>
            <w:vAlign w:val="center"/>
          </w:tcPr>
          <w:p>
            <w:pPr>
              <w:pStyle w:val="55"/>
              <w:spacing w:before="0" w:beforeAutospacing="0" w:after="0" w:afterAutospacing="0"/>
              <w:jc w:val="center"/>
              <w:rPr>
                <w:rFonts w:ascii="仿宋" w:hAnsi="仿宋" w:eastAsia="仿宋"/>
                <w:color w:val="000000"/>
                <w:sz w:val="21"/>
                <w:szCs w:val="21"/>
              </w:rPr>
            </w:pPr>
            <w:r>
              <w:rPr>
                <w:rFonts w:ascii="仿宋" w:hAnsi="仿宋" w:eastAsia="仿宋"/>
                <w:color w:val="000000"/>
                <w:sz w:val="21"/>
                <w:szCs w:val="21"/>
              </w:rPr>
              <w:t>10</w:t>
            </w:r>
          </w:p>
        </w:tc>
        <w:tc>
          <w:tcPr>
            <w:tcW w:w="1842" w:type="dxa"/>
            <w:vAlign w:val="center"/>
          </w:tcPr>
          <w:p>
            <w:pPr>
              <w:widowControl/>
              <w:spacing w:line="240" w:lineRule="atLeast"/>
              <w:jc w:val="left"/>
              <w:rPr>
                <w:rFonts w:ascii="仿宋" w:hAnsi="仿宋" w:eastAsia="仿宋"/>
                <w:kern w:val="0"/>
                <w:szCs w:val="21"/>
              </w:rPr>
            </w:pPr>
            <w:r>
              <w:rPr>
                <w:rFonts w:hint="eastAsia" w:ascii="仿宋" w:hAnsi="仿宋" w:eastAsia="仿宋"/>
                <w:szCs w:val="21"/>
              </w:rPr>
              <w:t>重奏与合奏</w:t>
            </w:r>
            <w:r>
              <w:rPr>
                <w:rFonts w:hint="eastAsia" w:ascii="仿宋" w:hAnsi="仿宋" w:eastAsia="仿宋"/>
                <w:kern w:val="0"/>
                <w:szCs w:val="21"/>
              </w:rPr>
              <w:t>（一）</w:t>
            </w:r>
          </w:p>
        </w:tc>
        <w:tc>
          <w:tcPr>
            <w:tcW w:w="5568" w:type="dxa"/>
            <w:vAlign w:val="center"/>
          </w:tcPr>
          <w:p>
            <w:pPr>
              <w:ind w:firstLine="420" w:firstLineChars="200"/>
              <w:rPr>
                <w:rFonts w:ascii="仿宋" w:hAnsi="仿宋" w:eastAsia="仿宋"/>
                <w:color w:val="000000"/>
                <w:szCs w:val="21"/>
              </w:rPr>
            </w:pPr>
            <w:r>
              <w:rPr>
                <w:rFonts w:hint="eastAsia" w:ascii="仿宋" w:hAnsi="仿宋" w:eastAsia="仿宋"/>
                <w:color w:val="000000"/>
                <w:szCs w:val="21"/>
              </w:rPr>
              <w:t>合奏基础知识，按照循序渐进的原则，强调基本知识和基本技能在合奏中的合理运用。</w:t>
            </w:r>
          </w:p>
          <w:p>
            <w:pPr>
              <w:rPr>
                <w:rFonts w:ascii="仿宋" w:hAnsi="仿宋" w:eastAsia="仿宋"/>
                <w:color w:val="000000"/>
                <w:szCs w:val="21"/>
              </w:rPr>
            </w:pPr>
            <w:r>
              <w:rPr>
                <w:rFonts w:hint="eastAsia" w:ascii="仿宋" w:hAnsi="仿宋" w:eastAsia="仿宋"/>
                <w:color w:val="000000"/>
                <w:szCs w:val="21"/>
              </w:rPr>
              <w:t>要求学生逐步掌握乐队中所需要的力度、音色等。</w:t>
            </w:r>
          </w:p>
        </w:tc>
        <w:tc>
          <w:tcPr>
            <w:tcW w:w="5489" w:type="dxa"/>
            <w:vAlign w:val="center"/>
          </w:tcPr>
          <w:p>
            <w:pPr>
              <w:ind w:firstLine="420" w:firstLineChars="200"/>
              <w:rPr>
                <w:rFonts w:ascii="仿宋" w:hAnsi="仿宋" w:eastAsia="仿宋"/>
                <w:color w:val="000000"/>
                <w:szCs w:val="21"/>
              </w:rPr>
            </w:pPr>
            <w:r>
              <w:rPr>
                <w:rFonts w:hint="eastAsia" w:ascii="仿宋" w:hAnsi="仿宋" w:eastAsia="仿宋"/>
                <w:color w:val="000000"/>
                <w:szCs w:val="21"/>
              </w:rPr>
              <w:t>讲述合奏（乐队）的组织方法及合奏方面的理论知识。看指挥，数拍子，具有准确的节拍、节奏感，在节奏上能与别人配合。有良好的音准概念，能根据别人的音高调整自己的音准。</w:t>
            </w:r>
          </w:p>
          <w:p>
            <w:pPr>
              <w:pStyle w:val="55"/>
              <w:spacing w:before="0" w:beforeAutospacing="0" w:after="0" w:afterAutospacing="0"/>
              <w:rPr>
                <w:rFonts w:ascii="仿宋" w:hAnsi="仿宋" w:eastAsia="仿宋"/>
                <w:color w:val="000000"/>
                <w:sz w:val="21"/>
                <w:szCs w:val="21"/>
              </w:rPr>
            </w:pPr>
            <w:r>
              <w:rPr>
                <w:rFonts w:hint="eastAsia" w:ascii="仿宋" w:hAnsi="仿宋" w:eastAsia="仿宋"/>
                <w:color w:val="000000"/>
                <w:sz w:val="21"/>
                <w:szCs w:val="21"/>
              </w:rPr>
              <w:t>学会乐队所需要的力度、音色、方法、分段的处理等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25" w:type="dxa"/>
            <w:vAlign w:val="center"/>
          </w:tcPr>
          <w:p>
            <w:pPr>
              <w:pStyle w:val="55"/>
              <w:spacing w:before="0" w:beforeAutospacing="0" w:after="0" w:afterAutospacing="0"/>
              <w:jc w:val="center"/>
              <w:rPr>
                <w:rFonts w:ascii="仿宋" w:hAnsi="仿宋" w:eastAsia="仿宋"/>
                <w:color w:val="000000"/>
                <w:sz w:val="21"/>
                <w:szCs w:val="21"/>
              </w:rPr>
            </w:pPr>
            <w:r>
              <w:rPr>
                <w:rFonts w:ascii="仿宋" w:hAnsi="仿宋" w:eastAsia="仿宋"/>
                <w:color w:val="000000"/>
                <w:sz w:val="21"/>
                <w:szCs w:val="21"/>
              </w:rPr>
              <w:t>11</w:t>
            </w:r>
          </w:p>
        </w:tc>
        <w:tc>
          <w:tcPr>
            <w:tcW w:w="1842" w:type="dxa"/>
            <w:vAlign w:val="center"/>
          </w:tcPr>
          <w:p>
            <w:pPr>
              <w:jc w:val="center"/>
              <w:rPr>
                <w:rFonts w:ascii="仿宋" w:hAnsi="仿宋" w:eastAsia="仿宋"/>
                <w:szCs w:val="21"/>
              </w:rPr>
            </w:pPr>
            <w:r>
              <w:rPr>
                <w:rFonts w:hint="eastAsia" w:ascii="仿宋" w:hAnsi="仿宋" w:eastAsia="仿宋"/>
                <w:szCs w:val="21"/>
              </w:rPr>
              <w:t>重奏与合奏</w:t>
            </w:r>
            <w:r>
              <w:rPr>
                <w:rFonts w:hint="eastAsia" w:ascii="仿宋" w:hAnsi="仿宋" w:eastAsia="仿宋"/>
                <w:kern w:val="0"/>
                <w:szCs w:val="21"/>
              </w:rPr>
              <w:t>（二）</w:t>
            </w:r>
          </w:p>
        </w:tc>
        <w:tc>
          <w:tcPr>
            <w:tcW w:w="5568" w:type="dxa"/>
            <w:vAlign w:val="center"/>
          </w:tcPr>
          <w:p>
            <w:pPr>
              <w:ind w:firstLine="420" w:firstLineChars="200"/>
              <w:rPr>
                <w:rFonts w:ascii="仿宋" w:hAnsi="仿宋" w:eastAsia="仿宋"/>
                <w:color w:val="000000"/>
                <w:szCs w:val="21"/>
              </w:rPr>
            </w:pPr>
            <w:r>
              <w:rPr>
                <w:rFonts w:hint="eastAsia" w:ascii="仿宋" w:hAnsi="仿宋" w:eastAsia="仿宋"/>
                <w:color w:val="000000"/>
                <w:szCs w:val="21"/>
              </w:rPr>
              <w:t>合奏基础知识，按照循序渐进的原则，强调基本知识和基本技能在合奏中的合理运用。</w:t>
            </w:r>
          </w:p>
          <w:p>
            <w:pPr>
              <w:rPr>
                <w:rFonts w:ascii="仿宋" w:hAnsi="仿宋" w:eastAsia="仿宋"/>
                <w:color w:val="000000"/>
                <w:szCs w:val="21"/>
              </w:rPr>
            </w:pPr>
            <w:r>
              <w:rPr>
                <w:rFonts w:hint="eastAsia" w:ascii="仿宋" w:hAnsi="仿宋" w:eastAsia="仿宋"/>
                <w:color w:val="000000"/>
                <w:szCs w:val="21"/>
              </w:rPr>
              <w:t>要求学生逐步掌握乐队中所需要的力度、音色等。</w:t>
            </w:r>
          </w:p>
          <w:p>
            <w:pPr>
              <w:rPr>
                <w:rFonts w:ascii="仿宋" w:hAnsi="仿宋" w:eastAsia="仿宋"/>
                <w:color w:val="000000"/>
                <w:szCs w:val="21"/>
              </w:rPr>
            </w:pPr>
          </w:p>
        </w:tc>
        <w:tc>
          <w:tcPr>
            <w:tcW w:w="5489" w:type="dxa"/>
            <w:vAlign w:val="center"/>
          </w:tcPr>
          <w:p>
            <w:pPr>
              <w:ind w:firstLine="420" w:firstLineChars="200"/>
              <w:rPr>
                <w:rFonts w:ascii="仿宋" w:hAnsi="仿宋" w:eastAsia="仿宋"/>
                <w:color w:val="000000"/>
                <w:szCs w:val="21"/>
              </w:rPr>
            </w:pPr>
            <w:r>
              <w:rPr>
                <w:rFonts w:hint="eastAsia" w:ascii="仿宋" w:hAnsi="仿宋" w:eastAsia="仿宋"/>
                <w:color w:val="000000"/>
                <w:szCs w:val="21"/>
              </w:rPr>
              <w:t>讲述合奏（乐队）的组织方法及合奏方面的理论知识。看指挥，数拍子，具有准确的节拍、节奏感，在节奏上能与别人配合。有良好的音准概念，能根据别人的音高调整自己的音准。</w:t>
            </w:r>
          </w:p>
          <w:p>
            <w:pPr>
              <w:pStyle w:val="55"/>
              <w:spacing w:before="0" w:beforeAutospacing="0" w:after="0" w:afterAutospacing="0"/>
              <w:rPr>
                <w:rFonts w:ascii="仿宋" w:hAnsi="仿宋" w:eastAsia="仿宋"/>
                <w:color w:val="000000"/>
                <w:sz w:val="21"/>
                <w:szCs w:val="21"/>
              </w:rPr>
            </w:pPr>
            <w:r>
              <w:rPr>
                <w:rFonts w:hint="eastAsia" w:ascii="仿宋" w:hAnsi="仿宋" w:eastAsia="仿宋"/>
                <w:color w:val="000000"/>
                <w:sz w:val="21"/>
                <w:szCs w:val="21"/>
              </w:rPr>
              <w:t>学会乐队所需要的力度、音色、方法、分段的处理等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925" w:type="dxa"/>
            <w:vAlign w:val="center"/>
          </w:tcPr>
          <w:p>
            <w:pPr>
              <w:pStyle w:val="55"/>
              <w:spacing w:before="0" w:beforeAutospacing="0" w:after="0" w:afterAutospacing="0"/>
              <w:jc w:val="center"/>
              <w:rPr>
                <w:rFonts w:ascii="仿宋" w:hAnsi="仿宋" w:eastAsia="仿宋"/>
                <w:color w:val="000000"/>
                <w:sz w:val="21"/>
                <w:szCs w:val="21"/>
              </w:rPr>
            </w:pPr>
            <w:r>
              <w:rPr>
                <w:rFonts w:ascii="仿宋" w:hAnsi="仿宋" w:eastAsia="仿宋"/>
                <w:color w:val="000000"/>
                <w:sz w:val="21"/>
                <w:szCs w:val="21"/>
              </w:rPr>
              <w:t>12</w:t>
            </w:r>
          </w:p>
        </w:tc>
        <w:tc>
          <w:tcPr>
            <w:tcW w:w="1842" w:type="dxa"/>
            <w:vAlign w:val="center"/>
          </w:tcPr>
          <w:p>
            <w:pPr>
              <w:jc w:val="center"/>
              <w:rPr>
                <w:rFonts w:ascii="仿宋" w:hAnsi="仿宋" w:eastAsia="仿宋"/>
                <w:szCs w:val="21"/>
              </w:rPr>
            </w:pPr>
            <w:r>
              <w:rPr>
                <w:rFonts w:hint="eastAsia" w:ascii="仿宋" w:hAnsi="仿宋" w:eastAsia="仿宋"/>
                <w:szCs w:val="21"/>
              </w:rPr>
              <w:t>重奏与合奏</w:t>
            </w:r>
            <w:r>
              <w:rPr>
                <w:rFonts w:hint="eastAsia" w:ascii="仿宋" w:hAnsi="仿宋" w:eastAsia="仿宋"/>
                <w:kern w:val="0"/>
                <w:szCs w:val="21"/>
              </w:rPr>
              <w:t>（三）</w:t>
            </w:r>
          </w:p>
        </w:tc>
        <w:tc>
          <w:tcPr>
            <w:tcW w:w="5568" w:type="dxa"/>
          </w:tcPr>
          <w:p>
            <w:pPr>
              <w:ind w:firstLine="420" w:firstLineChars="200"/>
              <w:jc w:val="left"/>
              <w:rPr>
                <w:rFonts w:ascii="仿宋" w:hAnsi="仿宋" w:eastAsia="仿宋"/>
                <w:color w:val="000000"/>
                <w:szCs w:val="21"/>
              </w:rPr>
            </w:pPr>
            <w:r>
              <w:rPr>
                <w:rFonts w:hint="eastAsia" w:ascii="仿宋" w:hAnsi="仿宋" w:eastAsia="仿宋"/>
                <w:color w:val="000000"/>
                <w:szCs w:val="21"/>
              </w:rPr>
              <w:t>乐曲训练，在合奏训练中，要注意对学生乐感的启发和培养，使学生有独立处理乐曲的能力。</w:t>
            </w:r>
          </w:p>
        </w:tc>
        <w:tc>
          <w:tcPr>
            <w:tcW w:w="5489" w:type="dxa"/>
            <w:vAlign w:val="center"/>
          </w:tcPr>
          <w:p>
            <w:pPr>
              <w:ind w:firstLine="420" w:firstLineChars="200"/>
              <w:jc w:val="left"/>
              <w:rPr>
                <w:rFonts w:ascii="仿宋" w:hAnsi="仿宋" w:eastAsia="仿宋"/>
                <w:color w:val="000000"/>
                <w:szCs w:val="21"/>
              </w:rPr>
            </w:pPr>
            <w:r>
              <w:rPr>
                <w:rFonts w:hint="eastAsia" w:ascii="仿宋" w:hAnsi="仿宋" w:eastAsia="仿宋"/>
                <w:color w:val="000000"/>
                <w:szCs w:val="21"/>
              </w:rPr>
              <w:t>学会听其他声部，明白自己声部所处的地位及作用。</w:t>
            </w:r>
          </w:p>
          <w:p>
            <w:pPr>
              <w:pStyle w:val="55"/>
              <w:spacing w:before="0" w:beforeAutospacing="0" w:after="0" w:afterAutospacing="0"/>
              <w:rPr>
                <w:rFonts w:ascii="仿宋" w:hAnsi="仿宋" w:eastAsia="仿宋"/>
                <w:color w:val="000000"/>
                <w:sz w:val="21"/>
                <w:szCs w:val="21"/>
              </w:rPr>
            </w:pPr>
            <w:r>
              <w:rPr>
                <w:rFonts w:hint="eastAsia" w:ascii="仿宋" w:hAnsi="仿宋" w:eastAsia="仿宋"/>
                <w:color w:val="000000"/>
                <w:sz w:val="21"/>
                <w:szCs w:val="21"/>
              </w:rPr>
              <w:t>具备一定的视奏能力，较快理解所奏乐曲的风格、曲式等。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925" w:type="dxa"/>
            <w:vAlign w:val="center"/>
          </w:tcPr>
          <w:p>
            <w:pPr>
              <w:pStyle w:val="55"/>
              <w:spacing w:before="0" w:beforeAutospacing="0" w:after="0" w:afterAutospacing="0"/>
              <w:jc w:val="center"/>
              <w:rPr>
                <w:rFonts w:ascii="仿宋" w:hAnsi="仿宋" w:eastAsia="仿宋"/>
                <w:color w:val="000000"/>
                <w:sz w:val="21"/>
                <w:szCs w:val="21"/>
              </w:rPr>
            </w:pPr>
            <w:r>
              <w:rPr>
                <w:rFonts w:ascii="仿宋" w:hAnsi="仿宋" w:eastAsia="仿宋"/>
                <w:color w:val="000000"/>
                <w:sz w:val="21"/>
                <w:szCs w:val="21"/>
              </w:rPr>
              <w:t>13</w:t>
            </w:r>
          </w:p>
        </w:tc>
        <w:tc>
          <w:tcPr>
            <w:tcW w:w="1842" w:type="dxa"/>
            <w:vAlign w:val="center"/>
          </w:tcPr>
          <w:p>
            <w:pPr>
              <w:jc w:val="center"/>
              <w:rPr>
                <w:rFonts w:ascii="仿宋" w:hAnsi="仿宋" w:eastAsia="仿宋"/>
                <w:szCs w:val="21"/>
              </w:rPr>
            </w:pPr>
            <w:r>
              <w:rPr>
                <w:rFonts w:hint="eastAsia" w:ascii="仿宋" w:hAnsi="仿宋" w:eastAsia="仿宋"/>
                <w:szCs w:val="21"/>
              </w:rPr>
              <w:t>重奏与合奏</w:t>
            </w:r>
            <w:r>
              <w:rPr>
                <w:rFonts w:hint="eastAsia" w:ascii="仿宋" w:hAnsi="仿宋" w:eastAsia="仿宋"/>
                <w:kern w:val="0"/>
                <w:szCs w:val="21"/>
              </w:rPr>
              <w:t>（四）</w:t>
            </w:r>
          </w:p>
        </w:tc>
        <w:tc>
          <w:tcPr>
            <w:tcW w:w="5568" w:type="dxa"/>
            <w:vAlign w:val="center"/>
          </w:tcPr>
          <w:p>
            <w:pPr>
              <w:ind w:firstLine="420" w:firstLineChars="200"/>
              <w:rPr>
                <w:rFonts w:ascii="仿宋" w:hAnsi="仿宋" w:eastAsia="仿宋"/>
                <w:color w:val="000000"/>
                <w:szCs w:val="21"/>
              </w:rPr>
            </w:pPr>
            <w:r>
              <w:rPr>
                <w:rFonts w:hint="eastAsia" w:ascii="仿宋" w:hAnsi="仿宋" w:eastAsia="仿宋" w:cs="宋体"/>
                <w:bCs/>
                <w:color w:val="000000"/>
                <w:kern w:val="0"/>
                <w:szCs w:val="21"/>
              </w:rPr>
              <w:t>从不同内容、不同形式、不同风格的作品中学会相互配合与彼此衬托，从多声部结合、多音色组合、多织体融合的演奏训练理念中，积累丰富的乐队知识和舞台艺术实践经验</w:t>
            </w:r>
          </w:p>
        </w:tc>
        <w:tc>
          <w:tcPr>
            <w:tcW w:w="5489" w:type="dxa"/>
            <w:vAlign w:val="center"/>
          </w:tcPr>
          <w:p>
            <w:pPr>
              <w:pStyle w:val="55"/>
              <w:spacing w:before="0" w:beforeAutospacing="0" w:after="0" w:afterAutospacing="0"/>
              <w:jc w:val="center"/>
              <w:rPr>
                <w:rFonts w:ascii="仿宋" w:hAnsi="仿宋" w:eastAsia="仿宋"/>
                <w:color w:val="000000"/>
                <w:sz w:val="21"/>
                <w:szCs w:val="21"/>
              </w:rPr>
            </w:pPr>
            <w:r>
              <w:rPr>
                <w:rFonts w:hint="eastAsia" w:ascii="仿宋" w:hAnsi="仿宋" w:eastAsia="仿宋"/>
                <w:color w:val="000000"/>
                <w:sz w:val="21"/>
                <w:szCs w:val="21"/>
              </w:rPr>
              <w:t>重奏时要求更高、更为独立、更少依靠。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925" w:type="dxa"/>
            <w:vAlign w:val="center"/>
          </w:tcPr>
          <w:p>
            <w:pPr>
              <w:pStyle w:val="55"/>
              <w:spacing w:before="0" w:beforeAutospacing="0" w:after="0" w:afterAutospacing="0"/>
              <w:jc w:val="center"/>
              <w:rPr>
                <w:rFonts w:ascii="仿宋" w:hAnsi="仿宋" w:eastAsia="仿宋"/>
                <w:color w:val="000000"/>
                <w:sz w:val="21"/>
                <w:szCs w:val="21"/>
              </w:rPr>
            </w:pPr>
            <w:r>
              <w:rPr>
                <w:rFonts w:ascii="仿宋" w:hAnsi="仿宋" w:eastAsia="仿宋"/>
                <w:color w:val="000000"/>
                <w:sz w:val="21"/>
                <w:szCs w:val="21"/>
              </w:rPr>
              <w:t>14</w:t>
            </w:r>
          </w:p>
        </w:tc>
        <w:tc>
          <w:tcPr>
            <w:tcW w:w="1842" w:type="dxa"/>
            <w:vAlign w:val="center"/>
          </w:tcPr>
          <w:p>
            <w:pPr>
              <w:jc w:val="center"/>
              <w:rPr>
                <w:rFonts w:ascii="仿宋" w:hAnsi="仿宋" w:eastAsia="仿宋"/>
                <w:szCs w:val="21"/>
              </w:rPr>
            </w:pPr>
            <w:r>
              <w:rPr>
                <w:rFonts w:hint="eastAsia" w:ascii="仿宋" w:hAnsi="仿宋" w:eastAsia="仿宋"/>
                <w:szCs w:val="21"/>
              </w:rPr>
              <w:t>重奏与合奏</w:t>
            </w:r>
            <w:r>
              <w:rPr>
                <w:rFonts w:hint="eastAsia" w:ascii="仿宋" w:hAnsi="仿宋" w:eastAsia="仿宋"/>
                <w:kern w:val="0"/>
                <w:szCs w:val="21"/>
              </w:rPr>
              <w:t>（五）</w:t>
            </w:r>
          </w:p>
        </w:tc>
        <w:tc>
          <w:tcPr>
            <w:tcW w:w="5568" w:type="dxa"/>
            <w:vAlign w:val="center"/>
          </w:tcPr>
          <w:p>
            <w:pPr>
              <w:rPr>
                <w:rFonts w:ascii="仿宋" w:hAnsi="仿宋" w:eastAsia="仿宋"/>
                <w:color w:val="000000"/>
                <w:szCs w:val="21"/>
              </w:rPr>
            </w:pPr>
            <w:r>
              <w:rPr>
                <w:rFonts w:hint="eastAsia" w:ascii="仿宋" w:hAnsi="仿宋" w:eastAsia="仿宋"/>
                <w:bCs/>
                <w:color w:val="000000"/>
                <w:szCs w:val="21"/>
              </w:rPr>
              <w:t>为学生提供观摩学习、交流的平台与机会，并为学生提供好的实践场所。（舞台实践）</w:t>
            </w:r>
          </w:p>
        </w:tc>
        <w:tc>
          <w:tcPr>
            <w:tcW w:w="5489" w:type="dxa"/>
            <w:vAlign w:val="center"/>
          </w:tcPr>
          <w:p>
            <w:pPr>
              <w:pStyle w:val="55"/>
              <w:spacing w:before="0" w:beforeAutospacing="0" w:after="0" w:afterAutospacing="0"/>
              <w:jc w:val="center"/>
              <w:rPr>
                <w:rFonts w:ascii="仿宋" w:hAnsi="仿宋" w:eastAsia="仿宋"/>
                <w:color w:val="000000"/>
                <w:sz w:val="21"/>
                <w:szCs w:val="21"/>
              </w:rPr>
            </w:pPr>
            <w:r>
              <w:rPr>
                <w:rFonts w:hint="eastAsia" w:ascii="仿宋" w:hAnsi="仿宋" w:eastAsia="仿宋"/>
                <w:color w:val="000000"/>
                <w:sz w:val="21"/>
                <w:szCs w:val="21"/>
              </w:rPr>
              <w:t>音乐会曲目设计及排练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925" w:type="dxa"/>
            <w:vAlign w:val="center"/>
          </w:tcPr>
          <w:p>
            <w:pPr>
              <w:pStyle w:val="55"/>
              <w:spacing w:before="0" w:beforeAutospacing="0" w:after="0" w:afterAutospacing="0"/>
              <w:jc w:val="center"/>
              <w:rPr>
                <w:rFonts w:ascii="仿宋" w:hAnsi="仿宋" w:eastAsia="仿宋"/>
                <w:color w:val="000000"/>
                <w:sz w:val="21"/>
                <w:szCs w:val="21"/>
              </w:rPr>
            </w:pPr>
            <w:r>
              <w:rPr>
                <w:rFonts w:hint="eastAsia" w:ascii="仿宋" w:hAnsi="仿宋" w:eastAsia="仿宋"/>
                <w:color w:val="000000"/>
                <w:sz w:val="21"/>
                <w:szCs w:val="21"/>
              </w:rPr>
              <w:t>1</w:t>
            </w:r>
            <w:r>
              <w:rPr>
                <w:rFonts w:ascii="仿宋" w:hAnsi="仿宋" w:eastAsia="仿宋"/>
                <w:color w:val="000000"/>
                <w:sz w:val="21"/>
                <w:szCs w:val="21"/>
              </w:rPr>
              <w:t>5</w:t>
            </w:r>
          </w:p>
        </w:tc>
        <w:tc>
          <w:tcPr>
            <w:tcW w:w="1842" w:type="dxa"/>
            <w:vAlign w:val="center"/>
          </w:tcPr>
          <w:p>
            <w:pPr>
              <w:jc w:val="center"/>
              <w:rPr>
                <w:rFonts w:ascii="仿宋" w:hAnsi="仿宋" w:eastAsia="仿宋"/>
                <w:szCs w:val="21"/>
              </w:rPr>
            </w:pPr>
            <w:r>
              <w:rPr>
                <w:rFonts w:hint="eastAsia" w:ascii="仿宋" w:hAnsi="仿宋" w:eastAsia="仿宋"/>
                <w:bCs/>
                <w:color w:val="000000"/>
                <w:sz w:val="18"/>
                <w:szCs w:val="18"/>
              </w:rPr>
              <w:t>室内乐</w:t>
            </w:r>
          </w:p>
        </w:tc>
        <w:tc>
          <w:tcPr>
            <w:tcW w:w="5568" w:type="dxa"/>
            <w:vAlign w:val="center"/>
          </w:tcPr>
          <w:p>
            <w:pPr>
              <w:ind w:firstLine="360" w:firstLineChars="200"/>
              <w:rPr>
                <w:rFonts w:ascii="仿宋" w:hAnsi="仿宋" w:eastAsia="仿宋"/>
                <w:bCs/>
                <w:color w:val="000000"/>
                <w:szCs w:val="21"/>
              </w:rPr>
            </w:pPr>
            <w:r>
              <w:rPr>
                <w:rFonts w:hint="eastAsia" w:ascii="仿宋" w:hAnsi="仿宋" w:eastAsia="仿宋"/>
                <w:bCs/>
                <w:color w:val="000000"/>
                <w:sz w:val="18"/>
                <w:szCs w:val="18"/>
              </w:rPr>
              <w:t>旨在通过室内乐组合对作品的共同研究、分析、解读和设计，拓展西洋器乐学生的技术能力、听觉能力、配合能力和舞台实践能力。使音乐表演专业管弦方向的学生在组合演绎的规律与自身器乐发挥的自由间达成平衡，呈现室内乐组合的合一乐思，揭示组合内在的音乐律动与情感交流。</w:t>
            </w:r>
          </w:p>
        </w:tc>
        <w:tc>
          <w:tcPr>
            <w:tcW w:w="5489" w:type="dxa"/>
            <w:vAlign w:val="center"/>
          </w:tcPr>
          <w:p>
            <w:pPr>
              <w:pStyle w:val="55"/>
              <w:spacing w:before="0" w:beforeAutospacing="0" w:after="0" w:afterAutospacing="0"/>
              <w:ind w:firstLine="360" w:firstLineChars="200"/>
              <w:rPr>
                <w:rFonts w:ascii="仿宋" w:hAnsi="仿宋" w:eastAsia="仿宋"/>
                <w:color w:val="000000"/>
                <w:sz w:val="21"/>
                <w:szCs w:val="21"/>
              </w:rPr>
            </w:pPr>
            <w:r>
              <w:rPr>
                <w:rFonts w:hint="eastAsia" w:ascii="仿宋" w:hAnsi="仿宋" w:eastAsia="仿宋" w:cs="Times New Roman"/>
                <w:bCs/>
                <w:color w:val="000000"/>
                <w:kern w:val="2"/>
                <w:sz w:val="18"/>
                <w:szCs w:val="18"/>
              </w:rPr>
              <w:t>在掌握演奏技巧的基础上，使学生能够准确把握作品的音乐风格，突出各乐器的表现特点。通过演奏不同时代的室内乐作品，使声部互相配合，达到和谐的合奏效果，增强学生的协调能力和合作意识。在合奏中对各个乐器的演奏成员分别提出要求，通过排练，使每个同学的个人演奏水平不断得到提高，同时也为完成学校的各项演出活动做大量的准备工作。</w:t>
            </w:r>
          </w:p>
        </w:tc>
      </w:tr>
    </w:tbl>
    <w:p>
      <w:pPr>
        <w:pStyle w:val="55"/>
        <w:shd w:val="clear" w:color="auto" w:fill="FFFFFF"/>
        <w:tabs>
          <w:tab w:val="left" w:pos="5970"/>
        </w:tabs>
        <w:spacing w:before="0" w:beforeAutospacing="0" w:after="0" w:afterAutospacing="0"/>
        <w:ind w:firstLine="560" w:firstLineChars="200"/>
        <w:jc w:val="center"/>
        <w:rPr>
          <w:rFonts w:ascii="仿宋" w:hAnsi="仿宋" w:eastAsia="仿宋" w:cs="仿宋_GB2312"/>
          <w:color w:val="000000"/>
          <w:sz w:val="28"/>
          <w:szCs w:val="28"/>
        </w:rPr>
      </w:pPr>
    </w:p>
    <w:p>
      <w:pPr>
        <w:pStyle w:val="55"/>
        <w:shd w:val="clear" w:color="auto" w:fill="FFFFFF"/>
        <w:tabs>
          <w:tab w:val="left" w:pos="5970"/>
        </w:tabs>
        <w:spacing w:before="0" w:beforeAutospacing="0" w:after="0" w:afterAutospacing="0"/>
        <w:ind w:firstLine="560" w:firstLineChars="200"/>
        <w:jc w:val="center"/>
        <w:rPr>
          <w:rFonts w:ascii="仿宋" w:hAnsi="仿宋" w:eastAsia="仿宋" w:cs="仿宋_GB2312"/>
          <w:color w:val="000000"/>
          <w:sz w:val="28"/>
          <w:szCs w:val="28"/>
        </w:rPr>
      </w:pPr>
    </w:p>
    <w:p>
      <w:pPr>
        <w:pStyle w:val="55"/>
        <w:shd w:val="clear" w:color="auto" w:fill="FFFFFF"/>
        <w:tabs>
          <w:tab w:val="left" w:pos="5970"/>
        </w:tabs>
        <w:spacing w:before="0" w:beforeAutospacing="0" w:after="0" w:afterAutospacing="0"/>
        <w:ind w:firstLine="560" w:firstLineChars="200"/>
        <w:jc w:val="center"/>
        <w:rPr>
          <w:rFonts w:ascii="仿宋" w:hAnsi="仿宋" w:eastAsia="仿宋" w:cs="仿宋_GB2312"/>
          <w:color w:val="000000"/>
          <w:sz w:val="28"/>
          <w:szCs w:val="28"/>
        </w:rPr>
      </w:pPr>
    </w:p>
    <w:p>
      <w:pPr>
        <w:pStyle w:val="55"/>
        <w:shd w:val="clear" w:color="auto" w:fill="FFFFFF"/>
        <w:tabs>
          <w:tab w:val="left" w:pos="5970"/>
        </w:tabs>
        <w:spacing w:before="0" w:beforeAutospacing="0" w:after="0" w:afterAutospacing="0"/>
        <w:ind w:firstLine="560" w:firstLineChars="200"/>
        <w:jc w:val="center"/>
        <w:rPr>
          <w:rFonts w:ascii="仿宋" w:hAnsi="仿宋" w:eastAsia="仿宋" w:cs="仿宋_GB2312"/>
          <w:color w:val="000000"/>
          <w:sz w:val="28"/>
          <w:szCs w:val="28"/>
        </w:rPr>
      </w:pPr>
    </w:p>
    <w:p>
      <w:pPr>
        <w:pStyle w:val="55"/>
        <w:shd w:val="clear" w:color="auto" w:fill="FFFFFF"/>
        <w:tabs>
          <w:tab w:val="left" w:pos="5970"/>
        </w:tabs>
        <w:spacing w:before="0" w:beforeAutospacing="0" w:after="0" w:afterAutospacing="0"/>
        <w:ind w:firstLine="560" w:firstLineChars="200"/>
        <w:jc w:val="center"/>
        <w:rPr>
          <w:rFonts w:ascii="仿宋" w:hAnsi="仿宋" w:eastAsia="仿宋" w:cs="仿宋_GB2312"/>
          <w:color w:val="000000"/>
          <w:sz w:val="28"/>
          <w:szCs w:val="28"/>
        </w:rPr>
      </w:pPr>
    </w:p>
    <w:p>
      <w:pPr>
        <w:pStyle w:val="55"/>
        <w:shd w:val="clear" w:color="auto" w:fill="FFFFFF"/>
        <w:tabs>
          <w:tab w:val="left" w:pos="5970"/>
        </w:tabs>
        <w:spacing w:before="0" w:beforeAutospacing="0" w:after="0" w:afterAutospacing="0"/>
        <w:ind w:firstLine="560" w:firstLineChars="200"/>
        <w:jc w:val="center"/>
        <w:rPr>
          <w:rFonts w:ascii="仿宋" w:hAnsi="仿宋" w:eastAsia="仿宋" w:cs="仿宋_GB2312"/>
          <w:color w:val="000000"/>
          <w:sz w:val="28"/>
          <w:szCs w:val="28"/>
        </w:rPr>
      </w:pPr>
    </w:p>
    <w:p>
      <w:pPr>
        <w:pStyle w:val="55"/>
        <w:shd w:val="clear" w:color="auto" w:fill="FFFFFF"/>
        <w:tabs>
          <w:tab w:val="left" w:pos="5970"/>
        </w:tabs>
        <w:spacing w:before="0" w:beforeAutospacing="0" w:after="0" w:afterAutospacing="0"/>
        <w:ind w:firstLine="560" w:firstLineChars="200"/>
        <w:jc w:val="center"/>
        <w:rPr>
          <w:rFonts w:ascii="仿宋" w:hAnsi="仿宋" w:eastAsia="仿宋" w:cs="仿宋_GB2312"/>
          <w:color w:val="000000"/>
          <w:sz w:val="28"/>
          <w:szCs w:val="28"/>
        </w:rPr>
      </w:pPr>
    </w:p>
    <w:p>
      <w:pPr>
        <w:pStyle w:val="55"/>
        <w:shd w:val="clear" w:color="auto" w:fill="FFFFFF"/>
        <w:tabs>
          <w:tab w:val="left" w:pos="5970"/>
        </w:tabs>
        <w:spacing w:before="0" w:beforeAutospacing="0" w:after="0" w:afterAutospacing="0"/>
        <w:ind w:firstLine="560" w:firstLineChars="200"/>
        <w:jc w:val="center"/>
        <w:rPr>
          <w:rFonts w:ascii="仿宋" w:hAnsi="仿宋" w:eastAsia="仿宋" w:cs="仿宋_GB2312"/>
          <w:color w:val="000000"/>
          <w:sz w:val="28"/>
          <w:szCs w:val="28"/>
        </w:rPr>
      </w:pPr>
    </w:p>
    <w:p>
      <w:pPr>
        <w:pStyle w:val="55"/>
        <w:shd w:val="clear" w:color="auto" w:fill="FFFFFF"/>
        <w:tabs>
          <w:tab w:val="left" w:pos="5970"/>
        </w:tabs>
        <w:spacing w:before="0" w:beforeAutospacing="0" w:after="0" w:afterAutospacing="0"/>
        <w:ind w:firstLine="560" w:firstLineChars="200"/>
        <w:jc w:val="center"/>
        <w:rPr>
          <w:rFonts w:ascii="仿宋" w:hAnsi="仿宋" w:eastAsia="仿宋" w:cs="仿宋_GB2312"/>
          <w:color w:val="000000"/>
          <w:sz w:val="28"/>
          <w:szCs w:val="28"/>
        </w:rPr>
      </w:pPr>
    </w:p>
    <w:p>
      <w:pPr>
        <w:pStyle w:val="55"/>
        <w:shd w:val="clear" w:color="auto" w:fill="FFFFFF"/>
        <w:tabs>
          <w:tab w:val="left" w:pos="5970"/>
        </w:tabs>
        <w:spacing w:before="0" w:beforeAutospacing="0" w:after="0" w:afterAutospacing="0"/>
        <w:ind w:firstLine="560" w:firstLineChars="200"/>
        <w:jc w:val="center"/>
        <w:rPr>
          <w:rFonts w:ascii="仿宋" w:hAnsi="仿宋" w:eastAsia="仿宋" w:cs="仿宋_GB2312"/>
          <w:color w:val="000000"/>
          <w:sz w:val="28"/>
          <w:szCs w:val="28"/>
        </w:rPr>
      </w:pPr>
    </w:p>
    <w:p>
      <w:pPr>
        <w:pStyle w:val="55"/>
        <w:shd w:val="clear" w:color="auto" w:fill="FFFFFF"/>
        <w:tabs>
          <w:tab w:val="left" w:pos="5970"/>
        </w:tabs>
        <w:spacing w:before="0" w:beforeAutospacing="0" w:after="0" w:afterAutospacing="0"/>
        <w:ind w:firstLine="560" w:firstLineChars="200"/>
        <w:jc w:val="center"/>
        <w:rPr>
          <w:rFonts w:ascii="仿宋" w:hAnsi="仿宋" w:eastAsia="仿宋" w:cs="仿宋_GB2312"/>
          <w:color w:val="000000"/>
          <w:sz w:val="28"/>
          <w:szCs w:val="28"/>
        </w:rPr>
      </w:pPr>
      <w:r>
        <w:rPr>
          <w:rFonts w:hint="eastAsia" w:ascii="仿宋" w:hAnsi="仿宋" w:eastAsia="仿宋" w:cs="仿宋_GB2312"/>
          <w:color w:val="000000"/>
          <w:sz w:val="28"/>
          <w:szCs w:val="28"/>
        </w:rPr>
        <w:t>键盘乐器方向专业核心课程简介</w:t>
      </w:r>
    </w:p>
    <w:tbl>
      <w:tblPr>
        <w:tblStyle w:val="32"/>
        <w:tblW w:w="136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693"/>
        <w:gridCol w:w="1984"/>
        <w:gridCol w:w="5529"/>
        <w:gridCol w:w="5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jc w:val="center"/>
        </w:trPr>
        <w:tc>
          <w:tcPr>
            <w:tcW w:w="693" w:type="dxa"/>
            <w:shd w:val="clear" w:color="auto" w:fill="FFFFFF"/>
            <w:vAlign w:val="center"/>
          </w:tcPr>
          <w:p>
            <w:pPr>
              <w:pStyle w:val="55"/>
              <w:spacing w:before="0" w:beforeAutospacing="0" w:after="0" w:afterAutospacing="0"/>
              <w:jc w:val="center"/>
              <w:rPr>
                <w:rFonts w:ascii="仿宋" w:hAnsi="仿宋" w:eastAsia="仿宋" w:cs="Times New Roman"/>
                <w:color w:val="000000"/>
                <w:kern w:val="2"/>
                <w:sz w:val="18"/>
                <w:szCs w:val="18"/>
              </w:rPr>
            </w:pPr>
            <w:r>
              <w:rPr>
                <w:rFonts w:hint="eastAsia" w:ascii="仿宋" w:hAnsi="仿宋" w:eastAsia="仿宋" w:cs="Times New Roman"/>
                <w:color w:val="000000"/>
                <w:kern w:val="2"/>
                <w:sz w:val="18"/>
                <w:szCs w:val="18"/>
              </w:rPr>
              <w:t>序号</w:t>
            </w:r>
          </w:p>
        </w:tc>
        <w:tc>
          <w:tcPr>
            <w:tcW w:w="1984" w:type="dxa"/>
            <w:shd w:val="clear" w:color="auto" w:fill="FFFFFF"/>
            <w:vAlign w:val="center"/>
          </w:tcPr>
          <w:p>
            <w:pPr>
              <w:pStyle w:val="55"/>
              <w:spacing w:before="0" w:beforeAutospacing="0" w:after="0" w:afterAutospacing="0"/>
              <w:jc w:val="center"/>
              <w:rPr>
                <w:rFonts w:ascii="仿宋" w:hAnsi="仿宋" w:eastAsia="仿宋" w:cs="Times New Roman"/>
                <w:color w:val="000000"/>
                <w:kern w:val="2"/>
                <w:sz w:val="18"/>
                <w:szCs w:val="18"/>
              </w:rPr>
            </w:pPr>
            <w:r>
              <w:rPr>
                <w:rFonts w:hint="eastAsia" w:ascii="仿宋" w:hAnsi="仿宋" w:eastAsia="仿宋" w:cs="Times New Roman"/>
                <w:color w:val="000000"/>
                <w:kern w:val="2"/>
                <w:sz w:val="18"/>
                <w:szCs w:val="18"/>
              </w:rPr>
              <w:t>专业核心</w:t>
            </w:r>
          </w:p>
          <w:p>
            <w:pPr>
              <w:pStyle w:val="55"/>
              <w:spacing w:before="0" w:beforeAutospacing="0" w:after="0" w:afterAutospacing="0"/>
              <w:jc w:val="center"/>
              <w:rPr>
                <w:rFonts w:ascii="仿宋" w:hAnsi="仿宋" w:eastAsia="仿宋" w:cs="Times New Roman"/>
                <w:color w:val="000000"/>
                <w:kern w:val="2"/>
                <w:sz w:val="18"/>
                <w:szCs w:val="18"/>
              </w:rPr>
            </w:pPr>
            <w:r>
              <w:rPr>
                <w:rFonts w:hint="eastAsia" w:ascii="仿宋" w:hAnsi="仿宋" w:eastAsia="仿宋" w:cs="Times New Roman"/>
                <w:color w:val="000000"/>
                <w:kern w:val="2"/>
                <w:sz w:val="18"/>
                <w:szCs w:val="18"/>
              </w:rPr>
              <w:t>课程名称</w:t>
            </w:r>
          </w:p>
        </w:tc>
        <w:tc>
          <w:tcPr>
            <w:tcW w:w="5529" w:type="dxa"/>
            <w:shd w:val="clear" w:color="auto" w:fill="FFFFFF"/>
            <w:vAlign w:val="center"/>
          </w:tcPr>
          <w:p>
            <w:pPr>
              <w:pStyle w:val="55"/>
              <w:spacing w:before="0" w:beforeAutospacing="0" w:after="0" w:afterAutospacing="0"/>
              <w:jc w:val="center"/>
              <w:rPr>
                <w:rFonts w:ascii="仿宋" w:hAnsi="仿宋" w:eastAsia="仿宋" w:cs="Times New Roman"/>
                <w:color w:val="000000"/>
                <w:kern w:val="2"/>
                <w:sz w:val="18"/>
                <w:szCs w:val="18"/>
              </w:rPr>
            </w:pPr>
            <w:r>
              <w:rPr>
                <w:rFonts w:hint="eastAsia" w:ascii="仿宋" w:hAnsi="仿宋" w:eastAsia="仿宋" w:cs="Times New Roman"/>
                <w:color w:val="000000"/>
                <w:kern w:val="2"/>
                <w:sz w:val="18"/>
                <w:szCs w:val="18"/>
              </w:rPr>
              <w:t>课程目标</w:t>
            </w:r>
          </w:p>
        </w:tc>
        <w:tc>
          <w:tcPr>
            <w:tcW w:w="5481" w:type="dxa"/>
            <w:shd w:val="clear" w:color="auto" w:fill="FFFFFF"/>
            <w:vAlign w:val="center"/>
          </w:tcPr>
          <w:p>
            <w:pPr>
              <w:pStyle w:val="55"/>
              <w:spacing w:before="0" w:beforeAutospacing="0" w:after="0" w:afterAutospacing="0"/>
              <w:jc w:val="center"/>
              <w:rPr>
                <w:rFonts w:ascii="仿宋" w:hAnsi="仿宋" w:eastAsia="仿宋" w:cs="Times New Roman"/>
                <w:color w:val="000000"/>
                <w:kern w:val="2"/>
                <w:sz w:val="18"/>
                <w:szCs w:val="18"/>
              </w:rPr>
            </w:pPr>
            <w:r>
              <w:rPr>
                <w:rFonts w:hint="eastAsia" w:ascii="仿宋" w:hAnsi="仿宋" w:eastAsia="仿宋" w:cs="Times New Roman"/>
                <w:color w:val="000000"/>
                <w:kern w:val="2"/>
                <w:sz w:val="18"/>
                <w:szCs w:val="18"/>
              </w:rPr>
              <w:t>主要教学内容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827" w:hRule="atLeast"/>
          <w:jc w:val="center"/>
        </w:trPr>
        <w:tc>
          <w:tcPr>
            <w:tcW w:w="693" w:type="dxa"/>
            <w:shd w:val="clear" w:color="auto" w:fill="FFFFFF"/>
            <w:vAlign w:val="center"/>
          </w:tcPr>
          <w:p>
            <w:pPr>
              <w:pStyle w:val="55"/>
              <w:spacing w:before="0" w:beforeAutospacing="0" w:after="0" w:afterAutospacing="0"/>
              <w:jc w:val="center"/>
              <w:rPr>
                <w:rFonts w:ascii="仿宋" w:hAnsi="仿宋" w:eastAsia="仿宋" w:cs="Times New Roman"/>
                <w:color w:val="000000"/>
                <w:kern w:val="2"/>
                <w:sz w:val="18"/>
                <w:szCs w:val="18"/>
              </w:rPr>
            </w:pPr>
            <w:r>
              <w:rPr>
                <w:rFonts w:hint="eastAsia" w:ascii="仿宋" w:hAnsi="仿宋" w:eastAsia="仿宋" w:cs="Times New Roman"/>
                <w:color w:val="000000"/>
                <w:kern w:val="2"/>
                <w:sz w:val="18"/>
                <w:szCs w:val="18"/>
              </w:rPr>
              <w:t>1</w:t>
            </w:r>
          </w:p>
        </w:tc>
        <w:tc>
          <w:tcPr>
            <w:tcW w:w="1984" w:type="dxa"/>
            <w:shd w:val="clear" w:color="auto" w:fill="FFFFFF"/>
            <w:vAlign w:val="center"/>
          </w:tcPr>
          <w:p>
            <w:pPr>
              <w:widowControl/>
              <w:spacing w:line="0" w:lineRule="atLeast"/>
              <w:jc w:val="center"/>
              <w:rPr>
                <w:rFonts w:ascii="仿宋" w:hAnsi="仿宋" w:eastAsia="仿宋"/>
                <w:color w:val="000000"/>
                <w:sz w:val="18"/>
                <w:szCs w:val="18"/>
              </w:rPr>
            </w:pPr>
            <w:r>
              <w:rPr>
                <w:rFonts w:hint="eastAsia" w:ascii="仿宋" w:hAnsi="仿宋" w:eastAsia="仿宋"/>
                <w:color w:val="000000"/>
                <w:sz w:val="18"/>
                <w:szCs w:val="18"/>
              </w:rPr>
              <w:t>专业课</w:t>
            </w:r>
          </w:p>
        </w:tc>
        <w:tc>
          <w:tcPr>
            <w:tcW w:w="5529" w:type="dxa"/>
            <w:shd w:val="clear" w:color="auto" w:fill="FFFFFF"/>
            <w:vAlign w:val="center"/>
          </w:tcPr>
          <w:p>
            <w:pPr>
              <w:spacing w:line="0" w:lineRule="atLeast"/>
              <w:jc w:val="center"/>
              <w:rPr>
                <w:rFonts w:ascii="仿宋" w:hAnsi="仿宋" w:eastAsia="仿宋"/>
                <w:color w:val="000000"/>
                <w:sz w:val="18"/>
                <w:szCs w:val="18"/>
              </w:rPr>
            </w:pPr>
            <w:r>
              <w:rPr>
                <w:rFonts w:hint="eastAsia" w:ascii="仿宋" w:hAnsi="仿宋" w:eastAsia="仿宋"/>
                <w:color w:val="000000"/>
                <w:sz w:val="18"/>
                <w:szCs w:val="18"/>
              </w:rPr>
              <w:t>全面了解和把握各种不同类型钢琴作品的风格与特点，掌握钢琴弹奏的正确演奉方法与技术能力，具备良好的音乐理解及表达能力，和在专业文化团体和艺术院校从事钢琴演奏与教学的工作能力。</w:t>
            </w:r>
          </w:p>
        </w:tc>
        <w:tc>
          <w:tcPr>
            <w:tcW w:w="5481" w:type="dxa"/>
            <w:shd w:val="clear" w:color="auto" w:fill="FFFFFF"/>
            <w:vAlign w:val="center"/>
          </w:tcPr>
          <w:p>
            <w:pPr>
              <w:spacing w:line="0" w:lineRule="atLeast"/>
              <w:jc w:val="left"/>
              <w:rPr>
                <w:rFonts w:ascii="仿宋" w:hAnsi="仿宋" w:eastAsia="仿宋"/>
                <w:color w:val="000000"/>
                <w:sz w:val="18"/>
                <w:szCs w:val="18"/>
              </w:rPr>
            </w:pPr>
            <w:r>
              <w:rPr>
                <w:rFonts w:hint="eastAsia" w:ascii="仿宋" w:hAnsi="仿宋" w:eastAsia="仿宋"/>
                <w:color w:val="000000"/>
                <w:sz w:val="18"/>
                <w:szCs w:val="18"/>
              </w:rPr>
              <w:t>学习巴洛克、古典、浪漫、近现代等不同时期不同体裁的中外优秀钢琴作品。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827" w:hRule="atLeast"/>
          <w:jc w:val="center"/>
        </w:trPr>
        <w:tc>
          <w:tcPr>
            <w:tcW w:w="693" w:type="dxa"/>
            <w:shd w:val="clear" w:color="auto" w:fill="FFFFFF"/>
            <w:vAlign w:val="center"/>
          </w:tcPr>
          <w:p>
            <w:pPr>
              <w:pStyle w:val="55"/>
              <w:spacing w:before="0" w:beforeAutospacing="0" w:after="0" w:afterAutospacing="0"/>
              <w:jc w:val="center"/>
              <w:rPr>
                <w:rFonts w:ascii="仿宋" w:hAnsi="仿宋" w:eastAsia="仿宋" w:cs="Times New Roman"/>
                <w:color w:val="000000"/>
                <w:kern w:val="2"/>
                <w:sz w:val="18"/>
                <w:szCs w:val="18"/>
              </w:rPr>
            </w:pPr>
            <w:r>
              <w:rPr>
                <w:rFonts w:hint="eastAsia" w:ascii="仿宋" w:hAnsi="仿宋" w:eastAsia="仿宋" w:cs="Times New Roman"/>
                <w:color w:val="000000"/>
                <w:kern w:val="2"/>
                <w:sz w:val="18"/>
                <w:szCs w:val="18"/>
              </w:rPr>
              <w:t>2</w:t>
            </w:r>
          </w:p>
        </w:tc>
        <w:tc>
          <w:tcPr>
            <w:tcW w:w="1984" w:type="dxa"/>
            <w:shd w:val="clear" w:color="auto" w:fill="FFFFFF"/>
            <w:vAlign w:val="center"/>
          </w:tcPr>
          <w:p>
            <w:pPr>
              <w:widowControl/>
              <w:spacing w:line="0" w:lineRule="atLeast"/>
              <w:jc w:val="center"/>
              <w:rPr>
                <w:rFonts w:ascii="仿宋" w:hAnsi="仿宋" w:eastAsia="仿宋"/>
                <w:color w:val="000000"/>
                <w:sz w:val="18"/>
                <w:szCs w:val="18"/>
              </w:rPr>
            </w:pPr>
            <w:r>
              <w:rPr>
                <w:rFonts w:hint="eastAsia" w:ascii="仿宋" w:hAnsi="仿宋" w:eastAsia="仿宋"/>
                <w:color w:val="000000"/>
                <w:sz w:val="18"/>
                <w:szCs w:val="18"/>
              </w:rPr>
              <w:t>室内乐</w:t>
            </w:r>
          </w:p>
        </w:tc>
        <w:tc>
          <w:tcPr>
            <w:tcW w:w="5529" w:type="dxa"/>
            <w:shd w:val="clear" w:color="auto" w:fill="FFFFFF"/>
            <w:vAlign w:val="center"/>
          </w:tcPr>
          <w:p>
            <w:pPr>
              <w:spacing w:line="0" w:lineRule="atLeast"/>
              <w:jc w:val="center"/>
              <w:rPr>
                <w:rFonts w:ascii="仿宋" w:hAnsi="仿宋" w:eastAsia="仿宋"/>
                <w:color w:val="000000"/>
                <w:sz w:val="18"/>
                <w:szCs w:val="18"/>
              </w:rPr>
            </w:pPr>
            <w:r>
              <w:rPr>
                <w:rFonts w:hint="eastAsia" w:ascii="仿宋" w:hAnsi="仿宋" w:eastAsia="仿宋"/>
                <w:color w:val="000000"/>
                <w:sz w:val="18"/>
                <w:szCs w:val="18"/>
              </w:rPr>
              <w:t>通过对室内乐曲目的学习，学生们可以突破原有单一乐器的桎梏，扩大艺术视野，增加知识容量，艺术素养得到全面提高。同时要求学生们在课下进行积极的排练，互相聆听对方演奏，课后聆赏更多不同表演形式的曲目。</w:t>
            </w:r>
          </w:p>
        </w:tc>
        <w:tc>
          <w:tcPr>
            <w:tcW w:w="5481" w:type="dxa"/>
            <w:shd w:val="clear" w:color="auto" w:fill="FFFFFF"/>
            <w:vAlign w:val="center"/>
          </w:tcPr>
          <w:p>
            <w:pPr>
              <w:spacing w:line="0" w:lineRule="atLeast"/>
              <w:jc w:val="left"/>
              <w:rPr>
                <w:rFonts w:ascii="仿宋" w:hAnsi="仿宋" w:eastAsia="仿宋"/>
                <w:color w:val="000000"/>
                <w:sz w:val="18"/>
                <w:szCs w:val="18"/>
              </w:rPr>
            </w:pPr>
            <w:r>
              <w:rPr>
                <w:rFonts w:hint="eastAsia" w:ascii="仿宋" w:hAnsi="仿宋" w:eastAsia="仿宋"/>
                <w:color w:val="000000"/>
                <w:sz w:val="18"/>
                <w:szCs w:val="18"/>
              </w:rPr>
              <w:t>在学习西方室内乐演奏的经验与方法的同时，进一步弘扬具有中华民族特色及优秀传统文化的室内乐作品，重视中国经典室内乐作品的学习和研究。将我国的民族音乐融入室内乐教学是其发展的新方向。进而充分发挥地域性优势，将民族特色与室内乐相结合，在教学上形成独特的一套中西文化结合的室内乐教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06" w:hRule="atLeast"/>
          <w:jc w:val="center"/>
        </w:trPr>
        <w:tc>
          <w:tcPr>
            <w:tcW w:w="693" w:type="dxa"/>
            <w:shd w:val="clear" w:color="auto" w:fill="FFFFFF"/>
            <w:vAlign w:val="center"/>
          </w:tcPr>
          <w:p>
            <w:pPr>
              <w:pStyle w:val="55"/>
              <w:spacing w:before="0" w:beforeAutospacing="0" w:after="0" w:afterAutospacing="0"/>
              <w:jc w:val="center"/>
              <w:rPr>
                <w:rFonts w:ascii="仿宋" w:hAnsi="仿宋" w:eastAsia="仿宋" w:cs="Times New Roman"/>
                <w:color w:val="000000"/>
                <w:kern w:val="2"/>
                <w:sz w:val="18"/>
                <w:szCs w:val="18"/>
              </w:rPr>
            </w:pPr>
            <w:r>
              <w:rPr>
                <w:rFonts w:hint="eastAsia" w:ascii="仿宋" w:hAnsi="仿宋" w:eastAsia="仿宋" w:cs="Times New Roman"/>
                <w:color w:val="000000"/>
                <w:kern w:val="2"/>
                <w:sz w:val="18"/>
                <w:szCs w:val="18"/>
              </w:rPr>
              <w:t>3</w:t>
            </w:r>
          </w:p>
        </w:tc>
        <w:tc>
          <w:tcPr>
            <w:tcW w:w="1984" w:type="dxa"/>
            <w:shd w:val="clear" w:color="auto" w:fill="FFFFFF"/>
            <w:vAlign w:val="center"/>
          </w:tcPr>
          <w:p>
            <w:pPr>
              <w:widowControl/>
              <w:spacing w:line="0" w:lineRule="atLeast"/>
              <w:jc w:val="center"/>
              <w:rPr>
                <w:rFonts w:ascii="仿宋" w:hAnsi="仿宋" w:eastAsia="仿宋"/>
                <w:color w:val="000000"/>
                <w:sz w:val="18"/>
                <w:szCs w:val="18"/>
              </w:rPr>
            </w:pPr>
            <w:r>
              <w:rPr>
                <w:rFonts w:hint="eastAsia" w:ascii="仿宋" w:hAnsi="仿宋" w:eastAsia="仿宋"/>
                <w:color w:val="000000"/>
                <w:sz w:val="18"/>
                <w:szCs w:val="18"/>
              </w:rPr>
              <w:t>键盘和声与即兴伴奏</w:t>
            </w:r>
          </w:p>
        </w:tc>
        <w:tc>
          <w:tcPr>
            <w:tcW w:w="5529" w:type="dxa"/>
            <w:shd w:val="clear" w:color="auto" w:fill="FFFFFF"/>
            <w:vAlign w:val="center"/>
          </w:tcPr>
          <w:p>
            <w:pPr>
              <w:spacing w:line="0" w:lineRule="atLeast"/>
              <w:jc w:val="center"/>
              <w:rPr>
                <w:rFonts w:ascii="仿宋" w:hAnsi="仿宋" w:eastAsia="仿宋"/>
                <w:color w:val="000000"/>
                <w:sz w:val="18"/>
                <w:szCs w:val="18"/>
              </w:rPr>
            </w:pPr>
            <w:r>
              <w:rPr>
                <w:rFonts w:hint="eastAsia" w:ascii="仿宋" w:hAnsi="仿宋" w:eastAsia="仿宋"/>
                <w:color w:val="000000"/>
                <w:sz w:val="18"/>
                <w:szCs w:val="18"/>
              </w:rPr>
              <w:t>能够在独立分析旋律特性的基础上，运用丰富的多声部音乐手段，创造生动、优美、丰富的音乐形象，从而更好地进行钢琴伴奏的编配及再创作。满足音乐教学的实践需要，并提升学生综合音乐技能。</w:t>
            </w:r>
          </w:p>
          <w:p>
            <w:pPr>
              <w:spacing w:line="0" w:lineRule="atLeast"/>
              <w:jc w:val="center"/>
              <w:rPr>
                <w:rFonts w:ascii="仿宋" w:hAnsi="仿宋" w:eastAsia="仿宋"/>
                <w:color w:val="000000"/>
                <w:sz w:val="18"/>
                <w:szCs w:val="18"/>
              </w:rPr>
            </w:pPr>
          </w:p>
        </w:tc>
        <w:tc>
          <w:tcPr>
            <w:tcW w:w="5481" w:type="dxa"/>
            <w:shd w:val="clear" w:color="auto" w:fill="FFFFFF"/>
            <w:vAlign w:val="center"/>
          </w:tcPr>
          <w:p>
            <w:pPr>
              <w:spacing w:line="0" w:lineRule="atLeast"/>
              <w:jc w:val="left"/>
              <w:rPr>
                <w:rFonts w:ascii="仿宋" w:hAnsi="仿宋" w:eastAsia="仿宋"/>
                <w:color w:val="000000"/>
                <w:sz w:val="18"/>
                <w:szCs w:val="18"/>
              </w:rPr>
            </w:pPr>
            <w:r>
              <w:rPr>
                <w:rFonts w:hint="eastAsia" w:ascii="仿宋" w:hAnsi="仿宋" w:eastAsia="仿宋"/>
                <w:color w:val="000000"/>
                <w:sz w:val="18"/>
                <w:szCs w:val="18"/>
              </w:rPr>
              <w:t>采取由易到难、循序渐进的方法，将简要的理论基础、基本和声语汇以及伴奏音型变化的练习与旋律、各类歌曲、舞曲即兴伴奏的实践紧密结合起来，以此提高即兴伴奏的能力。</w:t>
            </w:r>
          </w:p>
        </w:tc>
      </w:tr>
    </w:tbl>
    <w:p>
      <w:pPr>
        <w:pStyle w:val="55"/>
        <w:shd w:val="clear" w:color="auto" w:fill="FFFFFF"/>
        <w:tabs>
          <w:tab w:val="left" w:pos="5970"/>
        </w:tabs>
        <w:spacing w:before="0" w:beforeAutospacing="0" w:after="0" w:afterAutospacing="0"/>
        <w:ind w:firstLine="560" w:firstLineChars="200"/>
        <w:jc w:val="center"/>
        <w:rPr>
          <w:rFonts w:ascii="仿宋" w:hAnsi="仿宋" w:eastAsia="仿宋" w:cs="仿宋_GB2312"/>
          <w:color w:val="000000"/>
          <w:sz w:val="28"/>
          <w:szCs w:val="28"/>
        </w:rPr>
      </w:pPr>
    </w:p>
    <w:p>
      <w:pPr>
        <w:pStyle w:val="55"/>
        <w:shd w:val="clear" w:color="auto" w:fill="FFFFFF"/>
        <w:spacing w:before="0" w:beforeAutospacing="0" w:after="0" w:afterAutospacing="0"/>
        <w:ind w:firstLine="640" w:firstLineChars="200"/>
        <w:jc w:val="both"/>
        <w:rPr>
          <w:rFonts w:ascii="仿宋" w:hAnsi="仿宋" w:eastAsia="仿宋" w:cs="仿宋"/>
          <w:color w:val="000000" w:themeColor="text1"/>
          <w:sz w:val="32"/>
          <w:szCs w:val="32"/>
        </w:rPr>
        <w:sectPr>
          <w:pgSz w:w="16838" w:h="11906" w:orient="landscape"/>
          <w:pgMar w:top="1800" w:right="1417" w:bottom="1800" w:left="1417" w:header="851" w:footer="992" w:gutter="0"/>
          <w:cols w:space="720" w:num="1"/>
          <w:docGrid w:type="lines" w:linePitch="318" w:charSpace="0"/>
        </w:sectPr>
      </w:pPr>
    </w:p>
    <w:p>
      <w:pPr>
        <w:spacing w:line="560" w:lineRule="exact"/>
        <w:ind w:firstLine="482" w:firstLineChars="150"/>
        <w:rPr>
          <w:rFonts w:ascii="楷体_GB2312" w:hAnsi="楷体_GB2312" w:eastAsia="楷体_GB2312" w:cs="楷体_GB2312"/>
          <w:b/>
          <w:color w:val="000000" w:themeColor="text1"/>
          <w:sz w:val="32"/>
          <w:szCs w:val="32"/>
        </w:rPr>
      </w:pPr>
      <w:r>
        <w:rPr>
          <w:rFonts w:hint="eastAsia" w:ascii="楷体_GB2312" w:hAnsi="楷体_GB2312" w:eastAsia="楷体_GB2312" w:cs="楷体_GB2312"/>
          <w:b/>
          <w:color w:val="000000" w:themeColor="text1"/>
          <w:sz w:val="32"/>
          <w:szCs w:val="32"/>
        </w:rPr>
        <w:t>（二）课程学分结构</w:t>
      </w:r>
    </w:p>
    <w:p>
      <w:pPr>
        <w:pStyle w:val="55"/>
        <w:shd w:val="clear" w:color="auto" w:fill="FFFFFF"/>
        <w:spacing w:before="0" w:beforeAutospacing="0" w:after="0" w:afterAutospacing="0" w:line="560" w:lineRule="exact"/>
        <w:ind w:firstLine="640" w:firstLineChars="200"/>
        <w:jc w:val="both"/>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本专业课程共分为必修课、选修课、职业岗位实践，其中必修课分综合素质必修课、专业必修课，选修课分综合素质选修课、专业限定选修课、专业任意选修课、艺术素养拓展课。</w:t>
      </w:r>
    </w:p>
    <w:p>
      <w:pPr>
        <w:pStyle w:val="55"/>
        <w:shd w:val="clear" w:color="auto" w:fill="FFFFFF"/>
        <w:spacing w:before="0" w:beforeAutospacing="0" w:after="0" w:afterAutospacing="0" w:line="560" w:lineRule="exact"/>
        <w:ind w:firstLine="640" w:firstLineChars="200"/>
        <w:jc w:val="both"/>
        <w:rPr>
          <w:rFonts w:ascii="仿宋" w:hAnsi="仿宋" w:eastAsia="仿宋" w:cs="仿宋"/>
          <w:color w:val="FF0000"/>
          <w:sz w:val="32"/>
          <w:szCs w:val="32"/>
        </w:rPr>
      </w:pPr>
      <w:r>
        <w:rPr>
          <w:rFonts w:hint="eastAsia" w:ascii="仿宋" w:hAnsi="仿宋" w:eastAsia="仿宋" w:cs="仿宋"/>
          <w:color w:val="000000" w:themeColor="text1"/>
          <w:sz w:val="32"/>
          <w:szCs w:val="32"/>
        </w:rPr>
        <w:t>本专业学生毕业最低要求：中国乐器、管弦乐器需修满</w:t>
      </w:r>
      <w:r>
        <w:rPr>
          <w:rFonts w:ascii="仿宋" w:hAnsi="仿宋" w:eastAsia="仿宋" w:cs="仿宋"/>
          <w:color w:val="000000" w:themeColor="text1"/>
          <w:sz w:val="32"/>
          <w:szCs w:val="32"/>
        </w:rPr>
        <w:t>201</w:t>
      </w:r>
      <w:r>
        <w:rPr>
          <w:rFonts w:hint="eastAsia" w:ascii="仿宋" w:hAnsi="仿宋" w:eastAsia="仿宋" w:cs="仿宋"/>
          <w:color w:val="000000" w:themeColor="text1"/>
          <w:sz w:val="32"/>
          <w:szCs w:val="32"/>
        </w:rPr>
        <w:t>学分，键盘乐器需修满189学分。</w:t>
      </w:r>
    </w:p>
    <w:p>
      <w:pPr>
        <w:pStyle w:val="55"/>
        <w:shd w:val="clear" w:color="auto" w:fill="FFFFFF"/>
        <w:spacing w:before="0" w:beforeAutospacing="0" w:after="0" w:afterAutospacing="0" w:line="312" w:lineRule="auto"/>
        <w:rPr>
          <w:rFonts w:ascii="仿宋" w:hAnsi="仿宋" w:eastAsia="仿宋" w:cs="仿宋"/>
          <w:b/>
          <w:color w:val="000000" w:themeColor="text1"/>
          <w:sz w:val="32"/>
          <w:szCs w:val="32"/>
        </w:rPr>
      </w:pPr>
      <w:r>
        <w:rPr>
          <w:rFonts w:hint="eastAsia" w:ascii="仿宋" w:hAnsi="仿宋" w:eastAsia="仿宋" w:cs="仿宋"/>
          <w:color w:val="000000" w:themeColor="text1"/>
          <w:sz w:val="32"/>
          <w:szCs w:val="32"/>
        </w:rPr>
        <w:t xml:space="preserve">           </w:t>
      </w:r>
      <w:r>
        <w:rPr>
          <w:rFonts w:hint="eastAsia" w:ascii="仿宋" w:hAnsi="仿宋" w:eastAsia="仿宋" w:cs="仿宋"/>
          <w:b/>
          <w:color w:val="000000" w:themeColor="text1"/>
          <w:sz w:val="32"/>
          <w:szCs w:val="32"/>
        </w:rPr>
        <w:t xml:space="preserve"> 1.中国乐器类别课程结构比例表</w:t>
      </w:r>
    </w:p>
    <w:tbl>
      <w:tblPr>
        <w:tblStyle w:val="32"/>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577"/>
        <w:gridCol w:w="1108"/>
        <w:gridCol w:w="824"/>
        <w:gridCol w:w="327"/>
        <w:gridCol w:w="1034"/>
        <w:gridCol w:w="543"/>
        <w:gridCol w:w="736"/>
        <w:gridCol w:w="95"/>
        <w:gridCol w:w="861"/>
        <w:gridCol w:w="766"/>
        <w:gridCol w:w="1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22" w:type="pct"/>
            <w:gridSpan w:val="3"/>
            <w:vAlign w:val="center"/>
          </w:tcPr>
          <w:p>
            <w:pPr>
              <w:spacing w:line="400" w:lineRule="exact"/>
              <w:jc w:val="center"/>
              <w:rPr>
                <w:rFonts w:ascii="仿宋" w:hAnsi="仿宋" w:eastAsia="仿宋"/>
                <w:color w:val="000000" w:themeColor="text1"/>
              </w:rPr>
            </w:pPr>
            <w:r>
              <w:rPr>
                <w:color w:val="000000" w:themeColor="text1"/>
              </w:rPr>
              <w:tab/>
            </w:r>
            <w:r>
              <w:rPr>
                <w:rFonts w:hint="eastAsia" w:ascii="仿宋" w:hAnsi="仿宋" w:eastAsia="仿宋"/>
                <w:color w:val="000000" w:themeColor="text1"/>
              </w:rPr>
              <w:t>分类</w:t>
            </w:r>
          </w:p>
        </w:tc>
        <w:tc>
          <w:tcPr>
            <w:tcW w:w="461" w:type="pct"/>
            <w:vAlign w:val="center"/>
          </w:tcPr>
          <w:p>
            <w:pPr>
              <w:spacing w:line="400" w:lineRule="exact"/>
              <w:jc w:val="center"/>
              <w:rPr>
                <w:rFonts w:ascii="仿宋" w:hAnsi="仿宋" w:eastAsia="仿宋"/>
                <w:color w:val="000000" w:themeColor="text1"/>
              </w:rPr>
            </w:pPr>
            <w:r>
              <w:rPr>
                <w:rFonts w:hint="eastAsia" w:ascii="仿宋" w:hAnsi="仿宋" w:eastAsia="仿宋"/>
                <w:color w:val="000000" w:themeColor="text1"/>
              </w:rPr>
              <w:t>学分</w:t>
            </w:r>
          </w:p>
        </w:tc>
        <w:tc>
          <w:tcPr>
            <w:tcW w:w="762" w:type="pct"/>
            <w:gridSpan w:val="2"/>
            <w:vAlign w:val="center"/>
          </w:tcPr>
          <w:p>
            <w:pPr>
              <w:spacing w:line="400" w:lineRule="exact"/>
              <w:jc w:val="center"/>
              <w:rPr>
                <w:rFonts w:ascii="仿宋" w:hAnsi="仿宋" w:eastAsia="仿宋"/>
                <w:color w:val="000000" w:themeColor="text1"/>
              </w:rPr>
            </w:pPr>
            <w:r>
              <w:rPr>
                <w:rFonts w:hint="eastAsia" w:ascii="仿宋" w:hAnsi="仿宋" w:eastAsia="仿宋"/>
                <w:color w:val="000000" w:themeColor="text1"/>
              </w:rPr>
              <w:t>占总学分</w:t>
            </w:r>
          </w:p>
          <w:p>
            <w:pPr>
              <w:spacing w:line="400" w:lineRule="exact"/>
              <w:jc w:val="center"/>
              <w:rPr>
                <w:rFonts w:ascii="仿宋" w:hAnsi="仿宋" w:eastAsia="仿宋"/>
                <w:color w:val="000000" w:themeColor="text1"/>
              </w:rPr>
            </w:pPr>
            <w:r>
              <w:rPr>
                <w:rFonts w:hint="eastAsia" w:ascii="仿宋" w:hAnsi="仿宋" w:eastAsia="仿宋"/>
                <w:color w:val="000000" w:themeColor="text1"/>
              </w:rPr>
              <w:t>比例</w:t>
            </w:r>
          </w:p>
        </w:tc>
        <w:tc>
          <w:tcPr>
            <w:tcW w:w="769" w:type="pct"/>
            <w:gridSpan w:val="3"/>
            <w:vAlign w:val="center"/>
          </w:tcPr>
          <w:p>
            <w:pPr>
              <w:spacing w:line="400" w:lineRule="exact"/>
              <w:jc w:val="center"/>
              <w:rPr>
                <w:rFonts w:ascii="仿宋" w:hAnsi="仿宋" w:eastAsia="仿宋"/>
                <w:color w:val="000000" w:themeColor="text1"/>
              </w:rPr>
            </w:pPr>
            <w:r>
              <w:rPr>
                <w:rFonts w:hint="eastAsia" w:ascii="仿宋" w:hAnsi="仿宋" w:eastAsia="仿宋"/>
                <w:color w:val="000000" w:themeColor="text1"/>
              </w:rPr>
              <w:t>学时</w:t>
            </w:r>
          </w:p>
        </w:tc>
        <w:tc>
          <w:tcPr>
            <w:tcW w:w="1786" w:type="pct"/>
            <w:gridSpan w:val="3"/>
            <w:vAlign w:val="center"/>
          </w:tcPr>
          <w:p>
            <w:pPr>
              <w:spacing w:line="400" w:lineRule="exact"/>
              <w:jc w:val="center"/>
              <w:rPr>
                <w:rFonts w:ascii="仿宋" w:hAnsi="仿宋" w:eastAsia="仿宋"/>
                <w:color w:val="000000" w:themeColor="text1"/>
              </w:rPr>
            </w:pPr>
            <w:r>
              <w:rPr>
                <w:rFonts w:hint="eastAsia" w:ascii="仿宋" w:hAnsi="仿宋" w:eastAsia="仿宋"/>
                <w:color w:val="000000" w:themeColor="text1"/>
              </w:rPr>
              <w:t>学分要求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9" w:type="pct"/>
            <w:vMerge w:val="restart"/>
            <w:vAlign w:val="center"/>
          </w:tcPr>
          <w:p>
            <w:pPr>
              <w:spacing w:line="400" w:lineRule="exact"/>
              <w:jc w:val="center"/>
              <w:rPr>
                <w:rFonts w:ascii="仿宋" w:hAnsi="仿宋" w:eastAsia="仿宋" w:cs="宋体"/>
                <w:color w:val="000000" w:themeColor="text1"/>
                <w:kern w:val="0"/>
              </w:rPr>
            </w:pPr>
            <w:r>
              <w:rPr>
                <w:rFonts w:hint="eastAsia" w:ascii="仿宋" w:hAnsi="仿宋" w:eastAsia="仿宋"/>
                <w:color w:val="000000" w:themeColor="text1"/>
              </w:rPr>
              <w:t>必修</w:t>
            </w:r>
          </w:p>
        </w:tc>
        <w:tc>
          <w:tcPr>
            <w:tcW w:w="943" w:type="pct"/>
            <w:gridSpan w:val="2"/>
            <w:vAlign w:val="center"/>
          </w:tcPr>
          <w:p>
            <w:pPr>
              <w:spacing w:line="400" w:lineRule="exact"/>
              <w:jc w:val="center"/>
              <w:rPr>
                <w:rFonts w:ascii="仿宋" w:hAnsi="仿宋" w:eastAsia="仿宋"/>
                <w:color w:val="000000" w:themeColor="text1"/>
                <w:sz w:val="18"/>
                <w:szCs w:val="18"/>
              </w:rPr>
            </w:pPr>
            <w:r>
              <w:rPr>
                <w:rFonts w:hint="eastAsia" w:ascii="仿宋" w:hAnsi="仿宋" w:eastAsia="仿宋"/>
                <w:color w:val="000000" w:themeColor="text1"/>
                <w:sz w:val="18"/>
                <w:szCs w:val="18"/>
              </w:rPr>
              <w:t>综合素质必修课</w:t>
            </w:r>
          </w:p>
        </w:tc>
        <w:tc>
          <w:tcPr>
            <w:tcW w:w="461" w:type="pct"/>
            <w:vAlign w:val="center"/>
          </w:tcPr>
          <w:p>
            <w:pPr>
              <w:jc w:val="center"/>
              <w:rPr>
                <w:rFonts w:ascii="仿宋" w:hAnsi="仿宋" w:eastAsia="仿宋"/>
                <w:color w:val="000000" w:themeColor="text1"/>
                <w:sz w:val="18"/>
                <w:szCs w:val="18"/>
              </w:rPr>
            </w:pPr>
            <w:r>
              <w:rPr>
                <w:rFonts w:hint="eastAsia" w:ascii="仿宋" w:hAnsi="仿宋" w:eastAsia="仿宋"/>
                <w:color w:val="000000" w:themeColor="text1"/>
                <w:sz w:val="18"/>
                <w:szCs w:val="18"/>
              </w:rPr>
              <w:t>70</w:t>
            </w:r>
          </w:p>
        </w:tc>
        <w:tc>
          <w:tcPr>
            <w:tcW w:w="762" w:type="pct"/>
            <w:gridSpan w:val="2"/>
            <w:vAlign w:val="center"/>
          </w:tcPr>
          <w:p>
            <w:pPr>
              <w:jc w:val="center"/>
              <w:rPr>
                <w:rFonts w:cs="宋体"/>
                <w:color w:val="000000"/>
                <w:szCs w:val="21"/>
              </w:rPr>
            </w:pPr>
            <w:r>
              <w:rPr>
                <w:color w:val="000000"/>
                <w:szCs w:val="21"/>
              </w:rPr>
              <w:t>34.83%</w:t>
            </w:r>
          </w:p>
        </w:tc>
        <w:tc>
          <w:tcPr>
            <w:tcW w:w="769" w:type="pct"/>
            <w:gridSpan w:val="3"/>
            <w:vAlign w:val="center"/>
          </w:tcPr>
          <w:p>
            <w:pPr>
              <w:jc w:val="center"/>
              <w:rPr>
                <w:rFonts w:ascii="仿宋" w:hAnsi="仿宋" w:eastAsia="仿宋"/>
                <w:color w:val="000000" w:themeColor="text1"/>
                <w:sz w:val="18"/>
                <w:szCs w:val="18"/>
              </w:rPr>
            </w:pPr>
            <w:r>
              <w:rPr>
                <w:rFonts w:ascii="仿宋" w:hAnsi="仿宋" w:eastAsia="仿宋"/>
                <w:color w:val="000000" w:themeColor="text1"/>
                <w:sz w:val="18"/>
                <w:szCs w:val="18"/>
              </w:rPr>
              <w:t>1316</w:t>
            </w:r>
          </w:p>
        </w:tc>
        <w:tc>
          <w:tcPr>
            <w:tcW w:w="1786" w:type="pct"/>
            <w:gridSpan w:val="3"/>
            <w:vAlign w:val="center"/>
          </w:tcPr>
          <w:p>
            <w:pPr>
              <w:widowControl/>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须修满</w:t>
            </w:r>
            <w:r>
              <w:rPr>
                <w:rFonts w:hint="eastAsia" w:ascii="仿宋" w:hAnsi="仿宋" w:eastAsia="仿宋"/>
                <w:color w:val="000000" w:themeColor="text1"/>
                <w:sz w:val="18"/>
                <w:szCs w:val="18"/>
              </w:rPr>
              <w:t>70</w:t>
            </w:r>
            <w:r>
              <w:rPr>
                <w:rFonts w:hint="eastAsia" w:ascii="仿宋" w:hAnsi="仿宋" w:eastAsia="仿宋" w:cs="宋体"/>
                <w:color w:val="000000" w:themeColor="text1"/>
                <w:sz w:val="15"/>
                <w:szCs w:val="15"/>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9" w:type="pct"/>
            <w:vMerge w:val="continue"/>
            <w:vAlign w:val="center"/>
          </w:tcPr>
          <w:p>
            <w:pPr>
              <w:jc w:val="center"/>
              <w:rPr>
                <w:rFonts w:ascii="仿宋" w:hAnsi="仿宋" w:eastAsia="仿宋" w:cs="宋体"/>
                <w:color w:val="000000" w:themeColor="text1"/>
                <w:kern w:val="0"/>
              </w:rPr>
            </w:pPr>
          </w:p>
        </w:tc>
        <w:tc>
          <w:tcPr>
            <w:tcW w:w="943" w:type="pct"/>
            <w:gridSpan w:val="2"/>
            <w:vAlign w:val="center"/>
          </w:tcPr>
          <w:p>
            <w:pPr>
              <w:spacing w:line="400" w:lineRule="exact"/>
              <w:jc w:val="center"/>
              <w:rPr>
                <w:rFonts w:ascii="仿宋" w:hAnsi="仿宋" w:eastAsia="仿宋"/>
                <w:color w:val="000000" w:themeColor="text1"/>
                <w:sz w:val="18"/>
                <w:szCs w:val="18"/>
              </w:rPr>
            </w:pPr>
            <w:r>
              <w:rPr>
                <w:rFonts w:hint="eastAsia" w:ascii="仿宋" w:hAnsi="仿宋" w:eastAsia="仿宋"/>
                <w:color w:val="000000" w:themeColor="text1"/>
                <w:sz w:val="18"/>
                <w:szCs w:val="18"/>
              </w:rPr>
              <w:t>专业必修课</w:t>
            </w:r>
          </w:p>
        </w:tc>
        <w:tc>
          <w:tcPr>
            <w:tcW w:w="461" w:type="pct"/>
            <w:vAlign w:val="center"/>
          </w:tcPr>
          <w:p>
            <w:pPr>
              <w:jc w:val="center"/>
              <w:rPr>
                <w:rFonts w:ascii="仿宋" w:hAnsi="仿宋" w:eastAsia="仿宋" w:cs="宋体"/>
                <w:color w:val="000000" w:themeColor="text1"/>
                <w:kern w:val="0"/>
              </w:rPr>
            </w:pPr>
            <w:r>
              <w:rPr>
                <w:rFonts w:hint="eastAsia" w:ascii="仿宋" w:hAnsi="仿宋" w:eastAsia="仿宋" w:cs="宋体"/>
                <w:color w:val="000000" w:themeColor="text1"/>
                <w:kern w:val="0"/>
              </w:rPr>
              <w:t>53</w:t>
            </w:r>
          </w:p>
        </w:tc>
        <w:tc>
          <w:tcPr>
            <w:tcW w:w="762" w:type="pct"/>
            <w:gridSpan w:val="2"/>
            <w:vAlign w:val="center"/>
          </w:tcPr>
          <w:p>
            <w:pPr>
              <w:jc w:val="center"/>
              <w:rPr>
                <w:rFonts w:cs="宋体"/>
                <w:color w:val="000000"/>
                <w:szCs w:val="21"/>
              </w:rPr>
            </w:pPr>
            <w:r>
              <w:rPr>
                <w:color w:val="000000"/>
                <w:szCs w:val="21"/>
              </w:rPr>
              <w:t>26.37%</w:t>
            </w:r>
          </w:p>
        </w:tc>
        <w:tc>
          <w:tcPr>
            <w:tcW w:w="769" w:type="pct"/>
            <w:gridSpan w:val="3"/>
            <w:vAlign w:val="center"/>
          </w:tcPr>
          <w:p>
            <w:pPr>
              <w:jc w:val="center"/>
              <w:rPr>
                <w:rFonts w:ascii="仿宋" w:hAnsi="仿宋" w:eastAsia="仿宋" w:cs="宋体"/>
                <w:color w:val="000000" w:themeColor="text1"/>
                <w:szCs w:val="21"/>
              </w:rPr>
            </w:pPr>
            <w:r>
              <w:rPr>
                <w:rFonts w:hint="eastAsia" w:ascii="仿宋" w:hAnsi="仿宋" w:eastAsia="仿宋" w:cs="宋体"/>
                <w:color w:val="000000" w:themeColor="text1"/>
                <w:szCs w:val="21"/>
              </w:rPr>
              <w:t>1036</w:t>
            </w:r>
          </w:p>
        </w:tc>
        <w:tc>
          <w:tcPr>
            <w:tcW w:w="1786" w:type="pct"/>
            <w:gridSpan w:val="3"/>
            <w:vAlign w:val="center"/>
          </w:tcPr>
          <w:p>
            <w:pPr>
              <w:widowControl/>
              <w:jc w:val="center"/>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9" w:type="pct"/>
            <w:vMerge w:val="restart"/>
            <w:vAlign w:val="center"/>
          </w:tcPr>
          <w:p>
            <w:pPr>
              <w:jc w:val="center"/>
              <w:rPr>
                <w:rFonts w:ascii="仿宋" w:hAnsi="仿宋" w:eastAsia="仿宋" w:cs="宋体"/>
                <w:color w:val="000000" w:themeColor="text1"/>
                <w:kern w:val="0"/>
              </w:rPr>
            </w:pPr>
            <w:r>
              <w:rPr>
                <w:rFonts w:hint="eastAsia" w:ascii="仿宋" w:hAnsi="仿宋" w:eastAsia="仿宋" w:cs="宋体"/>
                <w:color w:val="000000" w:themeColor="text1"/>
                <w:kern w:val="0"/>
              </w:rPr>
              <w:t>选修</w:t>
            </w:r>
          </w:p>
        </w:tc>
        <w:tc>
          <w:tcPr>
            <w:tcW w:w="943" w:type="pct"/>
            <w:gridSpan w:val="2"/>
            <w:vAlign w:val="center"/>
          </w:tcPr>
          <w:p>
            <w:pPr>
              <w:spacing w:line="400" w:lineRule="exact"/>
              <w:jc w:val="center"/>
              <w:rPr>
                <w:rFonts w:ascii="仿宋" w:hAnsi="仿宋" w:eastAsia="仿宋"/>
                <w:color w:val="000000" w:themeColor="text1"/>
                <w:sz w:val="18"/>
                <w:szCs w:val="18"/>
              </w:rPr>
            </w:pPr>
            <w:r>
              <w:rPr>
                <w:rFonts w:hint="eastAsia" w:ascii="仿宋" w:hAnsi="仿宋" w:eastAsia="仿宋"/>
                <w:color w:val="000000" w:themeColor="text1"/>
                <w:sz w:val="18"/>
                <w:szCs w:val="18"/>
              </w:rPr>
              <w:t>专业限定选修课</w:t>
            </w:r>
          </w:p>
        </w:tc>
        <w:tc>
          <w:tcPr>
            <w:tcW w:w="461" w:type="pct"/>
            <w:vMerge w:val="restart"/>
            <w:vAlign w:val="center"/>
          </w:tcPr>
          <w:p>
            <w:pPr>
              <w:jc w:val="center"/>
              <w:rPr>
                <w:rFonts w:ascii="仿宋" w:hAnsi="仿宋" w:eastAsia="仿宋" w:cs="宋体"/>
                <w:color w:val="000000" w:themeColor="text1"/>
                <w:kern w:val="0"/>
              </w:rPr>
            </w:pPr>
            <w:r>
              <w:rPr>
                <w:rFonts w:hint="eastAsia" w:ascii="仿宋" w:hAnsi="仿宋" w:eastAsia="仿宋" w:cs="宋体"/>
                <w:color w:val="000000" w:themeColor="text1"/>
                <w:kern w:val="0"/>
              </w:rPr>
              <w:t>30</w:t>
            </w:r>
          </w:p>
        </w:tc>
        <w:tc>
          <w:tcPr>
            <w:tcW w:w="762" w:type="pct"/>
            <w:gridSpan w:val="2"/>
            <w:vMerge w:val="restart"/>
            <w:vAlign w:val="center"/>
          </w:tcPr>
          <w:p>
            <w:pPr>
              <w:jc w:val="center"/>
              <w:rPr>
                <w:rFonts w:cs="宋体"/>
                <w:color w:val="000000"/>
                <w:szCs w:val="21"/>
              </w:rPr>
            </w:pPr>
            <w:r>
              <w:rPr>
                <w:color w:val="000000"/>
                <w:szCs w:val="21"/>
              </w:rPr>
              <w:t>14.93%</w:t>
            </w:r>
          </w:p>
        </w:tc>
        <w:tc>
          <w:tcPr>
            <w:tcW w:w="769" w:type="pct"/>
            <w:gridSpan w:val="3"/>
            <w:vMerge w:val="restart"/>
            <w:vAlign w:val="center"/>
          </w:tcPr>
          <w:p>
            <w:pPr>
              <w:jc w:val="center"/>
              <w:rPr>
                <w:rFonts w:ascii="仿宋" w:hAnsi="仿宋" w:eastAsia="仿宋" w:cs="宋体"/>
                <w:color w:val="000000" w:themeColor="text1"/>
                <w:szCs w:val="21"/>
              </w:rPr>
            </w:pPr>
            <w:r>
              <w:rPr>
                <w:rFonts w:hint="eastAsia" w:ascii="仿宋" w:hAnsi="仿宋" w:eastAsia="仿宋" w:cs="宋体"/>
                <w:color w:val="000000" w:themeColor="text1"/>
                <w:szCs w:val="21"/>
              </w:rPr>
              <w:t>480</w:t>
            </w:r>
          </w:p>
        </w:tc>
        <w:tc>
          <w:tcPr>
            <w:tcW w:w="1786" w:type="pct"/>
            <w:gridSpan w:val="3"/>
            <w:vMerge w:val="restart"/>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最低须修约30学分,专业任意选修课根据实际酌情开设。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9" w:type="pct"/>
            <w:vMerge w:val="continue"/>
            <w:vAlign w:val="center"/>
          </w:tcPr>
          <w:p>
            <w:pPr>
              <w:jc w:val="center"/>
              <w:rPr>
                <w:rFonts w:ascii="仿宋" w:hAnsi="仿宋" w:eastAsia="仿宋" w:cs="宋体"/>
                <w:color w:val="000000" w:themeColor="text1"/>
                <w:kern w:val="0"/>
              </w:rPr>
            </w:pPr>
          </w:p>
        </w:tc>
        <w:tc>
          <w:tcPr>
            <w:tcW w:w="943" w:type="pct"/>
            <w:gridSpan w:val="2"/>
            <w:vAlign w:val="center"/>
          </w:tcPr>
          <w:p>
            <w:pPr>
              <w:spacing w:line="400" w:lineRule="exact"/>
              <w:jc w:val="center"/>
              <w:rPr>
                <w:rFonts w:ascii="仿宋" w:hAnsi="仿宋" w:eastAsia="仿宋"/>
                <w:color w:val="000000" w:themeColor="text1"/>
                <w:sz w:val="18"/>
                <w:szCs w:val="18"/>
              </w:rPr>
            </w:pPr>
            <w:r>
              <w:rPr>
                <w:rFonts w:hint="eastAsia" w:ascii="仿宋" w:hAnsi="仿宋" w:eastAsia="仿宋"/>
                <w:color w:val="000000" w:themeColor="text1"/>
                <w:sz w:val="18"/>
                <w:szCs w:val="18"/>
              </w:rPr>
              <w:t>专业任意选修课</w:t>
            </w:r>
          </w:p>
        </w:tc>
        <w:tc>
          <w:tcPr>
            <w:tcW w:w="461" w:type="pct"/>
            <w:vMerge w:val="continue"/>
            <w:vAlign w:val="center"/>
          </w:tcPr>
          <w:p>
            <w:pPr>
              <w:jc w:val="center"/>
              <w:rPr>
                <w:rFonts w:ascii="仿宋" w:hAnsi="仿宋" w:eastAsia="仿宋" w:cs="宋体"/>
                <w:color w:val="000000" w:themeColor="text1"/>
                <w:kern w:val="0"/>
              </w:rPr>
            </w:pPr>
          </w:p>
        </w:tc>
        <w:tc>
          <w:tcPr>
            <w:tcW w:w="762" w:type="pct"/>
            <w:gridSpan w:val="2"/>
            <w:vMerge w:val="continue"/>
            <w:vAlign w:val="center"/>
          </w:tcPr>
          <w:p>
            <w:pPr>
              <w:jc w:val="center"/>
              <w:rPr>
                <w:rFonts w:ascii="仿宋" w:hAnsi="仿宋" w:eastAsia="仿宋" w:cs="宋体"/>
                <w:color w:val="000000" w:themeColor="text1"/>
                <w:kern w:val="0"/>
              </w:rPr>
            </w:pPr>
          </w:p>
        </w:tc>
        <w:tc>
          <w:tcPr>
            <w:tcW w:w="769" w:type="pct"/>
            <w:gridSpan w:val="3"/>
            <w:vMerge w:val="continue"/>
            <w:vAlign w:val="center"/>
          </w:tcPr>
          <w:p>
            <w:pPr>
              <w:jc w:val="center"/>
              <w:rPr>
                <w:rFonts w:ascii="仿宋" w:hAnsi="仿宋" w:eastAsia="仿宋" w:cs="宋体"/>
                <w:color w:val="000000" w:themeColor="text1"/>
                <w:szCs w:val="21"/>
              </w:rPr>
            </w:pPr>
          </w:p>
        </w:tc>
        <w:tc>
          <w:tcPr>
            <w:tcW w:w="1786" w:type="pct"/>
            <w:gridSpan w:val="3"/>
            <w:vMerge w:val="continue"/>
            <w:vAlign w:val="center"/>
          </w:tcPr>
          <w:p>
            <w:pPr>
              <w:spacing w:line="240" w:lineRule="exact"/>
              <w:rPr>
                <w:rFonts w:ascii="仿宋" w:hAnsi="仿宋" w:eastAsia="仿宋"/>
                <w:color w:val="000000" w:themeColor="text1"/>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279" w:type="pct"/>
            <w:vMerge w:val="continue"/>
            <w:vAlign w:val="center"/>
          </w:tcPr>
          <w:p>
            <w:pPr>
              <w:jc w:val="center"/>
              <w:rPr>
                <w:rFonts w:ascii="仿宋" w:hAnsi="仿宋" w:eastAsia="仿宋" w:cs="宋体"/>
                <w:color w:val="000000" w:themeColor="text1"/>
                <w:kern w:val="0"/>
              </w:rPr>
            </w:pPr>
          </w:p>
        </w:tc>
        <w:tc>
          <w:tcPr>
            <w:tcW w:w="943" w:type="pct"/>
            <w:gridSpan w:val="2"/>
            <w:vAlign w:val="center"/>
          </w:tcPr>
          <w:p>
            <w:pPr>
              <w:jc w:val="center"/>
              <w:rPr>
                <w:rFonts w:ascii="仿宋" w:hAnsi="仿宋" w:eastAsia="仿宋"/>
                <w:color w:val="000000" w:themeColor="text1"/>
                <w:sz w:val="18"/>
                <w:szCs w:val="18"/>
              </w:rPr>
            </w:pPr>
            <w:r>
              <w:rPr>
                <w:rFonts w:hint="eastAsia" w:ascii="仿宋" w:hAnsi="仿宋" w:eastAsia="仿宋"/>
                <w:color w:val="000000" w:themeColor="text1"/>
                <w:sz w:val="18"/>
                <w:szCs w:val="18"/>
              </w:rPr>
              <w:t>综合素质</w:t>
            </w:r>
          </w:p>
          <w:p>
            <w:pPr>
              <w:jc w:val="center"/>
              <w:rPr>
                <w:rFonts w:ascii="仿宋" w:hAnsi="仿宋" w:eastAsia="仿宋"/>
                <w:color w:val="000000" w:themeColor="text1"/>
                <w:sz w:val="18"/>
                <w:szCs w:val="18"/>
              </w:rPr>
            </w:pPr>
            <w:r>
              <w:rPr>
                <w:rFonts w:hint="eastAsia" w:ascii="仿宋" w:hAnsi="仿宋" w:eastAsia="仿宋"/>
                <w:color w:val="000000" w:themeColor="text1"/>
                <w:sz w:val="18"/>
                <w:szCs w:val="18"/>
              </w:rPr>
              <w:t>限定选修课</w:t>
            </w:r>
          </w:p>
        </w:tc>
        <w:tc>
          <w:tcPr>
            <w:tcW w:w="461" w:type="pct"/>
            <w:vAlign w:val="center"/>
          </w:tcPr>
          <w:p>
            <w:pPr>
              <w:jc w:val="center"/>
              <w:rPr>
                <w:rFonts w:ascii="仿宋" w:hAnsi="仿宋" w:eastAsia="仿宋" w:cs="宋体"/>
                <w:color w:val="000000" w:themeColor="text1"/>
                <w:kern w:val="0"/>
              </w:rPr>
            </w:pPr>
            <w:r>
              <w:rPr>
                <w:rFonts w:hint="eastAsia" w:ascii="仿宋" w:hAnsi="仿宋" w:eastAsia="仿宋" w:cs="宋体"/>
                <w:color w:val="000000" w:themeColor="text1"/>
                <w:kern w:val="0"/>
              </w:rPr>
              <w:t>6</w:t>
            </w:r>
          </w:p>
        </w:tc>
        <w:tc>
          <w:tcPr>
            <w:tcW w:w="762" w:type="pct"/>
            <w:gridSpan w:val="2"/>
            <w:vAlign w:val="center"/>
          </w:tcPr>
          <w:p>
            <w:pPr>
              <w:jc w:val="center"/>
              <w:rPr>
                <w:rFonts w:ascii="仿宋" w:hAnsi="仿宋" w:eastAsia="仿宋" w:cs="宋体"/>
                <w:color w:val="000000" w:themeColor="text1"/>
                <w:kern w:val="0"/>
              </w:rPr>
            </w:pPr>
            <w:r>
              <w:rPr>
                <w:rFonts w:ascii="仿宋" w:hAnsi="仿宋" w:eastAsia="仿宋" w:cs="宋体"/>
                <w:color w:val="000000" w:themeColor="text1"/>
                <w:kern w:val="0"/>
              </w:rPr>
              <w:t>2.99%</w:t>
            </w:r>
          </w:p>
        </w:tc>
        <w:tc>
          <w:tcPr>
            <w:tcW w:w="769" w:type="pct"/>
            <w:gridSpan w:val="3"/>
            <w:vAlign w:val="center"/>
          </w:tcPr>
          <w:p>
            <w:pPr>
              <w:jc w:val="center"/>
              <w:rPr>
                <w:rFonts w:ascii="仿宋" w:hAnsi="仿宋" w:eastAsia="仿宋" w:cs="宋体"/>
                <w:color w:val="000000" w:themeColor="text1"/>
                <w:kern w:val="0"/>
              </w:rPr>
            </w:pPr>
            <w:r>
              <w:rPr>
                <w:rFonts w:ascii="仿宋" w:hAnsi="仿宋" w:eastAsia="仿宋" w:cs="宋体"/>
                <w:color w:val="000000" w:themeColor="text1"/>
                <w:kern w:val="0"/>
              </w:rPr>
              <w:t>78</w:t>
            </w:r>
          </w:p>
        </w:tc>
        <w:tc>
          <w:tcPr>
            <w:tcW w:w="1786" w:type="pct"/>
            <w:gridSpan w:val="3"/>
            <w:vAlign w:val="center"/>
          </w:tcPr>
          <w:p>
            <w:pPr>
              <w:widowControl/>
              <w:jc w:val="left"/>
              <w:rPr>
                <w:rFonts w:ascii="仿宋" w:hAnsi="仿宋" w:eastAsia="仿宋"/>
                <w:color w:val="000000" w:themeColor="text1"/>
                <w:sz w:val="18"/>
                <w:szCs w:val="18"/>
              </w:rPr>
            </w:pPr>
            <w:r>
              <w:rPr>
                <w:rFonts w:hint="eastAsia" w:ascii="仿宋" w:hAnsi="仿宋" w:eastAsia="仿宋"/>
                <w:color w:val="000000" w:themeColor="text1"/>
                <w:sz w:val="18"/>
                <w:szCs w:val="18"/>
              </w:rPr>
              <w:t>最低须修6学分（文史、外语、综合类各2学分）。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279" w:type="pct"/>
            <w:vMerge w:val="continue"/>
            <w:vAlign w:val="center"/>
          </w:tcPr>
          <w:p>
            <w:pPr>
              <w:jc w:val="center"/>
              <w:rPr>
                <w:rFonts w:ascii="仿宋" w:hAnsi="仿宋" w:eastAsia="仿宋" w:cs="宋体"/>
                <w:color w:val="000000" w:themeColor="text1"/>
                <w:kern w:val="0"/>
              </w:rPr>
            </w:pPr>
          </w:p>
        </w:tc>
        <w:tc>
          <w:tcPr>
            <w:tcW w:w="943" w:type="pct"/>
            <w:gridSpan w:val="2"/>
            <w:vAlign w:val="center"/>
          </w:tcPr>
          <w:p>
            <w:pPr>
              <w:jc w:val="center"/>
              <w:rPr>
                <w:rFonts w:ascii="仿宋" w:hAnsi="仿宋" w:eastAsia="仿宋"/>
                <w:color w:val="000000" w:themeColor="text1"/>
                <w:sz w:val="18"/>
                <w:szCs w:val="18"/>
              </w:rPr>
            </w:pPr>
            <w:r>
              <w:rPr>
                <w:rFonts w:hint="eastAsia" w:ascii="仿宋" w:hAnsi="仿宋" w:eastAsia="仿宋"/>
                <w:color w:val="000000" w:themeColor="text1"/>
                <w:sz w:val="18"/>
                <w:szCs w:val="18"/>
              </w:rPr>
              <w:t>综合素质</w:t>
            </w:r>
          </w:p>
          <w:p>
            <w:pPr>
              <w:jc w:val="center"/>
              <w:rPr>
                <w:rFonts w:ascii="仿宋" w:hAnsi="仿宋" w:eastAsia="仿宋"/>
                <w:color w:val="000000" w:themeColor="text1"/>
                <w:sz w:val="18"/>
                <w:szCs w:val="18"/>
              </w:rPr>
            </w:pPr>
            <w:r>
              <w:rPr>
                <w:rFonts w:hint="eastAsia" w:ascii="仿宋" w:hAnsi="仿宋" w:eastAsia="仿宋"/>
                <w:color w:val="000000" w:themeColor="text1"/>
                <w:sz w:val="18"/>
                <w:szCs w:val="18"/>
              </w:rPr>
              <w:t>任意选修课</w:t>
            </w:r>
          </w:p>
        </w:tc>
        <w:tc>
          <w:tcPr>
            <w:tcW w:w="461" w:type="pct"/>
            <w:vAlign w:val="center"/>
          </w:tcPr>
          <w:p>
            <w:pPr>
              <w:jc w:val="center"/>
              <w:rPr>
                <w:rFonts w:ascii="仿宋" w:hAnsi="仿宋" w:eastAsia="仿宋" w:cs="宋体"/>
                <w:color w:val="000000" w:themeColor="text1"/>
                <w:kern w:val="0"/>
              </w:rPr>
            </w:pPr>
            <w:r>
              <w:rPr>
                <w:rFonts w:hint="eastAsia" w:ascii="仿宋" w:hAnsi="仿宋" w:eastAsia="仿宋" w:cs="宋体"/>
                <w:color w:val="000000" w:themeColor="text1"/>
                <w:kern w:val="0"/>
              </w:rPr>
              <w:t>6</w:t>
            </w:r>
          </w:p>
        </w:tc>
        <w:tc>
          <w:tcPr>
            <w:tcW w:w="762" w:type="pct"/>
            <w:gridSpan w:val="2"/>
            <w:vAlign w:val="center"/>
          </w:tcPr>
          <w:p>
            <w:pPr>
              <w:jc w:val="center"/>
              <w:rPr>
                <w:rFonts w:ascii="仿宋" w:hAnsi="仿宋" w:eastAsia="仿宋" w:cs="宋体"/>
                <w:color w:val="000000" w:themeColor="text1"/>
                <w:kern w:val="0"/>
              </w:rPr>
            </w:pPr>
            <w:r>
              <w:rPr>
                <w:rFonts w:ascii="仿宋" w:hAnsi="仿宋" w:eastAsia="仿宋" w:cs="宋体"/>
                <w:color w:val="000000" w:themeColor="text1"/>
                <w:kern w:val="0"/>
              </w:rPr>
              <w:t>2.99%</w:t>
            </w:r>
          </w:p>
        </w:tc>
        <w:tc>
          <w:tcPr>
            <w:tcW w:w="769" w:type="pct"/>
            <w:gridSpan w:val="3"/>
            <w:vAlign w:val="center"/>
          </w:tcPr>
          <w:p>
            <w:pPr>
              <w:jc w:val="center"/>
              <w:rPr>
                <w:rFonts w:ascii="仿宋" w:hAnsi="仿宋" w:eastAsia="仿宋" w:cs="宋体"/>
                <w:color w:val="000000" w:themeColor="text1"/>
                <w:kern w:val="0"/>
              </w:rPr>
            </w:pPr>
            <w:r>
              <w:rPr>
                <w:rFonts w:hint="eastAsia" w:ascii="仿宋" w:hAnsi="仿宋" w:eastAsia="仿宋" w:cs="宋体"/>
                <w:color w:val="000000" w:themeColor="text1"/>
                <w:kern w:val="0"/>
              </w:rPr>
              <w:t>96</w:t>
            </w:r>
          </w:p>
        </w:tc>
        <w:tc>
          <w:tcPr>
            <w:tcW w:w="1786" w:type="pct"/>
            <w:gridSpan w:val="3"/>
            <w:vAlign w:val="center"/>
          </w:tcPr>
          <w:p>
            <w:pPr>
              <w:widowControl/>
              <w:jc w:val="left"/>
              <w:rPr>
                <w:rFonts w:ascii="仿宋" w:hAnsi="仿宋" w:eastAsia="仿宋"/>
                <w:color w:val="000000" w:themeColor="text1"/>
                <w:sz w:val="18"/>
                <w:szCs w:val="18"/>
              </w:rPr>
            </w:pPr>
            <w:r>
              <w:rPr>
                <w:rFonts w:hint="eastAsia" w:ascii="仿宋" w:hAnsi="仿宋" w:eastAsia="仿宋"/>
                <w:color w:val="000000" w:themeColor="text1"/>
                <w:sz w:val="18"/>
                <w:szCs w:val="18"/>
              </w:rPr>
              <w:t>1.最低须修6学分（其中文史、外语最低2学分）；</w:t>
            </w:r>
          </w:p>
          <w:p>
            <w:pPr>
              <w:widowControl/>
              <w:jc w:val="left"/>
              <w:rPr>
                <w:rFonts w:ascii="仿宋" w:hAnsi="仿宋" w:eastAsia="仿宋"/>
                <w:color w:val="000000" w:themeColor="text1"/>
                <w:sz w:val="18"/>
                <w:szCs w:val="18"/>
              </w:rPr>
            </w:pPr>
            <w:r>
              <w:rPr>
                <w:rFonts w:hint="eastAsia" w:ascii="仿宋" w:hAnsi="仿宋" w:eastAsia="仿宋"/>
                <w:color w:val="000000" w:themeColor="text1"/>
                <w:sz w:val="18"/>
                <w:szCs w:val="18"/>
              </w:rPr>
              <w:t>2.鼓励学生结合实际多选修，多修学分可以直接抵扣艺术素养拓展课学分。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9" w:type="pct"/>
            <w:vMerge w:val="continue"/>
            <w:vAlign w:val="center"/>
          </w:tcPr>
          <w:p>
            <w:pPr>
              <w:jc w:val="center"/>
              <w:rPr>
                <w:rFonts w:ascii="仿宋" w:hAnsi="仿宋" w:eastAsia="仿宋" w:cs="宋体"/>
                <w:color w:val="000000" w:themeColor="text1"/>
                <w:kern w:val="0"/>
              </w:rPr>
            </w:pPr>
          </w:p>
        </w:tc>
        <w:tc>
          <w:tcPr>
            <w:tcW w:w="943" w:type="pct"/>
            <w:gridSpan w:val="2"/>
            <w:vAlign w:val="center"/>
          </w:tcPr>
          <w:p>
            <w:pPr>
              <w:jc w:val="center"/>
              <w:rPr>
                <w:rFonts w:ascii="仿宋" w:hAnsi="仿宋" w:eastAsia="仿宋" w:cs="宋体"/>
                <w:color w:val="000000" w:themeColor="text1"/>
                <w:sz w:val="18"/>
                <w:szCs w:val="18"/>
              </w:rPr>
            </w:pPr>
            <w:r>
              <w:rPr>
                <w:rFonts w:hint="eastAsia" w:ascii="仿宋" w:hAnsi="仿宋" w:eastAsia="仿宋" w:cs="宋体"/>
                <w:color w:val="000000" w:themeColor="text1"/>
                <w:kern w:val="0"/>
                <w:sz w:val="18"/>
                <w:szCs w:val="18"/>
              </w:rPr>
              <w:t>艺术素养拓展课</w:t>
            </w:r>
            <w:r>
              <w:rPr>
                <w:rFonts w:hint="eastAsia" w:ascii="仿宋" w:hAnsi="仿宋" w:eastAsia="仿宋" w:cs="宋体"/>
                <w:color w:val="000000" w:themeColor="text1"/>
                <w:kern w:val="0"/>
                <w:sz w:val="15"/>
                <w:szCs w:val="15"/>
              </w:rPr>
              <w:t>（公共任意选修课）</w:t>
            </w:r>
          </w:p>
        </w:tc>
        <w:tc>
          <w:tcPr>
            <w:tcW w:w="461" w:type="pct"/>
            <w:vAlign w:val="center"/>
          </w:tcPr>
          <w:p>
            <w:pPr>
              <w:jc w:val="center"/>
              <w:rPr>
                <w:rFonts w:ascii="仿宋" w:hAnsi="仿宋" w:eastAsia="仿宋" w:cs="宋体"/>
                <w:color w:val="000000" w:themeColor="text1"/>
                <w:kern w:val="0"/>
              </w:rPr>
            </w:pPr>
            <w:r>
              <w:rPr>
                <w:rFonts w:hint="eastAsia" w:ascii="仿宋" w:hAnsi="仿宋" w:eastAsia="仿宋" w:cs="宋体"/>
                <w:color w:val="000000" w:themeColor="text1"/>
                <w:kern w:val="0"/>
              </w:rPr>
              <w:t>18</w:t>
            </w:r>
          </w:p>
        </w:tc>
        <w:tc>
          <w:tcPr>
            <w:tcW w:w="762" w:type="pct"/>
            <w:gridSpan w:val="2"/>
            <w:vAlign w:val="center"/>
          </w:tcPr>
          <w:p>
            <w:pPr>
              <w:jc w:val="center"/>
              <w:rPr>
                <w:rFonts w:cs="宋体"/>
                <w:color w:val="000000"/>
                <w:szCs w:val="21"/>
              </w:rPr>
            </w:pPr>
            <w:r>
              <w:rPr>
                <w:color w:val="000000"/>
                <w:szCs w:val="21"/>
              </w:rPr>
              <w:t>8.96%</w:t>
            </w:r>
          </w:p>
        </w:tc>
        <w:tc>
          <w:tcPr>
            <w:tcW w:w="769" w:type="pct"/>
            <w:gridSpan w:val="3"/>
            <w:vAlign w:val="center"/>
          </w:tcPr>
          <w:p>
            <w:pPr>
              <w:jc w:val="center"/>
              <w:rPr>
                <w:rFonts w:ascii="仿宋" w:hAnsi="仿宋" w:eastAsia="仿宋" w:cs="宋体"/>
                <w:color w:val="000000" w:themeColor="text1"/>
                <w:szCs w:val="21"/>
              </w:rPr>
            </w:pPr>
            <w:r>
              <w:rPr>
                <w:rFonts w:hint="eastAsia" w:ascii="仿宋" w:hAnsi="仿宋" w:eastAsia="仿宋" w:cs="宋体"/>
                <w:color w:val="000000" w:themeColor="text1"/>
                <w:szCs w:val="21"/>
              </w:rPr>
              <w:t>288</w:t>
            </w:r>
          </w:p>
        </w:tc>
        <w:tc>
          <w:tcPr>
            <w:tcW w:w="1786" w:type="pct"/>
            <w:gridSpan w:val="3"/>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最低</w:t>
            </w:r>
            <w:r>
              <w:rPr>
                <w:rFonts w:hint="eastAsia" w:ascii="仿宋" w:hAnsi="仿宋" w:eastAsia="仿宋"/>
                <w:color w:val="000000" w:themeColor="text1"/>
              </w:rPr>
              <w:t>须修</w:t>
            </w:r>
            <w:r>
              <w:rPr>
                <w:rFonts w:hint="eastAsia" w:ascii="仿宋" w:hAnsi="仿宋" w:eastAsia="仿宋" w:cs="宋体"/>
                <w:color w:val="000000" w:themeColor="text1"/>
                <w:kern w:val="0"/>
              </w:rPr>
              <w:t>18</w:t>
            </w:r>
            <w:r>
              <w:rPr>
                <w:rFonts w:hint="eastAsia" w:ascii="仿宋" w:hAnsi="仿宋" w:eastAsia="仿宋" w:cs="宋体"/>
                <w:color w:val="000000" w:themeColor="text1"/>
                <w:kern w:val="0"/>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222" w:type="pct"/>
            <w:gridSpan w:val="3"/>
            <w:vAlign w:val="center"/>
          </w:tcPr>
          <w:p>
            <w:pPr>
              <w:spacing w:line="400" w:lineRule="exact"/>
              <w:jc w:val="center"/>
              <w:rPr>
                <w:rFonts w:ascii="仿宋" w:hAnsi="仿宋" w:eastAsia="仿宋"/>
                <w:color w:val="000000" w:themeColor="text1"/>
                <w:sz w:val="18"/>
                <w:szCs w:val="18"/>
              </w:rPr>
            </w:pPr>
            <w:r>
              <w:rPr>
                <w:rFonts w:hint="eastAsia" w:ascii="仿宋" w:hAnsi="仿宋" w:eastAsia="仿宋"/>
                <w:color w:val="000000" w:themeColor="text1"/>
                <w:sz w:val="18"/>
                <w:szCs w:val="18"/>
              </w:rPr>
              <w:t>职业岗位实践</w:t>
            </w:r>
          </w:p>
        </w:tc>
        <w:tc>
          <w:tcPr>
            <w:tcW w:w="461" w:type="pct"/>
            <w:vAlign w:val="center"/>
          </w:tcPr>
          <w:p>
            <w:pPr>
              <w:jc w:val="center"/>
              <w:rPr>
                <w:rFonts w:ascii="仿宋" w:hAnsi="仿宋" w:eastAsia="仿宋" w:cs="宋体"/>
                <w:color w:val="000000" w:themeColor="text1"/>
                <w:kern w:val="0"/>
              </w:rPr>
            </w:pPr>
            <w:r>
              <w:rPr>
                <w:rFonts w:hint="eastAsia" w:ascii="仿宋" w:hAnsi="仿宋" w:eastAsia="仿宋" w:cs="宋体"/>
                <w:color w:val="000000" w:themeColor="text1"/>
                <w:kern w:val="0"/>
              </w:rPr>
              <w:t>18</w:t>
            </w:r>
          </w:p>
        </w:tc>
        <w:tc>
          <w:tcPr>
            <w:tcW w:w="762" w:type="pct"/>
            <w:gridSpan w:val="2"/>
            <w:vAlign w:val="center"/>
          </w:tcPr>
          <w:p>
            <w:pPr>
              <w:jc w:val="center"/>
              <w:rPr>
                <w:rFonts w:ascii="仿宋" w:hAnsi="仿宋" w:eastAsia="仿宋" w:cs="宋体"/>
                <w:color w:val="000000" w:themeColor="text1"/>
                <w:kern w:val="0"/>
              </w:rPr>
            </w:pPr>
            <w:r>
              <w:rPr>
                <w:color w:val="000000"/>
                <w:szCs w:val="21"/>
              </w:rPr>
              <w:t>8.96%</w:t>
            </w:r>
          </w:p>
        </w:tc>
        <w:tc>
          <w:tcPr>
            <w:tcW w:w="769" w:type="pct"/>
            <w:gridSpan w:val="3"/>
            <w:vAlign w:val="center"/>
          </w:tcPr>
          <w:p>
            <w:pPr>
              <w:jc w:val="center"/>
              <w:rPr>
                <w:rFonts w:cs="宋体"/>
                <w:color w:val="000000"/>
                <w:szCs w:val="21"/>
              </w:rPr>
            </w:pPr>
            <w:r>
              <w:rPr>
                <w:rFonts w:hint="eastAsia" w:cs="宋体"/>
                <w:color w:val="000000"/>
                <w:szCs w:val="21"/>
              </w:rPr>
              <w:t>666</w:t>
            </w:r>
          </w:p>
        </w:tc>
        <w:tc>
          <w:tcPr>
            <w:tcW w:w="1786" w:type="pct"/>
            <w:gridSpan w:val="3"/>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最低</w:t>
            </w:r>
            <w:r>
              <w:rPr>
                <w:rFonts w:hint="eastAsia" w:ascii="仿宋" w:hAnsi="仿宋" w:eastAsia="仿宋"/>
                <w:color w:val="000000" w:themeColor="text1"/>
              </w:rPr>
              <w:t>须修</w:t>
            </w:r>
            <w:r>
              <w:rPr>
                <w:rFonts w:hint="eastAsia" w:ascii="仿宋" w:hAnsi="仿宋" w:eastAsia="仿宋" w:cs="宋体"/>
                <w:color w:val="000000" w:themeColor="text1"/>
                <w:kern w:val="0"/>
                <w:szCs w:val="21"/>
              </w:rPr>
              <w:t>18学分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222" w:type="pct"/>
            <w:gridSpan w:val="3"/>
            <w:vAlign w:val="center"/>
          </w:tcPr>
          <w:p>
            <w:pPr>
              <w:spacing w:line="280" w:lineRule="exact"/>
              <w:ind w:firstLine="630" w:firstLineChars="300"/>
              <w:rPr>
                <w:rFonts w:ascii="仿宋" w:hAnsi="仿宋" w:eastAsia="仿宋" w:cs="宋体"/>
                <w:color w:val="000000" w:themeColor="text1"/>
                <w:szCs w:val="21"/>
              </w:rPr>
            </w:pPr>
            <w:r>
              <w:rPr>
                <w:rFonts w:hint="eastAsia" w:ascii="仿宋" w:hAnsi="仿宋" w:eastAsia="仿宋" w:cs="宋体"/>
                <w:color w:val="000000" w:themeColor="text1"/>
                <w:szCs w:val="21"/>
              </w:rPr>
              <w:t>讲</w:t>
            </w:r>
            <w:r>
              <w:rPr>
                <w:rFonts w:ascii="仿宋" w:hAnsi="仿宋" w:eastAsia="仿宋" w:cs="宋体"/>
                <w:color w:val="000000" w:themeColor="text1"/>
                <w:szCs w:val="21"/>
              </w:rPr>
              <w:t xml:space="preserve"> </w:t>
            </w:r>
            <w:r>
              <w:rPr>
                <w:rFonts w:hint="eastAsia" w:ascii="仿宋" w:hAnsi="仿宋" w:eastAsia="仿宋" w:cs="宋体"/>
                <w:color w:val="000000" w:themeColor="text1"/>
                <w:szCs w:val="21"/>
              </w:rPr>
              <w:t>座</w:t>
            </w:r>
          </w:p>
        </w:tc>
        <w:tc>
          <w:tcPr>
            <w:tcW w:w="461" w:type="pct"/>
            <w:vAlign w:val="center"/>
          </w:tcPr>
          <w:p>
            <w:pPr>
              <w:spacing w:line="280" w:lineRule="exact"/>
              <w:jc w:val="center"/>
              <w:rPr>
                <w:rFonts w:ascii="仿宋" w:hAnsi="仿宋" w:eastAsia="仿宋" w:cs="宋体"/>
                <w:color w:val="000000" w:themeColor="text1"/>
                <w:kern w:val="0"/>
                <w:szCs w:val="21"/>
              </w:rPr>
            </w:pPr>
            <w:r>
              <w:rPr>
                <w:rFonts w:ascii="仿宋" w:hAnsi="仿宋" w:eastAsia="仿宋" w:cs="宋体"/>
                <w:color w:val="000000" w:themeColor="text1"/>
                <w:kern w:val="0"/>
                <w:szCs w:val="21"/>
              </w:rPr>
              <w:t>/</w:t>
            </w:r>
          </w:p>
        </w:tc>
        <w:tc>
          <w:tcPr>
            <w:tcW w:w="762" w:type="pct"/>
            <w:gridSpan w:val="2"/>
            <w:vAlign w:val="center"/>
          </w:tcPr>
          <w:p>
            <w:pPr>
              <w:spacing w:line="280" w:lineRule="exact"/>
              <w:jc w:val="center"/>
              <w:rPr>
                <w:rFonts w:ascii="仿宋" w:hAnsi="仿宋" w:eastAsia="仿宋" w:cs="宋体"/>
                <w:color w:val="000000" w:themeColor="text1"/>
                <w:kern w:val="0"/>
                <w:szCs w:val="21"/>
              </w:rPr>
            </w:pPr>
            <w:r>
              <w:rPr>
                <w:rFonts w:ascii="仿宋" w:hAnsi="仿宋" w:eastAsia="仿宋" w:cs="宋体"/>
                <w:color w:val="000000" w:themeColor="text1"/>
                <w:kern w:val="0"/>
                <w:szCs w:val="21"/>
              </w:rPr>
              <w:t>/</w:t>
            </w:r>
          </w:p>
        </w:tc>
        <w:tc>
          <w:tcPr>
            <w:tcW w:w="769" w:type="pct"/>
            <w:gridSpan w:val="3"/>
            <w:vAlign w:val="center"/>
          </w:tcPr>
          <w:p>
            <w:pPr>
              <w:spacing w:line="280" w:lineRule="exact"/>
              <w:jc w:val="center"/>
              <w:rPr>
                <w:rFonts w:ascii="仿宋" w:hAnsi="仿宋" w:eastAsia="仿宋" w:cs="宋体"/>
                <w:color w:val="000000" w:themeColor="text1"/>
                <w:kern w:val="0"/>
                <w:szCs w:val="21"/>
              </w:rPr>
            </w:pPr>
            <w:r>
              <w:rPr>
                <w:rFonts w:ascii="仿宋" w:hAnsi="仿宋" w:eastAsia="仿宋" w:cs="宋体"/>
                <w:color w:val="000000" w:themeColor="text1"/>
                <w:kern w:val="0"/>
                <w:szCs w:val="21"/>
              </w:rPr>
              <w:t>/</w:t>
            </w:r>
          </w:p>
        </w:tc>
        <w:tc>
          <w:tcPr>
            <w:tcW w:w="1786" w:type="pct"/>
            <w:gridSpan w:val="3"/>
            <w:vAlign w:val="center"/>
          </w:tcPr>
          <w:p>
            <w:pPr>
              <w:widowControl/>
              <w:spacing w:line="280" w:lineRule="exact"/>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按听讲次数计入职业岗位实践中的“素质技能与社会服务”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22" w:type="pct"/>
            <w:gridSpan w:val="3"/>
            <w:vAlign w:val="center"/>
          </w:tcPr>
          <w:p>
            <w:pPr>
              <w:jc w:val="center"/>
              <w:rPr>
                <w:rFonts w:ascii="仿宋" w:hAnsi="仿宋" w:eastAsia="仿宋" w:cs="宋体"/>
                <w:color w:val="000000" w:themeColor="text1"/>
                <w:kern w:val="0"/>
              </w:rPr>
            </w:pPr>
            <w:r>
              <w:rPr>
                <w:rFonts w:hint="eastAsia" w:ascii="仿宋" w:hAnsi="仿宋" w:eastAsia="仿宋" w:cs="宋体"/>
                <w:color w:val="000000" w:themeColor="text1"/>
                <w:kern w:val="0"/>
              </w:rPr>
              <w:t>合计</w:t>
            </w:r>
          </w:p>
        </w:tc>
        <w:tc>
          <w:tcPr>
            <w:tcW w:w="461" w:type="pct"/>
            <w:vAlign w:val="center"/>
          </w:tcPr>
          <w:p>
            <w:pPr>
              <w:jc w:val="center"/>
              <w:rPr>
                <w:rFonts w:ascii="仿宋" w:hAnsi="仿宋" w:eastAsia="仿宋" w:cs="宋体"/>
                <w:color w:val="000000" w:themeColor="text1"/>
                <w:kern w:val="0"/>
                <w:sz w:val="18"/>
                <w:szCs w:val="18"/>
              </w:rPr>
            </w:pPr>
            <w:r>
              <w:rPr>
                <w:rFonts w:ascii="仿宋" w:hAnsi="仿宋" w:eastAsia="仿宋" w:cs="宋体"/>
                <w:color w:val="000000" w:themeColor="text1"/>
                <w:kern w:val="0"/>
              </w:rPr>
              <w:t>201</w:t>
            </w:r>
          </w:p>
        </w:tc>
        <w:tc>
          <w:tcPr>
            <w:tcW w:w="762" w:type="pct"/>
            <w:gridSpan w:val="2"/>
            <w:vAlign w:val="center"/>
          </w:tcPr>
          <w:p>
            <w:pPr>
              <w:jc w:val="center"/>
              <w:rPr>
                <w:rFonts w:ascii="仿宋" w:hAnsi="仿宋" w:eastAsia="仿宋" w:cs="宋体"/>
                <w:color w:val="000000" w:themeColor="text1"/>
                <w:kern w:val="0"/>
              </w:rPr>
            </w:pPr>
            <w:r>
              <w:rPr>
                <w:rFonts w:hint="eastAsia" w:ascii="仿宋" w:hAnsi="仿宋" w:eastAsia="仿宋" w:cs="宋体"/>
                <w:color w:val="000000" w:themeColor="text1"/>
                <w:kern w:val="0"/>
              </w:rPr>
              <w:t>100%</w:t>
            </w:r>
          </w:p>
        </w:tc>
        <w:tc>
          <w:tcPr>
            <w:tcW w:w="769" w:type="pct"/>
            <w:gridSpan w:val="3"/>
            <w:vAlign w:val="center"/>
          </w:tcPr>
          <w:p>
            <w:pPr>
              <w:jc w:val="center"/>
              <w:rPr>
                <w:rFonts w:ascii="仿宋" w:hAnsi="仿宋" w:eastAsia="仿宋" w:cs="宋体"/>
                <w:color w:val="000000" w:themeColor="text1"/>
                <w:kern w:val="0"/>
              </w:rPr>
            </w:pPr>
            <w:r>
              <w:rPr>
                <w:rFonts w:ascii="仿宋" w:hAnsi="仿宋" w:eastAsia="仿宋" w:cs="宋体"/>
                <w:color w:val="000000" w:themeColor="text1"/>
                <w:kern w:val="0"/>
              </w:rPr>
              <w:t>3978</w:t>
            </w:r>
          </w:p>
        </w:tc>
        <w:tc>
          <w:tcPr>
            <w:tcW w:w="1786" w:type="pct"/>
            <w:gridSpan w:val="3"/>
            <w:vAlign w:val="center"/>
          </w:tcPr>
          <w:p>
            <w:pPr>
              <w:jc w:val="center"/>
              <w:rPr>
                <w:rFonts w:ascii="仿宋" w:hAnsi="仿宋" w:eastAsia="仿宋" w:cs="宋体"/>
                <w:color w:val="000000" w:themeColor="text1"/>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2" w:type="pct"/>
            <w:gridSpan w:val="2"/>
            <w:vAlign w:val="center"/>
          </w:tcPr>
          <w:p>
            <w:pPr>
              <w:spacing w:line="400" w:lineRule="exact"/>
              <w:jc w:val="center"/>
              <w:rPr>
                <w:rFonts w:ascii="仿宋" w:hAnsi="仿宋" w:eastAsia="仿宋"/>
                <w:color w:val="000000" w:themeColor="text1"/>
              </w:rPr>
            </w:pPr>
            <w:r>
              <w:rPr>
                <w:rFonts w:hint="eastAsia" w:ascii="仿宋" w:hAnsi="仿宋" w:eastAsia="仿宋"/>
                <w:color w:val="000000" w:themeColor="text1"/>
              </w:rPr>
              <w:t>必修课</w:t>
            </w:r>
          </w:p>
          <w:p>
            <w:pPr>
              <w:spacing w:line="400" w:lineRule="exact"/>
              <w:jc w:val="center"/>
              <w:rPr>
                <w:rFonts w:ascii="仿宋" w:hAnsi="仿宋" w:eastAsia="仿宋"/>
                <w:color w:val="000000" w:themeColor="text1"/>
              </w:rPr>
            </w:pPr>
            <w:r>
              <w:rPr>
                <w:rFonts w:hint="eastAsia" w:ascii="仿宋" w:hAnsi="仿宋" w:eastAsia="仿宋"/>
                <w:color w:val="000000" w:themeColor="text1"/>
              </w:rPr>
              <w:t>学分</w:t>
            </w:r>
          </w:p>
        </w:tc>
        <w:tc>
          <w:tcPr>
            <w:tcW w:w="620" w:type="pct"/>
            <w:vAlign w:val="center"/>
          </w:tcPr>
          <w:p>
            <w:pPr>
              <w:spacing w:line="400" w:lineRule="exact"/>
              <w:jc w:val="center"/>
              <w:rPr>
                <w:rFonts w:ascii="仿宋" w:hAnsi="仿宋" w:eastAsia="仿宋"/>
                <w:color w:val="000000" w:themeColor="text1"/>
              </w:rPr>
            </w:pPr>
            <w:r>
              <w:rPr>
                <w:rFonts w:hint="eastAsia" w:ascii="仿宋" w:hAnsi="仿宋" w:eastAsia="仿宋"/>
                <w:color w:val="000000" w:themeColor="text1"/>
              </w:rPr>
              <w:t>选修课</w:t>
            </w:r>
          </w:p>
          <w:p>
            <w:pPr>
              <w:spacing w:line="400" w:lineRule="exact"/>
              <w:jc w:val="center"/>
              <w:rPr>
                <w:rFonts w:ascii="仿宋" w:hAnsi="仿宋" w:eastAsia="仿宋"/>
                <w:color w:val="000000" w:themeColor="text1"/>
              </w:rPr>
            </w:pPr>
            <w:r>
              <w:rPr>
                <w:rFonts w:hint="eastAsia" w:ascii="仿宋" w:hAnsi="仿宋" w:eastAsia="仿宋"/>
                <w:color w:val="000000" w:themeColor="text1"/>
              </w:rPr>
              <w:t>学分</w:t>
            </w:r>
          </w:p>
        </w:tc>
        <w:tc>
          <w:tcPr>
            <w:tcW w:w="644" w:type="pct"/>
            <w:gridSpan w:val="2"/>
            <w:vAlign w:val="center"/>
          </w:tcPr>
          <w:p>
            <w:pPr>
              <w:spacing w:line="400" w:lineRule="exact"/>
              <w:jc w:val="center"/>
              <w:rPr>
                <w:rFonts w:ascii="仿宋" w:hAnsi="仿宋" w:eastAsia="仿宋"/>
                <w:color w:val="000000" w:themeColor="text1"/>
              </w:rPr>
            </w:pPr>
            <w:r>
              <w:rPr>
                <w:rFonts w:hint="eastAsia" w:ascii="仿宋" w:hAnsi="仿宋" w:eastAsia="仿宋"/>
                <w:color w:val="000000" w:themeColor="text1"/>
              </w:rPr>
              <w:t>总学分</w:t>
            </w:r>
          </w:p>
        </w:tc>
        <w:tc>
          <w:tcPr>
            <w:tcW w:w="883" w:type="pct"/>
            <w:gridSpan w:val="2"/>
            <w:vAlign w:val="center"/>
          </w:tcPr>
          <w:p>
            <w:pPr>
              <w:spacing w:line="400" w:lineRule="exact"/>
              <w:jc w:val="center"/>
              <w:rPr>
                <w:rFonts w:ascii="仿宋" w:hAnsi="仿宋" w:eastAsia="仿宋"/>
                <w:color w:val="000000" w:themeColor="text1"/>
              </w:rPr>
            </w:pPr>
            <w:r>
              <w:rPr>
                <w:rFonts w:hint="eastAsia" w:ascii="仿宋" w:hAnsi="仿宋" w:eastAsia="仿宋"/>
                <w:color w:val="000000" w:themeColor="text1"/>
              </w:rPr>
              <w:t>选修课占</w:t>
            </w:r>
          </w:p>
          <w:p>
            <w:pPr>
              <w:spacing w:line="400" w:lineRule="exact"/>
              <w:jc w:val="center"/>
              <w:rPr>
                <w:rFonts w:ascii="仿宋" w:hAnsi="仿宋" w:eastAsia="仿宋"/>
                <w:color w:val="000000" w:themeColor="text1"/>
              </w:rPr>
            </w:pPr>
            <w:r>
              <w:rPr>
                <w:rFonts w:hint="eastAsia" w:ascii="仿宋" w:hAnsi="仿宋" w:eastAsia="仿宋"/>
                <w:color w:val="000000" w:themeColor="text1"/>
              </w:rPr>
              <w:t>总学分比例</w:t>
            </w:r>
          </w:p>
        </w:tc>
        <w:tc>
          <w:tcPr>
            <w:tcW w:w="412" w:type="pct"/>
            <w:vAlign w:val="center"/>
          </w:tcPr>
          <w:p>
            <w:pPr>
              <w:spacing w:line="400" w:lineRule="exact"/>
              <w:jc w:val="center"/>
              <w:rPr>
                <w:rFonts w:ascii="仿宋" w:hAnsi="仿宋" w:eastAsia="仿宋"/>
                <w:color w:val="000000" w:themeColor="text1"/>
              </w:rPr>
            </w:pPr>
            <w:r>
              <w:rPr>
                <w:rFonts w:hint="eastAsia" w:ascii="仿宋" w:hAnsi="仿宋" w:eastAsia="仿宋"/>
                <w:color w:val="000000" w:themeColor="text1"/>
              </w:rPr>
              <w:t>理论教学学时</w:t>
            </w:r>
          </w:p>
        </w:tc>
        <w:tc>
          <w:tcPr>
            <w:tcW w:w="535" w:type="pct"/>
            <w:gridSpan w:val="2"/>
            <w:vAlign w:val="center"/>
          </w:tcPr>
          <w:p>
            <w:pPr>
              <w:spacing w:line="400" w:lineRule="exact"/>
              <w:ind w:left="-86" w:leftChars="-41"/>
              <w:jc w:val="center"/>
              <w:rPr>
                <w:rFonts w:ascii="仿宋" w:hAnsi="仿宋" w:eastAsia="仿宋"/>
                <w:color w:val="000000" w:themeColor="text1"/>
              </w:rPr>
            </w:pPr>
            <w:r>
              <w:rPr>
                <w:rFonts w:hint="eastAsia" w:ascii="仿宋" w:hAnsi="仿宋" w:eastAsia="仿宋"/>
                <w:color w:val="000000" w:themeColor="text1"/>
              </w:rPr>
              <w:t>实践教学学时</w:t>
            </w:r>
          </w:p>
        </w:tc>
        <w:tc>
          <w:tcPr>
            <w:tcW w:w="429" w:type="pct"/>
            <w:vAlign w:val="center"/>
          </w:tcPr>
          <w:p>
            <w:pPr>
              <w:spacing w:line="400" w:lineRule="exact"/>
              <w:ind w:left="-86" w:leftChars="-41"/>
              <w:jc w:val="center"/>
              <w:rPr>
                <w:rFonts w:ascii="仿宋" w:hAnsi="仿宋" w:eastAsia="仿宋"/>
                <w:color w:val="000000" w:themeColor="text1"/>
              </w:rPr>
            </w:pPr>
            <w:r>
              <w:rPr>
                <w:rFonts w:hint="eastAsia" w:ascii="仿宋" w:hAnsi="仿宋" w:eastAsia="仿宋"/>
                <w:color w:val="000000" w:themeColor="text1"/>
              </w:rPr>
              <w:t>总学时</w:t>
            </w:r>
          </w:p>
        </w:tc>
        <w:tc>
          <w:tcPr>
            <w:tcW w:w="875" w:type="pct"/>
            <w:vAlign w:val="center"/>
          </w:tcPr>
          <w:p>
            <w:pPr>
              <w:spacing w:line="400" w:lineRule="exact"/>
              <w:jc w:val="center"/>
              <w:rPr>
                <w:rFonts w:ascii="仿宋" w:hAnsi="仿宋" w:eastAsia="仿宋"/>
                <w:color w:val="000000" w:themeColor="text1"/>
              </w:rPr>
            </w:pPr>
            <w:r>
              <w:rPr>
                <w:rFonts w:hint="eastAsia" w:ascii="仿宋" w:hAnsi="仿宋" w:eastAsia="仿宋"/>
                <w:color w:val="000000" w:themeColor="text1"/>
              </w:rPr>
              <w:t>实践教学占</w:t>
            </w:r>
          </w:p>
          <w:p>
            <w:pPr>
              <w:spacing w:line="400" w:lineRule="exact"/>
              <w:jc w:val="center"/>
              <w:rPr>
                <w:rFonts w:ascii="仿宋" w:hAnsi="仿宋" w:eastAsia="仿宋"/>
                <w:color w:val="000000" w:themeColor="text1"/>
              </w:rPr>
            </w:pPr>
            <w:r>
              <w:rPr>
                <w:rFonts w:hint="eastAsia" w:ascii="仿宋" w:hAnsi="仿宋" w:eastAsia="仿宋"/>
                <w:color w:val="000000" w:themeColor="text1"/>
              </w:rPr>
              <w:t>总学时比例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02" w:type="pct"/>
            <w:gridSpan w:val="2"/>
            <w:vAlign w:val="center"/>
          </w:tcPr>
          <w:p>
            <w:pPr>
              <w:jc w:val="center"/>
              <w:rPr>
                <w:rFonts w:ascii="仿宋" w:hAnsi="仿宋" w:eastAsia="仿宋" w:cs="宋体"/>
                <w:color w:val="000000" w:themeColor="text1"/>
                <w:kern w:val="0"/>
              </w:rPr>
            </w:pPr>
            <w:r>
              <w:rPr>
                <w:rFonts w:ascii="仿宋" w:hAnsi="仿宋" w:eastAsia="仿宋" w:cs="宋体"/>
                <w:color w:val="000000" w:themeColor="text1"/>
                <w:kern w:val="0"/>
              </w:rPr>
              <w:t>141</w:t>
            </w:r>
          </w:p>
        </w:tc>
        <w:tc>
          <w:tcPr>
            <w:tcW w:w="620" w:type="pct"/>
            <w:vAlign w:val="center"/>
          </w:tcPr>
          <w:p>
            <w:pPr>
              <w:jc w:val="center"/>
              <w:rPr>
                <w:rFonts w:ascii="仿宋" w:hAnsi="仿宋" w:eastAsia="仿宋" w:cs="宋体"/>
                <w:color w:val="000000" w:themeColor="text1"/>
                <w:kern w:val="0"/>
              </w:rPr>
            </w:pPr>
            <w:r>
              <w:rPr>
                <w:rFonts w:hint="eastAsia" w:ascii="仿宋" w:hAnsi="仿宋" w:eastAsia="仿宋" w:cs="宋体"/>
                <w:color w:val="000000" w:themeColor="text1"/>
                <w:kern w:val="0"/>
              </w:rPr>
              <w:t>60</w:t>
            </w:r>
          </w:p>
        </w:tc>
        <w:tc>
          <w:tcPr>
            <w:tcW w:w="644" w:type="pct"/>
            <w:gridSpan w:val="2"/>
            <w:vAlign w:val="center"/>
          </w:tcPr>
          <w:p>
            <w:pPr>
              <w:jc w:val="center"/>
              <w:rPr>
                <w:rFonts w:ascii="仿宋" w:hAnsi="仿宋" w:eastAsia="仿宋" w:cs="宋体"/>
                <w:color w:val="000000" w:themeColor="text1"/>
                <w:kern w:val="0"/>
              </w:rPr>
            </w:pPr>
            <w:r>
              <w:rPr>
                <w:rFonts w:ascii="仿宋" w:hAnsi="仿宋" w:eastAsia="仿宋" w:cs="宋体"/>
                <w:color w:val="000000" w:themeColor="text1"/>
                <w:kern w:val="0"/>
              </w:rPr>
              <w:t>201</w:t>
            </w:r>
          </w:p>
        </w:tc>
        <w:tc>
          <w:tcPr>
            <w:tcW w:w="883" w:type="pct"/>
            <w:gridSpan w:val="2"/>
            <w:vAlign w:val="center"/>
          </w:tcPr>
          <w:p>
            <w:pPr>
              <w:jc w:val="center"/>
              <w:rPr>
                <w:rFonts w:ascii="仿宋" w:hAnsi="仿宋" w:eastAsia="仿宋" w:cs="宋体"/>
                <w:color w:val="000000" w:themeColor="text1"/>
                <w:kern w:val="0"/>
              </w:rPr>
            </w:pPr>
            <w:r>
              <w:rPr>
                <w:rFonts w:ascii="仿宋" w:hAnsi="仿宋" w:eastAsia="仿宋" w:cs="宋体"/>
                <w:color w:val="000000" w:themeColor="text1"/>
                <w:kern w:val="0"/>
              </w:rPr>
              <w:t>29.85</w:t>
            </w:r>
            <w:r>
              <w:rPr>
                <w:rFonts w:hint="eastAsia" w:ascii="仿宋" w:hAnsi="仿宋" w:eastAsia="仿宋" w:cs="宋体"/>
                <w:color w:val="000000" w:themeColor="text1"/>
                <w:kern w:val="0"/>
              </w:rPr>
              <w:t>%</w:t>
            </w:r>
          </w:p>
        </w:tc>
        <w:tc>
          <w:tcPr>
            <w:tcW w:w="412" w:type="pct"/>
            <w:vAlign w:val="center"/>
          </w:tcPr>
          <w:p>
            <w:pPr>
              <w:jc w:val="center"/>
              <w:rPr>
                <w:rFonts w:ascii="仿宋" w:hAnsi="仿宋" w:eastAsia="仿宋" w:cs="宋体"/>
                <w:color w:val="000000" w:themeColor="text1"/>
                <w:kern w:val="0"/>
              </w:rPr>
            </w:pPr>
            <w:r>
              <w:rPr>
                <w:rFonts w:hint="eastAsia" w:ascii="仿宋" w:hAnsi="仿宋" w:eastAsia="仿宋" w:cs="宋体"/>
                <w:color w:val="000000" w:themeColor="text1"/>
                <w:kern w:val="0"/>
              </w:rPr>
              <w:t>19</w:t>
            </w:r>
            <w:r>
              <w:rPr>
                <w:rFonts w:ascii="仿宋" w:hAnsi="仿宋" w:eastAsia="仿宋" w:cs="宋体"/>
                <w:color w:val="000000" w:themeColor="text1"/>
                <w:kern w:val="0"/>
              </w:rPr>
              <w:t>8</w:t>
            </w:r>
            <w:r>
              <w:rPr>
                <w:rFonts w:hint="eastAsia" w:ascii="仿宋" w:hAnsi="仿宋" w:eastAsia="仿宋" w:cs="宋体"/>
                <w:color w:val="000000" w:themeColor="text1"/>
                <w:kern w:val="0"/>
              </w:rPr>
              <w:t>6</w:t>
            </w:r>
          </w:p>
        </w:tc>
        <w:tc>
          <w:tcPr>
            <w:tcW w:w="535" w:type="pct"/>
            <w:gridSpan w:val="2"/>
            <w:vAlign w:val="center"/>
          </w:tcPr>
          <w:p>
            <w:pPr>
              <w:jc w:val="center"/>
              <w:rPr>
                <w:rFonts w:ascii="仿宋" w:hAnsi="仿宋" w:eastAsia="仿宋" w:cs="宋体"/>
                <w:color w:val="000000" w:themeColor="text1"/>
                <w:kern w:val="0"/>
              </w:rPr>
            </w:pPr>
            <w:r>
              <w:rPr>
                <w:rFonts w:hint="eastAsia" w:ascii="仿宋" w:hAnsi="仿宋" w:eastAsia="仿宋" w:cs="宋体"/>
                <w:color w:val="000000" w:themeColor="text1"/>
                <w:kern w:val="0"/>
              </w:rPr>
              <w:t>19</w:t>
            </w:r>
            <w:r>
              <w:rPr>
                <w:rFonts w:ascii="仿宋" w:hAnsi="仿宋" w:eastAsia="仿宋" w:cs="宋体"/>
                <w:color w:val="000000" w:themeColor="text1"/>
                <w:kern w:val="0"/>
              </w:rPr>
              <w:t>92</w:t>
            </w:r>
          </w:p>
        </w:tc>
        <w:tc>
          <w:tcPr>
            <w:tcW w:w="429" w:type="pct"/>
            <w:vAlign w:val="center"/>
          </w:tcPr>
          <w:p>
            <w:pPr>
              <w:jc w:val="center"/>
              <w:rPr>
                <w:rFonts w:ascii="仿宋" w:hAnsi="仿宋" w:eastAsia="仿宋" w:cs="宋体"/>
                <w:color w:val="000000" w:themeColor="text1"/>
                <w:kern w:val="0"/>
              </w:rPr>
            </w:pPr>
            <w:r>
              <w:rPr>
                <w:rFonts w:ascii="仿宋" w:hAnsi="仿宋" w:eastAsia="仿宋" w:cs="宋体"/>
                <w:color w:val="000000" w:themeColor="text1"/>
                <w:kern w:val="0"/>
              </w:rPr>
              <w:t>3978</w:t>
            </w:r>
          </w:p>
        </w:tc>
        <w:tc>
          <w:tcPr>
            <w:tcW w:w="875" w:type="pct"/>
            <w:vAlign w:val="center"/>
          </w:tcPr>
          <w:p>
            <w:pPr>
              <w:jc w:val="center"/>
              <w:rPr>
                <w:rFonts w:ascii="仿宋" w:hAnsi="仿宋" w:eastAsia="仿宋" w:cs="宋体"/>
                <w:color w:val="000000" w:themeColor="text1"/>
                <w:kern w:val="0"/>
              </w:rPr>
            </w:pPr>
            <w:r>
              <w:rPr>
                <w:rFonts w:hint="eastAsia" w:ascii="仿宋" w:hAnsi="仿宋" w:eastAsia="仿宋" w:cs="宋体"/>
                <w:color w:val="000000" w:themeColor="text1"/>
                <w:kern w:val="0"/>
              </w:rPr>
              <w:t>50.07%</w:t>
            </w:r>
          </w:p>
        </w:tc>
      </w:tr>
    </w:tbl>
    <w:p>
      <w:pPr>
        <w:pStyle w:val="55"/>
        <w:shd w:val="clear" w:color="auto" w:fill="FFFFFF"/>
        <w:spacing w:before="0" w:beforeAutospacing="0" w:after="0" w:afterAutospacing="0" w:line="312" w:lineRule="auto"/>
        <w:ind w:firstLine="2520" w:firstLineChars="1050"/>
        <w:rPr>
          <w:rFonts w:ascii="仿宋" w:hAnsi="仿宋" w:eastAsia="仿宋" w:cs="仿宋"/>
          <w:color w:val="000000" w:themeColor="text1"/>
        </w:rPr>
      </w:pPr>
    </w:p>
    <w:p>
      <w:pPr>
        <w:pStyle w:val="55"/>
        <w:shd w:val="clear" w:color="auto" w:fill="FFFFFF"/>
        <w:spacing w:before="0" w:beforeAutospacing="0" w:after="0" w:afterAutospacing="0" w:line="312" w:lineRule="auto"/>
        <w:rPr>
          <w:rFonts w:ascii="仿宋" w:hAnsi="仿宋" w:eastAsia="仿宋" w:cs="仿宋"/>
          <w:b/>
          <w:color w:val="000000" w:themeColor="text1"/>
          <w:sz w:val="32"/>
          <w:szCs w:val="32"/>
        </w:rPr>
      </w:pPr>
      <w:r>
        <w:rPr>
          <w:rFonts w:hint="eastAsia" w:ascii="仿宋" w:hAnsi="仿宋" w:eastAsia="仿宋" w:cs="仿宋"/>
          <w:b/>
          <w:color w:val="000000" w:themeColor="text1"/>
          <w:sz w:val="32"/>
          <w:szCs w:val="32"/>
        </w:rPr>
        <w:t xml:space="preserve">              2.管弦乐器类别课程结构比例表</w:t>
      </w:r>
    </w:p>
    <w:p>
      <w:pPr>
        <w:pStyle w:val="55"/>
        <w:shd w:val="clear" w:color="auto" w:fill="FFFFFF"/>
        <w:spacing w:before="0" w:beforeAutospacing="0" w:after="0" w:afterAutospacing="0" w:line="312" w:lineRule="auto"/>
        <w:rPr>
          <w:rFonts w:ascii="仿宋" w:hAnsi="仿宋" w:eastAsia="仿宋" w:cs="仿宋"/>
          <w:color w:val="000000" w:themeColor="text1"/>
        </w:rPr>
      </w:pPr>
      <w:r>
        <w:rPr>
          <w:rFonts w:hint="eastAsia" w:ascii="仿宋" w:hAnsi="仿宋" w:eastAsia="仿宋" w:cs="仿宋"/>
          <w:color w:val="000000" w:themeColor="text1"/>
        </w:rPr>
        <w:t xml:space="preserve">              </w:t>
      </w:r>
    </w:p>
    <w:tbl>
      <w:tblPr>
        <w:tblStyle w:val="32"/>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577"/>
        <w:gridCol w:w="1108"/>
        <w:gridCol w:w="824"/>
        <w:gridCol w:w="327"/>
        <w:gridCol w:w="1034"/>
        <w:gridCol w:w="543"/>
        <w:gridCol w:w="736"/>
        <w:gridCol w:w="95"/>
        <w:gridCol w:w="861"/>
        <w:gridCol w:w="766"/>
        <w:gridCol w:w="1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22" w:type="pct"/>
            <w:gridSpan w:val="3"/>
            <w:vAlign w:val="center"/>
          </w:tcPr>
          <w:p>
            <w:pPr>
              <w:spacing w:line="400" w:lineRule="exact"/>
              <w:jc w:val="center"/>
              <w:rPr>
                <w:rFonts w:ascii="仿宋" w:hAnsi="仿宋" w:eastAsia="仿宋"/>
                <w:color w:val="000000" w:themeColor="text1"/>
              </w:rPr>
            </w:pPr>
            <w:r>
              <w:rPr>
                <w:color w:val="000000" w:themeColor="text1"/>
              </w:rPr>
              <w:tab/>
            </w:r>
            <w:r>
              <w:rPr>
                <w:rFonts w:hint="eastAsia" w:ascii="仿宋" w:hAnsi="仿宋" w:eastAsia="仿宋"/>
                <w:color w:val="000000" w:themeColor="text1"/>
              </w:rPr>
              <w:t>分类</w:t>
            </w:r>
          </w:p>
        </w:tc>
        <w:tc>
          <w:tcPr>
            <w:tcW w:w="461" w:type="pct"/>
            <w:vAlign w:val="center"/>
          </w:tcPr>
          <w:p>
            <w:pPr>
              <w:spacing w:line="400" w:lineRule="exact"/>
              <w:jc w:val="center"/>
              <w:rPr>
                <w:rFonts w:ascii="仿宋" w:hAnsi="仿宋" w:eastAsia="仿宋"/>
                <w:color w:val="000000" w:themeColor="text1"/>
              </w:rPr>
            </w:pPr>
            <w:r>
              <w:rPr>
                <w:rFonts w:hint="eastAsia" w:ascii="仿宋" w:hAnsi="仿宋" w:eastAsia="仿宋"/>
                <w:color w:val="000000" w:themeColor="text1"/>
              </w:rPr>
              <w:t>学分</w:t>
            </w:r>
          </w:p>
        </w:tc>
        <w:tc>
          <w:tcPr>
            <w:tcW w:w="762" w:type="pct"/>
            <w:gridSpan w:val="2"/>
            <w:vAlign w:val="center"/>
          </w:tcPr>
          <w:p>
            <w:pPr>
              <w:spacing w:line="400" w:lineRule="exact"/>
              <w:jc w:val="center"/>
              <w:rPr>
                <w:rFonts w:ascii="仿宋" w:hAnsi="仿宋" w:eastAsia="仿宋"/>
                <w:color w:val="000000" w:themeColor="text1"/>
              </w:rPr>
            </w:pPr>
            <w:r>
              <w:rPr>
                <w:rFonts w:hint="eastAsia" w:ascii="仿宋" w:hAnsi="仿宋" w:eastAsia="仿宋"/>
                <w:color w:val="000000" w:themeColor="text1"/>
              </w:rPr>
              <w:t>占总学分</w:t>
            </w:r>
          </w:p>
          <w:p>
            <w:pPr>
              <w:spacing w:line="400" w:lineRule="exact"/>
              <w:jc w:val="center"/>
              <w:rPr>
                <w:rFonts w:ascii="仿宋" w:hAnsi="仿宋" w:eastAsia="仿宋"/>
                <w:color w:val="000000" w:themeColor="text1"/>
              </w:rPr>
            </w:pPr>
            <w:r>
              <w:rPr>
                <w:rFonts w:hint="eastAsia" w:ascii="仿宋" w:hAnsi="仿宋" w:eastAsia="仿宋"/>
                <w:color w:val="000000" w:themeColor="text1"/>
              </w:rPr>
              <w:t>比例</w:t>
            </w:r>
          </w:p>
        </w:tc>
        <w:tc>
          <w:tcPr>
            <w:tcW w:w="769" w:type="pct"/>
            <w:gridSpan w:val="3"/>
            <w:vAlign w:val="center"/>
          </w:tcPr>
          <w:p>
            <w:pPr>
              <w:spacing w:line="400" w:lineRule="exact"/>
              <w:jc w:val="center"/>
              <w:rPr>
                <w:rFonts w:ascii="仿宋" w:hAnsi="仿宋" w:eastAsia="仿宋"/>
                <w:color w:val="000000" w:themeColor="text1"/>
              </w:rPr>
            </w:pPr>
            <w:r>
              <w:rPr>
                <w:rFonts w:hint="eastAsia" w:ascii="仿宋" w:hAnsi="仿宋" w:eastAsia="仿宋"/>
                <w:color w:val="000000" w:themeColor="text1"/>
              </w:rPr>
              <w:t>学时</w:t>
            </w:r>
          </w:p>
        </w:tc>
        <w:tc>
          <w:tcPr>
            <w:tcW w:w="1786" w:type="pct"/>
            <w:gridSpan w:val="3"/>
            <w:vAlign w:val="center"/>
          </w:tcPr>
          <w:p>
            <w:pPr>
              <w:spacing w:line="400" w:lineRule="exact"/>
              <w:jc w:val="center"/>
              <w:rPr>
                <w:rFonts w:ascii="仿宋" w:hAnsi="仿宋" w:eastAsia="仿宋"/>
                <w:color w:val="000000" w:themeColor="text1"/>
              </w:rPr>
            </w:pPr>
            <w:r>
              <w:rPr>
                <w:rFonts w:hint="eastAsia" w:ascii="仿宋" w:hAnsi="仿宋" w:eastAsia="仿宋"/>
                <w:color w:val="000000" w:themeColor="text1"/>
              </w:rPr>
              <w:t>学分要求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9" w:type="pct"/>
            <w:vMerge w:val="restart"/>
            <w:vAlign w:val="center"/>
          </w:tcPr>
          <w:p>
            <w:pPr>
              <w:spacing w:line="400" w:lineRule="exact"/>
              <w:jc w:val="center"/>
              <w:rPr>
                <w:rFonts w:ascii="仿宋" w:hAnsi="仿宋" w:eastAsia="仿宋" w:cs="宋体"/>
                <w:color w:val="000000" w:themeColor="text1"/>
                <w:kern w:val="0"/>
              </w:rPr>
            </w:pPr>
            <w:r>
              <w:rPr>
                <w:rFonts w:hint="eastAsia" w:ascii="仿宋" w:hAnsi="仿宋" w:eastAsia="仿宋"/>
                <w:color w:val="000000" w:themeColor="text1"/>
              </w:rPr>
              <w:t>必修</w:t>
            </w:r>
          </w:p>
        </w:tc>
        <w:tc>
          <w:tcPr>
            <w:tcW w:w="943" w:type="pct"/>
            <w:gridSpan w:val="2"/>
            <w:vAlign w:val="center"/>
          </w:tcPr>
          <w:p>
            <w:pPr>
              <w:spacing w:line="400" w:lineRule="exact"/>
              <w:jc w:val="center"/>
              <w:rPr>
                <w:rFonts w:ascii="仿宋" w:hAnsi="仿宋" w:eastAsia="仿宋"/>
                <w:color w:val="000000" w:themeColor="text1"/>
                <w:sz w:val="18"/>
                <w:szCs w:val="18"/>
              </w:rPr>
            </w:pPr>
            <w:r>
              <w:rPr>
                <w:rFonts w:hint="eastAsia" w:ascii="仿宋" w:hAnsi="仿宋" w:eastAsia="仿宋"/>
                <w:color w:val="000000" w:themeColor="text1"/>
                <w:sz w:val="18"/>
                <w:szCs w:val="18"/>
              </w:rPr>
              <w:t>综合素质必修课</w:t>
            </w:r>
          </w:p>
        </w:tc>
        <w:tc>
          <w:tcPr>
            <w:tcW w:w="461" w:type="pct"/>
            <w:vAlign w:val="center"/>
          </w:tcPr>
          <w:p>
            <w:pPr>
              <w:jc w:val="center"/>
              <w:rPr>
                <w:rFonts w:ascii="仿宋" w:hAnsi="仿宋" w:eastAsia="仿宋"/>
                <w:color w:val="000000" w:themeColor="text1"/>
                <w:sz w:val="18"/>
                <w:szCs w:val="18"/>
              </w:rPr>
            </w:pPr>
            <w:r>
              <w:rPr>
                <w:rFonts w:hint="eastAsia" w:ascii="仿宋" w:hAnsi="仿宋" w:eastAsia="仿宋"/>
                <w:color w:val="000000" w:themeColor="text1"/>
                <w:sz w:val="18"/>
                <w:szCs w:val="18"/>
              </w:rPr>
              <w:t>70</w:t>
            </w:r>
          </w:p>
        </w:tc>
        <w:tc>
          <w:tcPr>
            <w:tcW w:w="762" w:type="pct"/>
            <w:gridSpan w:val="2"/>
            <w:vAlign w:val="center"/>
          </w:tcPr>
          <w:p>
            <w:pPr>
              <w:jc w:val="center"/>
              <w:rPr>
                <w:rFonts w:cs="宋体"/>
                <w:color w:val="000000"/>
                <w:szCs w:val="21"/>
              </w:rPr>
            </w:pPr>
            <w:r>
              <w:rPr>
                <w:color w:val="000000"/>
                <w:szCs w:val="21"/>
              </w:rPr>
              <w:t>34.83%</w:t>
            </w:r>
          </w:p>
        </w:tc>
        <w:tc>
          <w:tcPr>
            <w:tcW w:w="769" w:type="pct"/>
            <w:gridSpan w:val="3"/>
            <w:vAlign w:val="center"/>
          </w:tcPr>
          <w:p>
            <w:pPr>
              <w:jc w:val="center"/>
              <w:rPr>
                <w:rFonts w:ascii="仿宋" w:hAnsi="仿宋" w:eastAsia="仿宋"/>
                <w:color w:val="000000" w:themeColor="text1"/>
                <w:sz w:val="18"/>
                <w:szCs w:val="18"/>
              </w:rPr>
            </w:pPr>
            <w:r>
              <w:rPr>
                <w:rFonts w:ascii="仿宋" w:hAnsi="仿宋" w:eastAsia="仿宋"/>
                <w:color w:val="000000" w:themeColor="text1"/>
                <w:sz w:val="18"/>
                <w:szCs w:val="18"/>
              </w:rPr>
              <w:t>1316</w:t>
            </w:r>
          </w:p>
        </w:tc>
        <w:tc>
          <w:tcPr>
            <w:tcW w:w="1786" w:type="pct"/>
            <w:gridSpan w:val="3"/>
            <w:vAlign w:val="center"/>
          </w:tcPr>
          <w:p>
            <w:pPr>
              <w:widowControl/>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须修满</w:t>
            </w:r>
            <w:r>
              <w:rPr>
                <w:rFonts w:hint="eastAsia" w:ascii="仿宋" w:hAnsi="仿宋" w:eastAsia="仿宋"/>
                <w:color w:val="000000" w:themeColor="text1"/>
                <w:sz w:val="18"/>
                <w:szCs w:val="18"/>
              </w:rPr>
              <w:t>70</w:t>
            </w:r>
            <w:r>
              <w:rPr>
                <w:rFonts w:hint="eastAsia" w:ascii="仿宋" w:hAnsi="仿宋" w:eastAsia="仿宋" w:cs="宋体"/>
                <w:color w:val="000000" w:themeColor="text1"/>
                <w:sz w:val="15"/>
                <w:szCs w:val="15"/>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9" w:type="pct"/>
            <w:vMerge w:val="continue"/>
            <w:vAlign w:val="center"/>
          </w:tcPr>
          <w:p>
            <w:pPr>
              <w:jc w:val="center"/>
              <w:rPr>
                <w:rFonts w:ascii="仿宋" w:hAnsi="仿宋" w:eastAsia="仿宋" w:cs="宋体"/>
                <w:color w:val="000000" w:themeColor="text1"/>
                <w:kern w:val="0"/>
              </w:rPr>
            </w:pPr>
          </w:p>
        </w:tc>
        <w:tc>
          <w:tcPr>
            <w:tcW w:w="943" w:type="pct"/>
            <w:gridSpan w:val="2"/>
            <w:vAlign w:val="center"/>
          </w:tcPr>
          <w:p>
            <w:pPr>
              <w:spacing w:line="400" w:lineRule="exact"/>
              <w:jc w:val="center"/>
              <w:rPr>
                <w:rFonts w:ascii="仿宋" w:hAnsi="仿宋" w:eastAsia="仿宋"/>
                <w:color w:val="000000" w:themeColor="text1"/>
                <w:sz w:val="18"/>
                <w:szCs w:val="18"/>
              </w:rPr>
            </w:pPr>
            <w:r>
              <w:rPr>
                <w:rFonts w:hint="eastAsia" w:ascii="仿宋" w:hAnsi="仿宋" w:eastAsia="仿宋"/>
                <w:color w:val="000000" w:themeColor="text1"/>
                <w:sz w:val="18"/>
                <w:szCs w:val="18"/>
              </w:rPr>
              <w:t>专业必修课</w:t>
            </w:r>
          </w:p>
        </w:tc>
        <w:tc>
          <w:tcPr>
            <w:tcW w:w="461" w:type="pct"/>
            <w:vAlign w:val="center"/>
          </w:tcPr>
          <w:p>
            <w:pPr>
              <w:jc w:val="center"/>
              <w:rPr>
                <w:rFonts w:ascii="仿宋" w:hAnsi="仿宋" w:eastAsia="仿宋" w:cs="宋体"/>
                <w:color w:val="000000" w:themeColor="text1"/>
                <w:kern w:val="0"/>
              </w:rPr>
            </w:pPr>
            <w:r>
              <w:rPr>
                <w:rFonts w:hint="eastAsia" w:ascii="仿宋" w:hAnsi="仿宋" w:eastAsia="仿宋" w:cs="宋体"/>
                <w:color w:val="000000" w:themeColor="text1"/>
                <w:kern w:val="0"/>
              </w:rPr>
              <w:t>53</w:t>
            </w:r>
          </w:p>
        </w:tc>
        <w:tc>
          <w:tcPr>
            <w:tcW w:w="762" w:type="pct"/>
            <w:gridSpan w:val="2"/>
            <w:vAlign w:val="center"/>
          </w:tcPr>
          <w:p>
            <w:pPr>
              <w:jc w:val="center"/>
              <w:rPr>
                <w:rFonts w:cs="宋体"/>
                <w:color w:val="000000"/>
                <w:szCs w:val="21"/>
              </w:rPr>
            </w:pPr>
            <w:r>
              <w:rPr>
                <w:color w:val="000000"/>
                <w:szCs w:val="21"/>
              </w:rPr>
              <w:t>26.37%</w:t>
            </w:r>
          </w:p>
        </w:tc>
        <w:tc>
          <w:tcPr>
            <w:tcW w:w="769" w:type="pct"/>
            <w:gridSpan w:val="3"/>
            <w:vAlign w:val="center"/>
          </w:tcPr>
          <w:p>
            <w:pPr>
              <w:jc w:val="center"/>
              <w:rPr>
                <w:rFonts w:ascii="仿宋" w:hAnsi="仿宋" w:eastAsia="仿宋" w:cs="宋体"/>
                <w:color w:val="000000" w:themeColor="text1"/>
                <w:szCs w:val="21"/>
              </w:rPr>
            </w:pPr>
            <w:r>
              <w:rPr>
                <w:rFonts w:hint="eastAsia" w:ascii="仿宋" w:hAnsi="仿宋" w:eastAsia="仿宋" w:cs="宋体"/>
                <w:color w:val="000000" w:themeColor="text1"/>
                <w:szCs w:val="21"/>
              </w:rPr>
              <w:t>1036</w:t>
            </w:r>
          </w:p>
        </w:tc>
        <w:tc>
          <w:tcPr>
            <w:tcW w:w="1786" w:type="pct"/>
            <w:gridSpan w:val="3"/>
            <w:vAlign w:val="center"/>
          </w:tcPr>
          <w:p>
            <w:pPr>
              <w:widowControl/>
              <w:jc w:val="center"/>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9" w:type="pct"/>
            <w:vMerge w:val="restart"/>
            <w:vAlign w:val="center"/>
          </w:tcPr>
          <w:p>
            <w:pPr>
              <w:jc w:val="center"/>
              <w:rPr>
                <w:rFonts w:ascii="仿宋" w:hAnsi="仿宋" w:eastAsia="仿宋" w:cs="宋体"/>
                <w:color w:val="000000" w:themeColor="text1"/>
                <w:kern w:val="0"/>
              </w:rPr>
            </w:pPr>
            <w:r>
              <w:rPr>
                <w:rFonts w:hint="eastAsia" w:ascii="仿宋" w:hAnsi="仿宋" w:eastAsia="仿宋" w:cs="宋体"/>
                <w:color w:val="000000" w:themeColor="text1"/>
                <w:kern w:val="0"/>
              </w:rPr>
              <w:t>选修</w:t>
            </w:r>
          </w:p>
        </w:tc>
        <w:tc>
          <w:tcPr>
            <w:tcW w:w="943" w:type="pct"/>
            <w:gridSpan w:val="2"/>
            <w:vAlign w:val="center"/>
          </w:tcPr>
          <w:p>
            <w:pPr>
              <w:spacing w:line="400" w:lineRule="exact"/>
              <w:jc w:val="center"/>
              <w:rPr>
                <w:rFonts w:ascii="仿宋" w:hAnsi="仿宋" w:eastAsia="仿宋"/>
                <w:color w:val="000000" w:themeColor="text1"/>
                <w:sz w:val="18"/>
                <w:szCs w:val="18"/>
              </w:rPr>
            </w:pPr>
            <w:r>
              <w:rPr>
                <w:rFonts w:hint="eastAsia" w:ascii="仿宋" w:hAnsi="仿宋" w:eastAsia="仿宋"/>
                <w:color w:val="000000" w:themeColor="text1"/>
                <w:sz w:val="18"/>
                <w:szCs w:val="18"/>
              </w:rPr>
              <w:t>专业限定选修课</w:t>
            </w:r>
          </w:p>
        </w:tc>
        <w:tc>
          <w:tcPr>
            <w:tcW w:w="461" w:type="pct"/>
            <w:vMerge w:val="restart"/>
            <w:vAlign w:val="center"/>
          </w:tcPr>
          <w:p>
            <w:pPr>
              <w:jc w:val="center"/>
              <w:rPr>
                <w:rFonts w:ascii="仿宋" w:hAnsi="仿宋" w:eastAsia="仿宋" w:cs="宋体"/>
                <w:color w:val="000000" w:themeColor="text1"/>
                <w:kern w:val="0"/>
              </w:rPr>
            </w:pPr>
            <w:r>
              <w:rPr>
                <w:rFonts w:hint="eastAsia" w:ascii="仿宋" w:hAnsi="仿宋" w:eastAsia="仿宋" w:cs="宋体"/>
                <w:color w:val="000000" w:themeColor="text1"/>
                <w:kern w:val="0"/>
              </w:rPr>
              <w:t>30</w:t>
            </w:r>
          </w:p>
        </w:tc>
        <w:tc>
          <w:tcPr>
            <w:tcW w:w="762" w:type="pct"/>
            <w:gridSpan w:val="2"/>
            <w:vMerge w:val="restart"/>
            <w:vAlign w:val="center"/>
          </w:tcPr>
          <w:p>
            <w:pPr>
              <w:jc w:val="center"/>
              <w:rPr>
                <w:rFonts w:cs="宋体"/>
                <w:color w:val="000000"/>
                <w:szCs w:val="21"/>
              </w:rPr>
            </w:pPr>
            <w:r>
              <w:rPr>
                <w:color w:val="000000"/>
                <w:szCs w:val="21"/>
              </w:rPr>
              <w:t>14.93%</w:t>
            </w:r>
          </w:p>
        </w:tc>
        <w:tc>
          <w:tcPr>
            <w:tcW w:w="769" w:type="pct"/>
            <w:gridSpan w:val="3"/>
            <w:vMerge w:val="restart"/>
            <w:vAlign w:val="center"/>
          </w:tcPr>
          <w:p>
            <w:pPr>
              <w:jc w:val="center"/>
              <w:rPr>
                <w:rFonts w:ascii="仿宋" w:hAnsi="仿宋" w:eastAsia="仿宋" w:cs="宋体"/>
                <w:color w:val="000000" w:themeColor="text1"/>
                <w:szCs w:val="21"/>
              </w:rPr>
            </w:pPr>
            <w:r>
              <w:rPr>
                <w:rFonts w:hint="eastAsia" w:ascii="仿宋" w:hAnsi="仿宋" w:eastAsia="仿宋" w:cs="宋体"/>
                <w:color w:val="000000" w:themeColor="text1"/>
                <w:szCs w:val="21"/>
              </w:rPr>
              <w:t>480</w:t>
            </w:r>
          </w:p>
        </w:tc>
        <w:tc>
          <w:tcPr>
            <w:tcW w:w="1786" w:type="pct"/>
            <w:gridSpan w:val="3"/>
            <w:vMerge w:val="restart"/>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最低须修约30学分,专业任意选修课根据实际酌情开设。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9" w:type="pct"/>
            <w:vMerge w:val="continue"/>
            <w:vAlign w:val="center"/>
          </w:tcPr>
          <w:p>
            <w:pPr>
              <w:jc w:val="center"/>
              <w:rPr>
                <w:rFonts w:ascii="仿宋" w:hAnsi="仿宋" w:eastAsia="仿宋" w:cs="宋体"/>
                <w:color w:val="000000" w:themeColor="text1"/>
                <w:kern w:val="0"/>
              </w:rPr>
            </w:pPr>
          </w:p>
        </w:tc>
        <w:tc>
          <w:tcPr>
            <w:tcW w:w="943" w:type="pct"/>
            <w:gridSpan w:val="2"/>
            <w:vAlign w:val="center"/>
          </w:tcPr>
          <w:p>
            <w:pPr>
              <w:spacing w:line="400" w:lineRule="exact"/>
              <w:jc w:val="center"/>
              <w:rPr>
                <w:rFonts w:ascii="仿宋" w:hAnsi="仿宋" w:eastAsia="仿宋"/>
                <w:color w:val="000000" w:themeColor="text1"/>
                <w:sz w:val="18"/>
                <w:szCs w:val="18"/>
              </w:rPr>
            </w:pPr>
            <w:r>
              <w:rPr>
                <w:rFonts w:hint="eastAsia" w:ascii="仿宋" w:hAnsi="仿宋" w:eastAsia="仿宋"/>
                <w:color w:val="000000" w:themeColor="text1"/>
                <w:sz w:val="18"/>
                <w:szCs w:val="18"/>
              </w:rPr>
              <w:t>专业任意选修课</w:t>
            </w:r>
          </w:p>
        </w:tc>
        <w:tc>
          <w:tcPr>
            <w:tcW w:w="461" w:type="pct"/>
            <w:vMerge w:val="continue"/>
            <w:vAlign w:val="center"/>
          </w:tcPr>
          <w:p>
            <w:pPr>
              <w:jc w:val="center"/>
              <w:rPr>
                <w:rFonts w:ascii="仿宋" w:hAnsi="仿宋" w:eastAsia="仿宋" w:cs="宋体"/>
                <w:color w:val="000000" w:themeColor="text1"/>
                <w:kern w:val="0"/>
              </w:rPr>
            </w:pPr>
          </w:p>
        </w:tc>
        <w:tc>
          <w:tcPr>
            <w:tcW w:w="762" w:type="pct"/>
            <w:gridSpan w:val="2"/>
            <w:vMerge w:val="continue"/>
            <w:vAlign w:val="center"/>
          </w:tcPr>
          <w:p>
            <w:pPr>
              <w:jc w:val="center"/>
              <w:rPr>
                <w:rFonts w:ascii="仿宋" w:hAnsi="仿宋" w:eastAsia="仿宋" w:cs="宋体"/>
                <w:color w:val="000000" w:themeColor="text1"/>
                <w:kern w:val="0"/>
              </w:rPr>
            </w:pPr>
          </w:p>
        </w:tc>
        <w:tc>
          <w:tcPr>
            <w:tcW w:w="769" w:type="pct"/>
            <w:gridSpan w:val="3"/>
            <w:vMerge w:val="continue"/>
            <w:vAlign w:val="center"/>
          </w:tcPr>
          <w:p>
            <w:pPr>
              <w:jc w:val="center"/>
              <w:rPr>
                <w:rFonts w:ascii="仿宋" w:hAnsi="仿宋" w:eastAsia="仿宋" w:cs="宋体"/>
                <w:color w:val="000000" w:themeColor="text1"/>
                <w:szCs w:val="21"/>
              </w:rPr>
            </w:pPr>
          </w:p>
        </w:tc>
        <w:tc>
          <w:tcPr>
            <w:tcW w:w="1786" w:type="pct"/>
            <w:gridSpan w:val="3"/>
            <w:vMerge w:val="continue"/>
            <w:vAlign w:val="center"/>
          </w:tcPr>
          <w:p>
            <w:pPr>
              <w:spacing w:line="240" w:lineRule="exact"/>
              <w:rPr>
                <w:rFonts w:ascii="仿宋" w:hAnsi="仿宋" w:eastAsia="仿宋"/>
                <w:color w:val="000000" w:themeColor="text1"/>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279" w:type="pct"/>
            <w:vMerge w:val="continue"/>
            <w:vAlign w:val="center"/>
          </w:tcPr>
          <w:p>
            <w:pPr>
              <w:jc w:val="center"/>
              <w:rPr>
                <w:rFonts w:ascii="仿宋" w:hAnsi="仿宋" w:eastAsia="仿宋" w:cs="宋体"/>
                <w:color w:val="000000" w:themeColor="text1"/>
                <w:kern w:val="0"/>
              </w:rPr>
            </w:pPr>
          </w:p>
        </w:tc>
        <w:tc>
          <w:tcPr>
            <w:tcW w:w="943" w:type="pct"/>
            <w:gridSpan w:val="2"/>
            <w:vAlign w:val="center"/>
          </w:tcPr>
          <w:p>
            <w:pPr>
              <w:jc w:val="center"/>
              <w:rPr>
                <w:rFonts w:ascii="仿宋" w:hAnsi="仿宋" w:eastAsia="仿宋"/>
                <w:color w:val="000000" w:themeColor="text1"/>
                <w:sz w:val="18"/>
                <w:szCs w:val="18"/>
              </w:rPr>
            </w:pPr>
            <w:r>
              <w:rPr>
                <w:rFonts w:hint="eastAsia" w:ascii="仿宋" w:hAnsi="仿宋" w:eastAsia="仿宋"/>
                <w:color w:val="000000" w:themeColor="text1"/>
                <w:sz w:val="18"/>
                <w:szCs w:val="18"/>
              </w:rPr>
              <w:t>综合素质</w:t>
            </w:r>
          </w:p>
          <w:p>
            <w:pPr>
              <w:jc w:val="center"/>
              <w:rPr>
                <w:rFonts w:ascii="仿宋" w:hAnsi="仿宋" w:eastAsia="仿宋"/>
                <w:color w:val="000000" w:themeColor="text1"/>
                <w:sz w:val="18"/>
                <w:szCs w:val="18"/>
              </w:rPr>
            </w:pPr>
            <w:r>
              <w:rPr>
                <w:rFonts w:hint="eastAsia" w:ascii="仿宋" w:hAnsi="仿宋" w:eastAsia="仿宋"/>
                <w:color w:val="000000" w:themeColor="text1"/>
                <w:sz w:val="18"/>
                <w:szCs w:val="18"/>
              </w:rPr>
              <w:t>限定选修课</w:t>
            </w:r>
          </w:p>
        </w:tc>
        <w:tc>
          <w:tcPr>
            <w:tcW w:w="461" w:type="pct"/>
            <w:vAlign w:val="center"/>
          </w:tcPr>
          <w:p>
            <w:pPr>
              <w:jc w:val="center"/>
              <w:rPr>
                <w:rFonts w:ascii="仿宋" w:hAnsi="仿宋" w:eastAsia="仿宋" w:cs="宋体"/>
                <w:color w:val="000000" w:themeColor="text1"/>
                <w:kern w:val="0"/>
              </w:rPr>
            </w:pPr>
            <w:r>
              <w:rPr>
                <w:rFonts w:hint="eastAsia" w:ascii="仿宋" w:hAnsi="仿宋" w:eastAsia="仿宋" w:cs="宋体"/>
                <w:color w:val="000000" w:themeColor="text1"/>
                <w:kern w:val="0"/>
              </w:rPr>
              <w:t>6</w:t>
            </w:r>
          </w:p>
        </w:tc>
        <w:tc>
          <w:tcPr>
            <w:tcW w:w="762" w:type="pct"/>
            <w:gridSpan w:val="2"/>
            <w:vAlign w:val="center"/>
          </w:tcPr>
          <w:p>
            <w:pPr>
              <w:jc w:val="center"/>
              <w:rPr>
                <w:rFonts w:ascii="仿宋" w:hAnsi="仿宋" w:eastAsia="仿宋" w:cs="宋体"/>
                <w:color w:val="000000" w:themeColor="text1"/>
                <w:kern w:val="0"/>
              </w:rPr>
            </w:pPr>
            <w:r>
              <w:rPr>
                <w:rFonts w:ascii="仿宋" w:hAnsi="仿宋" w:eastAsia="仿宋" w:cs="宋体"/>
                <w:color w:val="000000" w:themeColor="text1"/>
                <w:kern w:val="0"/>
              </w:rPr>
              <w:t>2.99%</w:t>
            </w:r>
          </w:p>
        </w:tc>
        <w:tc>
          <w:tcPr>
            <w:tcW w:w="769" w:type="pct"/>
            <w:gridSpan w:val="3"/>
            <w:vAlign w:val="center"/>
          </w:tcPr>
          <w:p>
            <w:pPr>
              <w:jc w:val="center"/>
              <w:rPr>
                <w:rFonts w:ascii="仿宋" w:hAnsi="仿宋" w:eastAsia="仿宋" w:cs="宋体"/>
                <w:color w:val="000000" w:themeColor="text1"/>
                <w:kern w:val="0"/>
              </w:rPr>
            </w:pPr>
            <w:r>
              <w:rPr>
                <w:rFonts w:ascii="仿宋" w:hAnsi="仿宋" w:eastAsia="仿宋" w:cs="宋体"/>
                <w:color w:val="000000" w:themeColor="text1"/>
                <w:kern w:val="0"/>
              </w:rPr>
              <w:t>78</w:t>
            </w:r>
          </w:p>
        </w:tc>
        <w:tc>
          <w:tcPr>
            <w:tcW w:w="1786" w:type="pct"/>
            <w:gridSpan w:val="3"/>
            <w:vAlign w:val="center"/>
          </w:tcPr>
          <w:p>
            <w:pPr>
              <w:widowControl/>
              <w:jc w:val="left"/>
              <w:rPr>
                <w:rFonts w:ascii="仿宋" w:hAnsi="仿宋" w:eastAsia="仿宋"/>
                <w:color w:val="000000" w:themeColor="text1"/>
                <w:sz w:val="18"/>
                <w:szCs w:val="18"/>
              </w:rPr>
            </w:pPr>
            <w:r>
              <w:rPr>
                <w:rFonts w:hint="eastAsia" w:ascii="仿宋" w:hAnsi="仿宋" w:eastAsia="仿宋"/>
                <w:color w:val="000000" w:themeColor="text1"/>
                <w:sz w:val="18"/>
                <w:szCs w:val="18"/>
              </w:rPr>
              <w:t>最低须修6学分（文史、外语、综合类各2学分）。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279" w:type="pct"/>
            <w:vMerge w:val="continue"/>
            <w:vAlign w:val="center"/>
          </w:tcPr>
          <w:p>
            <w:pPr>
              <w:jc w:val="center"/>
              <w:rPr>
                <w:rFonts w:ascii="仿宋" w:hAnsi="仿宋" w:eastAsia="仿宋" w:cs="宋体"/>
                <w:color w:val="000000" w:themeColor="text1"/>
                <w:kern w:val="0"/>
              </w:rPr>
            </w:pPr>
          </w:p>
        </w:tc>
        <w:tc>
          <w:tcPr>
            <w:tcW w:w="943" w:type="pct"/>
            <w:gridSpan w:val="2"/>
            <w:vAlign w:val="center"/>
          </w:tcPr>
          <w:p>
            <w:pPr>
              <w:jc w:val="center"/>
              <w:rPr>
                <w:rFonts w:ascii="仿宋" w:hAnsi="仿宋" w:eastAsia="仿宋"/>
                <w:color w:val="000000" w:themeColor="text1"/>
                <w:sz w:val="18"/>
                <w:szCs w:val="18"/>
              </w:rPr>
            </w:pPr>
            <w:r>
              <w:rPr>
                <w:rFonts w:hint="eastAsia" w:ascii="仿宋" w:hAnsi="仿宋" w:eastAsia="仿宋"/>
                <w:color w:val="000000" w:themeColor="text1"/>
                <w:sz w:val="18"/>
                <w:szCs w:val="18"/>
              </w:rPr>
              <w:t>综合素质</w:t>
            </w:r>
          </w:p>
          <w:p>
            <w:pPr>
              <w:jc w:val="center"/>
              <w:rPr>
                <w:rFonts w:ascii="仿宋" w:hAnsi="仿宋" w:eastAsia="仿宋"/>
                <w:color w:val="000000" w:themeColor="text1"/>
                <w:sz w:val="18"/>
                <w:szCs w:val="18"/>
              </w:rPr>
            </w:pPr>
            <w:r>
              <w:rPr>
                <w:rFonts w:hint="eastAsia" w:ascii="仿宋" w:hAnsi="仿宋" w:eastAsia="仿宋"/>
                <w:color w:val="000000" w:themeColor="text1"/>
                <w:sz w:val="18"/>
                <w:szCs w:val="18"/>
              </w:rPr>
              <w:t>任意选修课</w:t>
            </w:r>
          </w:p>
        </w:tc>
        <w:tc>
          <w:tcPr>
            <w:tcW w:w="461" w:type="pct"/>
            <w:vAlign w:val="center"/>
          </w:tcPr>
          <w:p>
            <w:pPr>
              <w:jc w:val="center"/>
              <w:rPr>
                <w:rFonts w:ascii="仿宋" w:hAnsi="仿宋" w:eastAsia="仿宋" w:cs="宋体"/>
                <w:color w:val="000000" w:themeColor="text1"/>
                <w:kern w:val="0"/>
              </w:rPr>
            </w:pPr>
            <w:r>
              <w:rPr>
                <w:rFonts w:hint="eastAsia" w:ascii="仿宋" w:hAnsi="仿宋" w:eastAsia="仿宋" w:cs="宋体"/>
                <w:color w:val="000000" w:themeColor="text1"/>
                <w:kern w:val="0"/>
              </w:rPr>
              <w:t>6</w:t>
            </w:r>
          </w:p>
        </w:tc>
        <w:tc>
          <w:tcPr>
            <w:tcW w:w="762" w:type="pct"/>
            <w:gridSpan w:val="2"/>
            <w:vAlign w:val="center"/>
          </w:tcPr>
          <w:p>
            <w:pPr>
              <w:jc w:val="center"/>
              <w:rPr>
                <w:rFonts w:ascii="仿宋" w:hAnsi="仿宋" w:eastAsia="仿宋" w:cs="宋体"/>
                <w:color w:val="000000" w:themeColor="text1"/>
                <w:kern w:val="0"/>
              </w:rPr>
            </w:pPr>
            <w:r>
              <w:rPr>
                <w:rFonts w:ascii="仿宋" w:hAnsi="仿宋" w:eastAsia="仿宋" w:cs="宋体"/>
                <w:color w:val="000000" w:themeColor="text1"/>
                <w:kern w:val="0"/>
              </w:rPr>
              <w:t>2.99%</w:t>
            </w:r>
          </w:p>
        </w:tc>
        <w:tc>
          <w:tcPr>
            <w:tcW w:w="769" w:type="pct"/>
            <w:gridSpan w:val="3"/>
            <w:vAlign w:val="center"/>
          </w:tcPr>
          <w:p>
            <w:pPr>
              <w:jc w:val="center"/>
              <w:rPr>
                <w:rFonts w:ascii="仿宋" w:hAnsi="仿宋" w:eastAsia="仿宋" w:cs="宋体"/>
                <w:color w:val="000000" w:themeColor="text1"/>
                <w:kern w:val="0"/>
              </w:rPr>
            </w:pPr>
            <w:r>
              <w:rPr>
                <w:rFonts w:hint="eastAsia" w:ascii="仿宋" w:hAnsi="仿宋" w:eastAsia="仿宋" w:cs="宋体"/>
                <w:color w:val="000000" w:themeColor="text1"/>
                <w:kern w:val="0"/>
              </w:rPr>
              <w:t>96</w:t>
            </w:r>
          </w:p>
        </w:tc>
        <w:tc>
          <w:tcPr>
            <w:tcW w:w="1786" w:type="pct"/>
            <w:gridSpan w:val="3"/>
            <w:vAlign w:val="center"/>
          </w:tcPr>
          <w:p>
            <w:pPr>
              <w:widowControl/>
              <w:jc w:val="left"/>
              <w:rPr>
                <w:rFonts w:ascii="仿宋" w:hAnsi="仿宋" w:eastAsia="仿宋"/>
                <w:color w:val="000000" w:themeColor="text1"/>
                <w:sz w:val="18"/>
                <w:szCs w:val="18"/>
              </w:rPr>
            </w:pPr>
            <w:r>
              <w:rPr>
                <w:rFonts w:hint="eastAsia" w:ascii="仿宋" w:hAnsi="仿宋" w:eastAsia="仿宋"/>
                <w:color w:val="000000" w:themeColor="text1"/>
                <w:sz w:val="18"/>
                <w:szCs w:val="18"/>
              </w:rPr>
              <w:t>1.最低须修6学分（其中文史、外语最低2学分）；</w:t>
            </w:r>
          </w:p>
          <w:p>
            <w:pPr>
              <w:widowControl/>
              <w:jc w:val="left"/>
              <w:rPr>
                <w:rFonts w:ascii="仿宋" w:hAnsi="仿宋" w:eastAsia="仿宋"/>
                <w:color w:val="000000" w:themeColor="text1"/>
                <w:sz w:val="18"/>
                <w:szCs w:val="18"/>
              </w:rPr>
            </w:pPr>
            <w:r>
              <w:rPr>
                <w:rFonts w:hint="eastAsia" w:ascii="仿宋" w:hAnsi="仿宋" w:eastAsia="仿宋"/>
                <w:color w:val="000000" w:themeColor="text1"/>
                <w:sz w:val="18"/>
                <w:szCs w:val="18"/>
              </w:rPr>
              <w:t>2.鼓励学生结合实际多选修，多修学分可以直接抵扣艺术素养拓展课学分。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9" w:type="pct"/>
            <w:vMerge w:val="continue"/>
            <w:vAlign w:val="center"/>
          </w:tcPr>
          <w:p>
            <w:pPr>
              <w:jc w:val="center"/>
              <w:rPr>
                <w:rFonts w:ascii="仿宋" w:hAnsi="仿宋" w:eastAsia="仿宋" w:cs="宋体"/>
                <w:color w:val="000000" w:themeColor="text1"/>
                <w:kern w:val="0"/>
              </w:rPr>
            </w:pPr>
          </w:p>
        </w:tc>
        <w:tc>
          <w:tcPr>
            <w:tcW w:w="943" w:type="pct"/>
            <w:gridSpan w:val="2"/>
            <w:vAlign w:val="center"/>
          </w:tcPr>
          <w:p>
            <w:pPr>
              <w:jc w:val="center"/>
              <w:rPr>
                <w:rFonts w:ascii="仿宋" w:hAnsi="仿宋" w:eastAsia="仿宋" w:cs="宋体"/>
                <w:color w:val="000000" w:themeColor="text1"/>
                <w:sz w:val="18"/>
                <w:szCs w:val="18"/>
              </w:rPr>
            </w:pPr>
            <w:r>
              <w:rPr>
                <w:rFonts w:hint="eastAsia" w:ascii="仿宋" w:hAnsi="仿宋" w:eastAsia="仿宋" w:cs="宋体"/>
                <w:color w:val="000000" w:themeColor="text1"/>
                <w:kern w:val="0"/>
                <w:sz w:val="18"/>
                <w:szCs w:val="18"/>
              </w:rPr>
              <w:t>艺术素养拓展课</w:t>
            </w:r>
            <w:r>
              <w:rPr>
                <w:rFonts w:hint="eastAsia" w:ascii="仿宋" w:hAnsi="仿宋" w:eastAsia="仿宋" w:cs="宋体"/>
                <w:color w:val="000000" w:themeColor="text1"/>
                <w:kern w:val="0"/>
                <w:sz w:val="15"/>
                <w:szCs w:val="15"/>
              </w:rPr>
              <w:t>（公共任意选修课）</w:t>
            </w:r>
          </w:p>
        </w:tc>
        <w:tc>
          <w:tcPr>
            <w:tcW w:w="461" w:type="pct"/>
            <w:vAlign w:val="center"/>
          </w:tcPr>
          <w:p>
            <w:pPr>
              <w:jc w:val="center"/>
              <w:rPr>
                <w:rFonts w:ascii="仿宋" w:hAnsi="仿宋" w:eastAsia="仿宋" w:cs="宋体"/>
                <w:color w:val="000000" w:themeColor="text1"/>
                <w:kern w:val="0"/>
              </w:rPr>
            </w:pPr>
            <w:r>
              <w:rPr>
                <w:rFonts w:hint="eastAsia" w:ascii="仿宋" w:hAnsi="仿宋" w:eastAsia="仿宋" w:cs="宋体"/>
                <w:color w:val="000000" w:themeColor="text1"/>
                <w:kern w:val="0"/>
              </w:rPr>
              <w:t>18</w:t>
            </w:r>
          </w:p>
        </w:tc>
        <w:tc>
          <w:tcPr>
            <w:tcW w:w="762" w:type="pct"/>
            <w:gridSpan w:val="2"/>
            <w:vAlign w:val="center"/>
          </w:tcPr>
          <w:p>
            <w:pPr>
              <w:jc w:val="center"/>
              <w:rPr>
                <w:rFonts w:cs="宋体"/>
                <w:color w:val="000000"/>
                <w:szCs w:val="21"/>
              </w:rPr>
            </w:pPr>
            <w:r>
              <w:rPr>
                <w:color w:val="000000"/>
                <w:szCs w:val="21"/>
              </w:rPr>
              <w:t>8.96%</w:t>
            </w:r>
          </w:p>
        </w:tc>
        <w:tc>
          <w:tcPr>
            <w:tcW w:w="769" w:type="pct"/>
            <w:gridSpan w:val="3"/>
            <w:vAlign w:val="center"/>
          </w:tcPr>
          <w:p>
            <w:pPr>
              <w:jc w:val="center"/>
              <w:rPr>
                <w:rFonts w:ascii="仿宋" w:hAnsi="仿宋" w:eastAsia="仿宋" w:cs="宋体"/>
                <w:color w:val="000000" w:themeColor="text1"/>
                <w:szCs w:val="21"/>
              </w:rPr>
            </w:pPr>
            <w:r>
              <w:rPr>
                <w:rFonts w:hint="eastAsia" w:ascii="仿宋" w:hAnsi="仿宋" w:eastAsia="仿宋" w:cs="宋体"/>
                <w:color w:val="000000" w:themeColor="text1"/>
                <w:szCs w:val="21"/>
              </w:rPr>
              <w:t>288</w:t>
            </w:r>
          </w:p>
        </w:tc>
        <w:tc>
          <w:tcPr>
            <w:tcW w:w="1786" w:type="pct"/>
            <w:gridSpan w:val="3"/>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最低</w:t>
            </w:r>
            <w:r>
              <w:rPr>
                <w:rFonts w:hint="eastAsia" w:ascii="仿宋" w:hAnsi="仿宋" w:eastAsia="仿宋"/>
                <w:color w:val="000000" w:themeColor="text1"/>
              </w:rPr>
              <w:t>须修</w:t>
            </w:r>
            <w:r>
              <w:rPr>
                <w:rFonts w:hint="eastAsia" w:ascii="仿宋" w:hAnsi="仿宋" w:eastAsia="仿宋" w:cs="宋体"/>
                <w:color w:val="000000" w:themeColor="text1"/>
                <w:kern w:val="0"/>
              </w:rPr>
              <w:t>18</w:t>
            </w:r>
            <w:r>
              <w:rPr>
                <w:rFonts w:hint="eastAsia" w:ascii="仿宋" w:hAnsi="仿宋" w:eastAsia="仿宋" w:cs="宋体"/>
                <w:color w:val="000000" w:themeColor="text1"/>
                <w:kern w:val="0"/>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222" w:type="pct"/>
            <w:gridSpan w:val="3"/>
            <w:vAlign w:val="center"/>
          </w:tcPr>
          <w:p>
            <w:pPr>
              <w:spacing w:line="400" w:lineRule="exact"/>
              <w:jc w:val="center"/>
              <w:rPr>
                <w:rFonts w:ascii="仿宋" w:hAnsi="仿宋" w:eastAsia="仿宋"/>
                <w:color w:val="000000" w:themeColor="text1"/>
                <w:sz w:val="18"/>
                <w:szCs w:val="18"/>
              </w:rPr>
            </w:pPr>
            <w:r>
              <w:rPr>
                <w:rFonts w:hint="eastAsia" w:ascii="仿宋" w:hAnsi="仿宋" w:eastAsia="仿宋"/>
                <w:color w:val="000000" w:themeColor="text1"/>
                <w:sz w:val="18"/>
                <w:szCs w:val="18"/>
              </w:rPr>
              <w:t>职业岗位实践</w:t>
            </w:r>
          </w:p>
        </w:tc>
        <w:tc>
          <w:tcPr>
            <w:tcW w:w="461" w:type="pct"/>
            <w:vAlign w:val="center"/>
          </w:tcPr>
          <w:p>
            <w:pPr>
              <w:jc w:val="center"/>
              <w:rPr>
                <w:rFonts w:ascii="仿宋" w:hAnsi="仿宋" w:eastAsia="仿宋" w:cs="宋体"/>
                <w:color w:val="000000" w:themeColor="text1"/>
                <w:kern w:val="0"/>
              </w:rPr>
            </w:pPr>
            <w:r>
              <w:rPr>
                <w:rFonts w:hint="eastAsia" w:ascii="仿宋" w:hAnsi="仿宋" w:eastAsia="仿宋" w:cs="宋体"/>
                <w:color w:val="000000" w:themeColor="text1"/>
                <w:kern w:val="0"/>
              </w:rPr>
              <w:t>18</w:t>
            </w:r>
          </w:p>
        </w:tc>
        <w:tc>
          <w:tcPr>
            <w:tcW w:w="762" w:type="pct"/>
            <w:gridSpan w:val="2"/>
            <w:vAlign w:val="center"/>
          </w:tcPr>
          <w:p>
            <w:pPr>
              <w:jc w:val="center"/>
              <w:rPr>
                <w:rFonts w:ascii="仿宋" w:hAnsi="仿宋" w:eastAsia="仿宋" w:cs="宋体"/>
                <w:color w:val="000000" w:themeColor="text1"/>
                <w:kern w:val="0"/>
              </w:rPr>
            </w:pPr>
            <w:r>
              <w:rPr>
                <w:color w:val="000000"/>
                <w:szCs w:val="21"/>
              </w:rPr>
              <w:t>8.96%</w:t>
            </w:r>
          </w:p>
        </w:tc>
        <w:tc>
          <w:tcPr>
            <w:tcW w:w="769" w:type="pct"/>
            <w:gridSpan w:val="3"/>
            <w:vAlign w:val="center"/>
          </w:tcPr>
          <w:p>
            <w:pPr>
              <w:jc w:val="center"/>
              <w:rPr>
                <w:rFonts w:cs="宋体"/>
                <w:color w:val="000000"/>
                <w:szCs w:val="21"/>
              </w:rPr>
            </w:pPr>
            <w:r>
              <w:rPr>
                <w:rFonts w:hint="eastAsia" w:cs="宋体"/>
                <w:color w:val="000000"/>
                <w:szCs w:val="21"/>
              </w:rPr>
              <w:t>666</w:t>
            </w:r>
          </w:p>
        </w:tc>
        <w:tc>
          <w:tcPr>
            <w:tcW w:w="1786" w:type="pct"/>
            <w:gridSpan w:val="3"/>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最低</w:t>
            </w:r>
            <w:r>
              <w:rPr>
                <w:rFonts w:hint="eastAsia" w:ascii="仿宋" w:hAnsi="仿宋" w:eastAsia="仿宋"/>
                <w:color w:val="000000" w:themeColor="text1"/>
              </w:rPr>
              <w:t>须修</w:t>
            </w:r>
            <w:r>
              <w:rPr>
                <w:rFonts w:hint="eastAsia" w:ascii="仿宋" w:hAnsi="仿宋" w:eastAsia="仿宋" w:cs="宋体"/>
                <w:color w:val="000000" w:themeColor="text1"/>
                <w:kern w:val="0"/>
                <w:szCs w:val="21"/>
              </w:rPr>
              <w:t>18学分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222" w:type="pct"/>
            <w:gridSpan w:val="3"/>
            <w:vAlign w:val="center"/>
          </w:tcPr>
          <w:p>
            <w:pPr>
              <w:spacing w:line="280" w:lineRule="exact"/>
              <w:ind w:firstLine="630" w:firstLineChars="300"/>
              <w:rPr>
                <w:rFonts w:ascii="仿宋" w:hAnsi="仿宋" w:eastAsia="仿宋" w:cs="宋体"/>
                <w:color w:val="000000" w:themeColor="text1"/>
                <w:szCs w:val="21"/>
              </w:rPr>
            </w:pPr>
            <w:r>
              <w:rPr>
                <w:rFonts w:hint="eastAsia" w:ascii="仿宋" w:hAnsi="仿宋" w:eastAsia="仿宋" w:cs="宋体"/>
                <w:color w:val="000000" w:themeColor="text1"/>
                <w:szCs w:val="21"/>
              </w:rPr>
              <w:t>讲</w:t>
            </w:r>
            <w:r>
              <w:rPr>
                <w:rFonts w:ascii="仿宋" w:hAnsi="仿宋" w:eastAsia="仿宋" w:cs="宋体"/>
                <w:color w:val="000000" w:themeColor="text1"/>
                <w:szCs w:val="21"/>
              </w:rPr>
              <w:t xml:space="preserve"> </w:t>
            </w:r>
            <w:r>
              <w:rPr>
                <w:rFonts w:hint="eastAsia" w:ascii="仿宋" w:hAnsi="仿宋" w:eastAsia="仿宋" w:cs="宋体"/>
                <w:color w:val="000000" w:themeColor="text1"/>
                <w:szCs w:val="21"/>
              </w:rPr>
              <w:t>座</w:t>
            </w:r>
          </w:p>
        </w:tc>
        <w:tc>
          <w:tcPr>
            <w:tcW w:w="461" w:type="pct"/>
            <w:vAlign w:val="center"/>
          </w:tcPr>
          <w:p>
            <w:pPr>
              <w:spacing w:line="280" w:lineRule="exact"/>
              <w:jc w:val="center"/>
              <w:rPr>
                <w:rFonts w:ascii="仿宋" w:hAnsi="仿宋" w:eastAsia="仿宋" w:cs="宋体"/>
                <w:color w:val="000000" w:themeColor="text1"/>
                <w:kern w:val="0"/>
                <w:szCs w:val="21"/>
              </w:rPr>
            </w:pPr>
            <w:r>
              <w:rPr>
                <w:rFonts w:ascii="仿宋" w:hAnsi="仿宋" w:eastAsia="仿宋" w:cs="宋体"/>
                <w:color w:val="000000" w:themeColor="text1"/>
                <w:kern w:val="0"/>
                <w:szCs w:val="21"/>
              </w:rPr>
              <w:t>/</w:t>
            </w:r>
          </w:p>
        </w:tc>
        <w:tc>
          <w:tcPr>
            <w:tcW w:w="762" w:type="pct"/>
            <w:gridSpan w:val="2"/>
            <w:vAlign w:val="center"/>
          </w:tcPr>
          <w:p>
            <w:pPr>
              <w:spacing w:line="280" w:lineRule="exact"/>
              <w:jc w:val="center"/>
              <w:rPr>
                <w:rFonts w:ascii="仿宋" w:hAnsi="仿宋" w:eastAsia="仿宋" w:cs="宋体"/>
                <w:color w:val="000000" w:themeColor="text1"/>
                <w:kern w:val="0"/>
                <w:szCs w:val="21"/>
              </w:rPr>
            </w:pPr>
            <w:r>
              <w:rPr>
                <w:rFonts w:ascii="仿宋" w:hAnsi="仿宋" w:eastAsia="仿宋" w:cs="宋体"/>
                <w:color w:val="000000" w:themeColor="text1"/>
                <w:kern w:val="0"/>
                <w:szCs w:val="21"/>
              </w:rPr>
              <w:t>/</w:t>
            </w:r>
          </w:p>
        </w:tc>
        <w:tc>
          <w:tcPr>
            <w:tcW w:w="769" w:type="pct"/>
            <w:gridSpan w:val="3"/>
            <w:vAlign w:val="center"/>
          </w:tcPr>
          <w:p>
            <w:pPr>
              <w:spacing w:line="280" w:lineRule="exact"/>
              <w:jc w:val="center"/>
              <w:rPr>
                <w:rFonts w:ascii="仿宋" w:hAnsi="仿宋" w:eastAsia="仿宋" w:cs="宋体"/>
                <w:color w:val="000000" w:themeColor="text1"/>
                <w:kern w:val="0"/>
                <w:szCs w:val="21"/>
              </w:rPr>
            </w:pPr>
            <w:r>
              <w:rPr>
                <w:rFonts w:ascii="仿宋" w:hAnsi="仿宋" w:eastAsia="仿宋" w:cs="宋体"/>
                <w:color w:val="000000" w:themeColor="text1"/>
                <w:kern w:val="0"/>
                <w:szCs w:val="21"/>
              </w:rPr>
              <w:t>/</w:t>
            </w:r>
          </w:p>
        </w:tc>
        <w:tc>
          <w:tcPr>
            <w:tcW w:w="1786" w:type="pct"/>
            <w:gridSpan w:val="3"/>
            <w:vAlign w:val="center"/>
          </w:tcPr>
          <w:p>
            <w:pPr>
              <w:widowControl/>
              <w:spacing w:line="280" w:lineRule="exact"/>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按听讲次数计入职业岗位实践中的“素质技能与社会服务”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22" w:type="pct"/>
            <w:gridSpan w:val="3"/>
            <w:vAlign w:val="center"/>
          </w:tcPr>
          <w:p>
            <w:pPr>
              <w:jc w:val="center"/>
              <w:rPr>
                <w:rFonts w:ascii="仿宋" w:hAnsi="仿宋" w:eastAsia="仿宋" w:cs="宋体"/>
                <w:color w:val="000000" w:themeColor="text1"/>
                <w:kern w:val="0"/>
              </w:rPr>
            </w:pPr>
            <w:r>
              <w:rPr>
                <w:rFonts w:hint="eastAsia" w:ascii="仿宋" w:hAnsi="仿宋" w:eastAsia="仿宋" w:cs="宋体"/>
                <w:color w:val="000000" w:themeColor="text1"/>
                <w:kern w:val="0"/>
              </w:rPr>
              <w:t>合计</w:t>
            </w:r>
          </w:p>
        </w:tc>
        <w:tc>
          <w:tcPr>
            <w:tcW w:w="461" w:type="pct"/>
            <w:vAlign w:val="center"/>
          </w:tcPr>
          <w:p>
            <w:pPr>
              <w:jc w:val="center"/>
              <w:rPr>
                <w:rFonts w:ascii="仿宋" w:hAnsi="仿宋" w:eastAsia="仿宋" w:cs="宋体"/>
                <w:color w:val="000000" w:themeColor="text1"/>
                <w:kern w:val="0"/>
                <w:sz w:val="18"/>
                <w:szCs w:val="18"/>
              </w:rPr>
            </w:pPr>
            <w:r>
              <w:rPr>
                <w:rFonts w:ascii="仿宋" w:hAnsi="仿宋" w:eastAsia="仿宋" w:cs="宋体"/>
                <w:color w:val="000000" w:themeColor="text1"/>
                <w:kern w:val="0"/>
              </w:rPr>
              <w:t>201</w:t>
            </w:r>
          </w:p>
        </w:tc>
        <w:tc>
          <w:tcPr>
            <w:tcW w:w="762" w:type="pct"/>
            <w:gridSpan w:val="2"/>
            <w:vAlign w:val="center"/>
          </w:tcPr>
          <w:p>
            <w:pPr>
              <w:jc w:val="center"/>
              <w:rPr>
                <w:rFonts w:ascii="仿宋" w:hAnsi="仿宋" w:eastAsia="仿宋" w:cs="宋体"/>
                <w:color w:val="000000" w:themeColor="text1"/>
                <w:kern w:val="0"/>
              </w:rPr>
            </w:pPr>
            <w:r>
              <w:rPr>
                <w:rFonts w:hint="eastAsia" w:ascii="仿宋" w:hAnsi="仿宋" w:eastAsia="仿宋" w:cs="宋体"/>
                <w:color w:val="000000" w:themeColor="text1"/>
                <w:kern w:val="0"/>
              </w:rPr>
              <w:t>100%</w:t>
            </w:r>
          </w:p>
        </w:tc>
        <w:tc>
          <w:tcPr>
            <w:tcW w:w="769" w:type="pct"/>
            <w:gridSpan w:val="3"/>
            <w:vAlign w:val="center"/>
          </w:tcPr>
          <w:p>
            <w:pPr>
              <w:jc w:val="center"/>
              <w:rPr>
                <w:rFonts w:ascii="仿宋" w:hAnsi="仿宋" w:eastAsia="仿宋" w:cs="宋体"/>
                <w:color w:val="000000" w:themeColor="text1"/>
                <w:kern w:val="0"/>
              </w:rPr>
            </w:pPr>
            <w:r>
              <w:rPr>
                <w:rFonts w:ascii="仿宋" w:hAnsi="仿宋" w:eastAsia="仿宋" w:cs="宋体"/>
                <w:color w:val="000000" w:themeColor="text1"/>
                <w:kern w:val="0"/>
              </w:rPr>
              <w:t>3978</w:t>
            </w:r>
          </w:p>
        </w:tc>
        <w:tc>
          <w:tcPr>
            <w:tcW w:w="1786" w:type="pct"/>
            <w:gridSpan w:val="3"/>
            <w:vAlign w:val="center"/>
          </w:tcPr>
          <w:p>
            <w:pPr>
              <w:jc w:val="center"/>
              <w:rPr>
                <w:rFonts w:ascii="仿宋" w:hAnsi="仿宋" w:eastAsia="仿宋" w:cs="宋体"/>
                <w:color w:val="000000" w:themeColor="text1"/>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2" w:type="pct"/>
            <w:gridSpan w:val="2"/>
            <w:vAlign w:val="center"/>
          </w:tcPr>
          <w:p>
            <w:pPr>
              <w:spacing w:line="400" w:lineRule="exact"/>
              <w:jc w:val="center"/>
              <w:rPr>
                <w:rFonts w:ascii="仿宋" w:hAnsi="仿宋" w:eastAsia="仿宋"/>
                <w:color w:val="000000" w:themeColor="text1"/>
              </w:rPr>
            </w:pPr>
            <w:r>
              <w:rPr>
                <w:rFonts w:hint="eastAsia" w:ascii="仿宋" w:hAnsi="仿宋" w:eastAsia="仿宋"/>
                <w:color w:val="000000" w:themeColor="text1"/>
              </w:rPr>
              <w:t>必修课</w:t>
            </w:r>
          </w:p>
          <w:p>
            <w:pPr>
              <w:spacing w:line="400" w:lineRule="exact"/>
              <w:jc w:val="center"/>
              <w:rPr>
                <w:rFonts w:ascii="仿宋" w:hAnsi="仿宋" w:eastAsia="仿宋"/>
                <w:color w:val="000000" w:themeColor="text1"/>
              </w:rPr>
            </w:pPr>
            <w:r>
              <w:rPr>
                <w:rFonts w:hint="eastAsia" w:ascii="仿宋" w:hAnsi="仿宋" w:eastAsia="仿宋"/>
                <w:color w:val="000000" w:themeColor="text1"/>
              </w:rPr>
              <w:t>学分</w:t>
            </w:r>
          </w:p>
        </w:tc>
        <w:tc>
          <w:tcPr>
            <w:tcW w:w="620" w:type="pct"/>
            <w:vAlign w:val="center"/>
          </w:tcPr>
          <w:p>
            <w:pPr>
              <w:spacing w:line="400" w:lineRule="exact"/>
              <w:jc w:val="center"/>
              <w:rPr>
                <w:rFonts w:ascii="仿宋" w:hAnsi="仿宋" w:eastAsia="仿宋"/>
                <w:color w:val="000000" w:themeColor="text1"/>
              </w:rPr>
            </w:pPr>
            <w:r>
              <w:rPr>
                <w:rFonts w:hint="eastAsia" w:ascii="仿宋" w:hAnsi="仿宋" w:eastAsia="仿宋"/>
                <w:color w:val="000000" w:themeColor="text1"/>
              </w:rPr>
              <w:t>选修课</w:t>
            </w:r>
          </w:p>
          <w:p>
            <w:pPr>
              <w:spacing w:line="400" w:lineRule="exact"/>
              <w:jc w:val="center"/>
              <w:rPr>
                <w:rFonts w:ascii="仿宋" w:hAnsi="仿宋" w:eastAsia="仿宋"/>
                <w:color w:val="000000" w:themeColor="text1"/>
              </w:rPr>
            </w:pPr>
            <w:r>
              <w:rPr>
                <w:rFonts w:hint="eastAsia" w:ascii="仿宋" w:hAnsi="仿宋" w:eastAsia="仿宋"/>
                <w:color w:val="000000" w:themeColor="text1"/>
              </w:rPr>
              <w:t>学分</w:t>
            </w:r>
          </w:p>
        </w:tc>
        <w:tc>
          <w:tcPr>
            <w:tcW w:w="644" w:type="pct"/>
            <w:gridSpan w:val="2"/>
            <w:vAlign w:val="center"/>
          </w:tcPr>
          <w:p>
            <w:pPr>
              <w:spacing w:line="400" w:lineRule="exact"/>
              <w:jc w:val="center"/>
              <w:rPr>
                <w:rFonts w:ascii="仿宋" w:hAnsi="仿宋" w:eastAsia="仿宋"/>
                <w:color w:val="000000" w:themeColor="text1"/>
              </w:rPr>
            </w:pPr>
            <w:r>
              <w:rPr>
                <w:rFonts w:hint="eastAsia" w:ascii="仿宋" w:hAnsi="仿宋" w:eastAsia="仿宋"/>
                <w:color w:val="000000" w:themeColor="text1"/>
              </w:rPr>
              <w:t>总学分</w:t>
            </w:r>
          </w:p>
        </w:tc>
        <w:tc>
          <w:tcPr>
            <w:tcW w:w="883" w:type="pct"/>
            <w:gridSpan w:val="2"/>
            <w:vAlign w:val="center"/>
          </w:tcPr>
          <w:p>
            <w:pPr>
              <w:spacing w:line="400" w:lineRule="exact"/>
              <w:jc w:val="center"/>
              <w:rPr>
                <w:rFonts w:ascii="仿宋" w:hAnsi="仿宋" w:eastAsia="仿宋"/>
                <w:color w:val="000000" w:themeColor="text1"/>
              </w:rPr>
            </w:pPr>
            <w:r>
              <w:rPr>
                <w:rFonts w:hint="eastAsia" w:ascii="仿宋" w:hAnsi="仿宋" w:eastAsia="仿宋"/>
                <w:color w:val="000000" w:themeColor="text1"/>
              </w:rPr>
              <w:t>选修课占</w:t>
            </w:r>
          </w:p>
          <w:p>
            <w:pPr>
              <w:spacing w:line="400" w:lineRule="exact"/>
              <w:jc w:val="center"/>
              <w:rPr>
                <w:rFonts w:ascii="仿宋" w:hAnsi="仿宋" w:eastAsia="仿宋"/>
                <w:color w:val="000000" w:themeColor="text1"/>
              </w:rPr>
            </w:pPr>
            <w:r>
              <w:rPr>
                <w:rFonts w:hint="eastAsia" w:ascii="仿宋" w:hAnsi="仿宋" w:eastAsia="仿宋"/>
                <w:color w:val="000000" w:themeColor="text1"/>
              </w:rPr>
              <w:t>总学分比例</w:t>
            </w:r>
          </w:p>
        </w:tc>
        <w:tc>
          <w:tcPr>
            <w:tcW w:w="412" w:type="pct"/>
            <w:vAlign w:val="center"/>
          </w:tcPr>
          <w:p>
            <w:pPr>
              <w:spacing w:line="400" w:lineRule="exact"/>
              <w:jc w:val="center"/>
              <w:rPr>
                <w:rFonts w:ascii="仿宋" w:hAnsi="仿宋" w:eastAsia="仿宋"/>
                <w:color w:val="000000" w:themeColor="text1"/>
              </w:rPr>
            </w:pPr>
            <w:r>
              <w:rPr>
                <w:rFonts w:hint="eastAsia" w:ascii="仿宋" w:hAnsi="仿宋" w:eastAsia="仿宋"/>
                <w:color w:val="000000" w:themeColor="text1"/>
              </w:rPr>
              <w:t>理论教学学时</w:t>
            </w:r>
          </w:p>
        </w:tc>
        <w:tc>
          <w:tcPr>
            <w:tcW w:w="535" w:type="pct"/>
            <w:gridSpan w:val="2"/>
            <w:vAlign w:val="center"/>
          </w:tcPr>
          <w:p>
            <w:pPr>
              <w:spacing w:line="400" w:lineRule="exact"/>
              <w:ind w:left="-86" w:leftChars="-41"/>
              <w:jc w:val="center"/>
              <w:rPr>
                <w:rFonts w:ascii="仿宋" w:hAnsi="仿宋" w:eastAsia="仿宋"/>
                <w:color w:val="000000" w:themeColor="text1"/>
              </w:rPr>
            </w:pPr>
            <w:r>
              <w:rPr>
                <w:rFonts w:hint="eastAsia" w:ascii="仿宋" w:hAnsi="仿宋" w:eastAsia="仿宋"/>
                <w:color w:val="000000" w:themeColor="text1"/>
              </w:rPr>
              <w:t>实践教学学时</w:t>
            </w:r>
          </w:p>
        </w:tc>
        <w:tc>
          <w:tcPr>
            <w:tcW w:w="429" w:type="pct"/>
            <w:vAlign w:val="center"/>
          </w:tcPr>
          <w:p>
            <w:pPr>
              <w:spacing w:line="400" w:lineRule="exact"/>
              <w:ind w:left="-86" w:leftChars="-41"/>
              <w:jc w:val="center"/>
              <w:rPr>
                <w:rFonts w:ascii="仿宋" w:hAnsi="仿宋" w:eastAsia="仿宋"/>
                <w:color w:val="000000" w:themeColor="text1"/>
              </w:rPr>
            </w:pPr>
            <w:r>
              <w:rPr>
                <w:rFonts w:hint="eastAsia" w:ascii="仿宋" w:hAnsi="仿宋" w:eastAsia="仿宋"/>
                <w:color w:val="000000" w:themeColor="text1"/>
              </w:rPr>
              <w:t>总学时</w:t>
            </w:r>
          </w:p>
        </w:tc>
        <w:tc>
          <w:tcPr>
            <w:tcW w:w="875" w:type="pct"/>
            <w:vAlign w:val="center"/>
          </w:tcPr>
          <w:p>
            <w:pPr>
              <w:spacing w:line="400" w:lineRule="exact"/>
              <w:jc w:val="center"/>
              <w:rPr>
                <w:rFonts w:ascii="仿宋" w:hAnsi="仿宋" w:eastAsia="仿宋"/>
                <w:color w:val="000000" w:themeColor="text1"/>
              </w:rPr>
            </w:pPr>
            <w:r>
              <w:rPr>
                <w:rFonts w:hint="eastAsia" w:ascii="仿宋" w:hAnsi="仿宋" w:eastAsia="仿宋"/>
                <w:color w:val="000000" w:themeColor="text1"/>
              </w:rPr>
              <w:t>实践教学占</w:t>
            </w:r>
          </w:p>
          <w:p>
            <w:pPr>
              <w:spacing w:line="400" w:lineRule="exact"/>
              <w:jc w:val="center"/>
              <w:rPr>
                <w:rFonts w:ascii="仿宋" w:hAnsi="仿宋" w:eastAsia="仿宋"/>
                <w:color w:val="000000" w:themeColor="text1"/>
              </w:rPr>
            </w:pPr>
            <w:r>
              <w:rPr>
                <w:rFonts w:hint="eastAsia" w:ascii="仿宋" w:hAnsi="仿宋" w:eastAsia="仿宋"/>
                <w:color w:val="000000" w:themeColor="text1"/>
              </w:rPr>
              <w:t>总学时比例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02" w:type="pct"/>
            <w:gridSpan w:val="2"/>
            <w:vAlign w:val="center"/>
          </w:tcPr>
          <w:p>
            <w:pPr>
              <w:jc w:val="center"/>
              <w:rPr>
                <w:rFonts w:ascii="仿宋" w:hAnsi="仿宋" w:eastAsia="仿宋" w:cs="宋体"/>
                <w:color w:val="000000" w:themeColor="text1"/>
                <w:kern w:val="0"/>
              </w:rPr>
            </w:pPr>
            <w:r>
              <w:rPr>
                <w:rFonts w:ascii="仿宋" w:hAnsi="仿宋" w:eastAsia="仿宋" w:cs="宋体"/>
                <w:color w:val="000000" w:themeColor="text1"/>
                <w:kern w:val="0"/>
              </w:rPr>
              <w:t>141</w:t>
            </w:r>
          </w:p>
        </w:tc>
        <w:tc>
          <w:tcPr>
            <w:tcW w:w="620" w:type="pct"/>
            <w:vAlign w:val="center"/>
          </w:tcPr>
          <w:p>
            <w:pPr>
              <w:jc w:val="center"/>
              <w:rPr>
                <w:rFonts w:ascii="仿宋" w:hAnsi="仿宋" w:eastAsia="仿宋" w:cs="宋体"/>
                <w:color w:val="000000" w:themeColor="text1"/>
                <w:kern w:val="0"/>
              </w:rPr>
            </w:pPr>
            <w:r>
              <w:rPr>
                <w:rFonts w:hint="eastAsia" w:ascii="仿宋" w:hAnsi="仿宋" w:eastAsia="仿宋" w:cs="宋体"/>
                <w:color w:val="000000" w:themeColor="text1"/>
                <w:kern w:val="0"/>
              </w:rPr>
              <w:t>60</w:t>
            </w:r>
          </w:p>
        </w:tc>
        <w:tc>
          <w:tcPr>
            <w:tcW w:w="644" w:type="pct"/>
            <w:gridSpan w:val="2"/>
            <w:vAlign w:val="center"/>
          </w:tcPr>
          <w:p>
            <w:pPr>
              <w:jc w:val="center"/>
              <w:rPr>
                <w:rFonts w:ascii="仿宋" w:hAnsi="仿宋" w:eastAsia="仿宋" w:cs="宋体"/>
                <w:color w:val="000000" w:themeColor="text1"/>
                <w:kern w:val="0"/>
              </w:rPr>
            </w:pPr>
            <w:r>
              <w:rPr>
                <w:rFonts w:ascii="仿宋" w:hAnsi="仿宋" w:eastAsia="仿宋" w:cs="宋体"/>
                <w:color w:val="000000" w:themeColor="text1"/>
                <w:kern w:val="0"/>
              </w:rPr>
              <w:t>201</w:t>
            </w:r>
          </w:p>
        </w:tc>
        <w:tc>
          <w:tcPr>
            <w:tcW w:w="883" w:type="pct"/>
            <w:gridSpan w:val="2"/>
            <w:vAlign w:val="center"/>
          </w:tcPr>
          <w:p>
            <w:pPr>
              <w:jc w:val="center"/>
              <w:rPr>
                <w:rFonts w:ascii="仿宋" w:hAnsi="仿宋" w:eastAsia="仿宋" w:cs="宋体"/>
                <w:color w:val="000000" w:themeColor="text1"/>
                <w:kern w:val="0"/>
              </w:rPr>
            </w:pPr>
            <w:r>
              <w:rPr>
                <w:rFonts w:ascii="仿宋" w:hAnsi="仿宋" w:eastAsia="仿宋" w:cs="宋体"/>
                <w:color w:val="000000" w:themeColor="text1"/>
                <w:kern w:val="0"/>
              </w:rPr>
              <w:t>29.85</w:t>
            </w:r>
            <w:r>
              <w:rPr>
                <w:rFonts w:hint="eastAsia" w:ascii="仿宋" w:hAnsi="仿宋" w:eastAsia="仿宋" w:cs="宋体"/>
                <w:color w:val="000000" w:themeColor="text1"/>
                <w:kern w:val="0"/>
              </w:rPr>
              <w:t>%</w:t>
            </w:r>
          </w:p>
        </w:tc>
        <w:tc>
          <w:tcPr>
            <w:tcW w:w="412" w:type="pct"/>
            <w:vAlign w:val="center"/>
          </w:tcPr>
          <w:p>
            <w:pPr>
              <w:jc w:val="center"/>
              <w:rPr>
                <w:rFonts w:ascii="仿宋" w:hAnsi="仿宋" w:eastAsia="仿宋" w:cs="宋体"/>
                <w:color w:val="000000" w:themeColor="text1"/>
                <w:kern w:val="0"/>
              </w:rPr>
            </w:pPr>
            <w:r>
              <w:rPr>
                <w:rFonts w:hint="eastAsia" w:ascii="仿宋" w:hAnsi="仿宋" w:eastAsia="仿宋" w:cs="宋体"/>
                <w:color w:val="000000" w:themeColor="text1"/>
                <w:kern w:val="0"/>
              </w:rPr>
              <w:t>19</w:t>
            </w:r>
            <w:r>
              <w:rPr>
                <w:rFonts w:ascii="仿宋" w:hAnsi="仿宋" w:eastAsia="仿宋" w:cs="宋体"/>
                <w:color w:val="000000" w:themeColor="text1"/>
                <w:kern w:val="0"/>
              </w:rPr>
              <w:t>8</w:t>
            </w:r>
            <w:r>
              <w:rPr>
                <w:rFonts w:hint="eastAsia" w:ascii="仿宋" w:hAnsi="仿宋" w:eastAsia="仿宋" w:cs="宋体"/>
                <w:color w:val="000000" w:themeColor="text1"/>
                <w:kern w:val="0"/>
              </w:rPr>
              <w:t>6</w:t>
            </w:r>
          </w:p>
        </w:tc>
        <w:tc>
          <w:tcPr>
            <w:tcW w:w="535" w:type="pct"/>
            <w:gridSpan w:val="2"/>
            <w:vAlign w:val="center"/>
          </w:tcPr>
          <w:p>
            <w:pPr>
              <w:jc w:val="center"/>
              <w:rPr>
                <w:rFonts w:ascii="仿宋" w:hAnsi="仿宋" w:eastAsia="仿宋" w:cs="宋体"/>
                <w:color w:val="000000" w:themeColor="text1"/>
                <w:kern w:val="0"/>
              </w:rPr>
            </w:pPr>
            <w:r>
              <w:rPr>
                <w:rFonts w:hint="eastAsia" w:ascii="仿宋" w:hAnsi="仿宋" w:eastAsia="仿宋" w:cs="宋体"/>
                <w:color w:val="000000" w:themeColor="text1"/>
                <w:kern w:val="0"/>
              </w:rPr>
              <w:t>19</w:t>
            </w:r>
            <w:r>
              <w:rPr>
                <w:rFonts w:ascii="仿宋" w:hAnsi="仿宋" w:eastAsia="仿宋" w:cs="宋体"/>
                <w:color w:val="000000" w:themeColor="text1"/>
                <w:kern w:val="0"/>
              </w:rPr>
              <w:t>92</w:t>
            </w:r>
          </w:p>
        </w:tc>
        <w:tc>
          <w:tcPr>
            <w:tcW w:w="429" w:type="pct"/>
            <w:vAlign w:val="center"/>
          </w:tcPr>
          <w:p>
            <w:pPr>
              <w:jc w:val="center"/>
              <w:rPr>
                <w:rFonts w:ascii="仿宋" w:hAnsi="仿宋" w:eastAsia="仿宋" w:cs="宋体"/>
                <w:color w:val="000000" w:themeColor="text1"/>
                <w:kern w:val="0"/>
              </w:rPr>
            </w:pPr>
            <w:r>
              <w:rPr>
                <w:rFonts w:ascii="仿宋" w:hAnsi="仿宋" w:eastAsia="仿宋" w:cs="宋体"/>
                <w:color w:val="000000" w:themeColor="text1"/>
                <w:kern w:val="0"/>
              </w:rPr>
              <w:t>3978</w:t>
            </w:r>
          </w:p>
        </w:tc>
        <w:tc>
          <w:tcPr>
            <w:tcW w:w="875" w:type="pct"/>
            <w:vAlign w:val="center"/>
          </w:tcPr>
          <w:p>
            <w:pPr>
              <w:jc w:val="center"/>
              <w:rPr>
                <w:rFonts w:ascii="仿宋" w:hAnsi="仿宋" w:eastAsia="仿宋" w:cs="宋体"/>
                <w:color w:val="000000" w:themeColor="text1"/>
                <w:kern w:val="0"/>
              </w:rPr>
            </w:pPr>
            <w:r>
              <w:rPr>
                <w:rFonts w:hint="eastAsia" w:ascii="仿宋" w:hAnsi="仿宋" w:eastAsia="仿宋" w:cs="宋体"/>
                <w:color w:val="000000" w:themeColor="text1"/>
                <w:kern w:val="0"/>
              </w:rPr>
              <w:t>50.07%</w:t>
            </w:r>
          </w:p>
        </w:tc>
      </w:tr>
    </w:tbl>
    <w:p>
      <w:pPr>
        <w:pStyle w:val="55"/>
        <w:shd w:val="clear" w:color="auto" w:fill="FFFFFF"/>
        <w:spacing w:before="0" w:beforeAutospacing="0" w:after="0" w:afterAutospacing="0" w:line="312" w:lineRule="auto"/>
        <w:rPr>
          <w:rFonts w:ascii="仿宋" w:hAnsi="仿宋" w:eastAsia="仿宋" w:cs="仿宋"/>
          <w:color w:val="000000" w:themeColor="text1"/>
        </w:rPr>
      </w:pPr>
    </w:p>
    <w:p>
      <w:pPr>
        <w:pStyle w:val="55"/>
        <w:shd w:val="clear" w:color="auto" w:fill="FFFFFF"/>
        <w:spacing w:before="0" w:beforeAutospacing="0" w:after="0" w:afterAutospacing="0" w:line="312" w:lineRule="auto"/>
        <w:rPr>
          <w:rFonts w:ascii="仿宋" w:hAnsi="仿宋" w:eastAsia="仿宋" w:cs="仿宋"/>
          <w:b/>
          <w:color w:val="000000" w:themeColor="text1"/>
          <w:sz w:val="32"/>
          <w:szCs w:val="32"/>
        </w:rPr>
      </w:pPr>
      <w:r>
        <w:rPr>
          <w:rFonts w:hint="eastAsia" w:ascii="仿宋" w:hAnsi="仿宋" w:eastAsia="仿宋" w:cs="仿宋"/>
          <w:color w:val="000000" w:themeColor="text1"/>
        </w:rPr>
        <w:t xml:space="preserve">           </w:t>
      </w:r>
      <w:r>
        <w:rPr>
          <w:rFonts w:ascii="仿宋" w:hAnsi="仿宋" w:eastAsia="仿宋" w:cs="仿宋"/>
          <w:color w:val="000000" w:themeColor="text1"/>
        </w:rPr>
        <w:t xml:space="preserve">    </w:t>
      </w:r>
      <w:r>
        <w:rPr>
          <w:rFonts w:hint="eastAsia" w:ascii="仿宋" w:hAnsi="仿宋" w:eastAsia="仿宋" w:cs="仿宋"/>
          <w:b/>
          <w:color w:val="000000" w:themeColor="text1"/>
          <w:sz w:val="32"/>
          <w:szCs w:val="32"/>
        </w:rPr>
        <w:t>3.键盘乐器类别课程结构比例表</w:t>
      </w:r>
    </w:p>
    <w:tbl>
      <w:tblPr>
        <w:tblStyle w:val="32"/>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622"/>
        <w:gridCol w:w="1108"/>
        <w:gridCol w:w="891"/>
        <w:gridCol w:w="259"/>
        <w:gridCol w:w="1036"/>
        <w:gridCol w:w="541"/>
        <w:gridCol w:w="736"/>
        <w:gridCol w:w="205"/>
        <w:gridCol w:w="750"/>
        <w:gridCol w:w="767"/>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247" w:type="pct"/>
            <w:gridSpan w:val="3"/>
            <w:vAlign w:val="center"/>
          </w:tcPr>
          <w:p>
            <w:pPr>
              <w:spacing w:line="400" w:lineRule="exact"/>
              <w:jc w:val="center"/>
              <w:rPr>
                <w:rFonts w:ascii="仿宋" w:hAnsi="仿宋" w:eastAsia="仿宋"/>
                <w:color w:val="000000" w:themeColor="text1"/>
              </w:rPr>
            </w:pPr>
            <w:r>
              <w:rPr>
                <w:rFonts w:hint="eastAsia" w:ascii="仿宋" w:hAnsi="仿宋" w:eastAsia="仿宋"/>
                <w:color w:val="000000" w:themeColor="text1"/>
              </w:rPr>
              <w:t>分类</w:t>
            </w:r>
          </w:p>
        </w:tc>
        <w:tc>
          <w:tcPr>
            <w:tcW w:w="499" w:type="pct"/>
            <w:vAlign w:val="center"/>
          </w:tcPr>
          <w:p>
            <w:pPr>
              <w:spacing w:line="400" w:lineRule="exact"/>
              <w:jc w:val="center"/>
              <w:rPr>
                <w:rFonts w:ascii="仿宋" w:hAnsi="仿宋" w:eastAsia="仿宋"/>
                <w:color w:val="000000" w:themeColor="text1"/>
              </w:rPr>
            </w:pPr>
            <w:r>
              <w:rPr>
                <w:rFonts w:hint="eastAsia" w:ascii="仿宋" w:hAnsi="仿宋" w:eastAsia="仿宋"/>
                <w:color w:val="000000" w:themeColor="text1"/>
              </w:rPr>
              <w:t>学分</w:t>
            </w:r>
          </w:p>
        </w:tc>
        <w:tc>
          <w:tcPr>
            <w:tcW w:w="725" w:type="pct"/>
            <w:gridSpan w:val="2"/>
            <w:vAlign w:val="center"/>
          </w:tcPr>
          <w:p>
            <w:pPr>
              <w:spacing w:line="240" w:lineRule="exact"/>
              <w:jc w:val="center"/>
              <w:rPr>
                <w:rFonts w:ascii="仿宋" w:hAnsi="仿宋" w:eastAsia="仿宋"/>
                <w:color w:val="000000" w:themeColor="text1"/>
              </w:rPr>
            </w:pPr>
            <w:r>
              <w:rPr>
                <w:rFonts w:hint="eastAsia" w:ascii="仿宋" w:hAnsi="仿宋" w:eastAsia="仿宋"/>
                <w:color w:val="000000" w:themeColor="text1"/>
              </w:rPr>
              <w:t>占总学分</w:t>
            </w:r>
          </w:p>
          <w:p>
            <w:pPr>
              <w:spacing w:line="240" w:lineRule="exact"/>
              <w:jc w:val="center"/>
              <w:rPr>
                <w:rFonts w:ascii="仿宋" w:hAnsi="仿宋" w:eastAsia="仿宋"/>
                <w:color w:val="000000" w:themeColor="text1"/>
              </w:rPr>
            </w:pPr>
            <w:r>
              <w:rPr>
                <w:rFonts w:hint="eastAsia" w:ascii="仿宋" w:hAnsi="仿宋" w:eastAsia="仿宋"/>
                <w:color w:val="000000" w:themeColor="text1"/>
              </w:rPr>
              <w:t>比例</w:t>
            </w:r>
          </w:p>
        </w:tc>
        <w:tc>
          <w:tcPr>
            <w:tcW w:w="830" w:type="pct"/>
            <w:gridSpan w:val="3"/>
            <w:vAlign w:val="center"/>
          </w:tcPr>
          <w:p>
            <w:pPr>
              <w:spacing w:line="400" w:lineRule="exact"/>
              <w:jc w:val="center"/>
              <w:rPr>
                <w:rFonts w:ascii="仿宋" w:hAnsi="仿宋" w:eastAsia="仿宋"/>
                <w:color w:val="000000" w:themeColor="text1"/>
              </w:rPr>
            </w:pPr>
            <w:r>
              <w:rPr>
                <w:rFonts w:hint="eastAsia" w:ascii="仿宋" w:hAnsi="仿宋" w:eastAsia="仿宋"/>
                <w:color w:val="000000" w:themeColor="text1"/>
              </w:rPr>
              <w:t>学时</w:t>
            </w:r>
          </w:p>
        </w:tc>
        <w:tc>
          <w:tcPr>
            <w:tcW w:w="1700" w:type="pct"/>
            <w:gridSpan w:val="3"/>
            <w:vAlign w:val="center"/>
          </w:tcPr>
          <w:p>
            <w:pPr>
              <w:spacing w:line="400" w:lineRule="exact"/>
              <w:jc w:val="center"/>
              <w:rPr>
                <w:rFonts w:ascii="仿宋" w:hAnsi="仿宋" w:eastAsia="仿宋"/>
                <w:color w:val="000000" w:themeColor="text1"/>
              </w:rPr>
            </w:pPr>
            <w:r>
              <w:rPr>
                <w:rFonts w:hint="eastAsia" w:ascii="仿宋" w:hAnsi="仿宋" w:eastAsia="仿宋"/>
                <w:color w:val="000000" w:themeColor="text1"/>
              </w:rPr>
              <w:t>学分要求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79" w:type="pct"/>
            <w:vMerge w:val="restart"/>
            <w:vAlign w:val="center"/>
          </w:tcPr>
          <w:p>
            <w:pPr>
              <w:spacing w:line="400" w:lineRule="exact"/>
              <w:jc w:val="center"/>
              <w:rPr>
                <w:rFonts w:ascii="仿宋" w:hAnsi="仿宋" w:eastAsia="仿宋" w:cs="宋体"/>
                <w:color w:val="000000" w:themeColor="text1"/>
                <w:kern w:val="0"/>
              </w:rPr>
            </w:pPr>
            <w:r>
              <w:rPr>
                <w:rFonts w:hint="eastAsia" w:ascii="仿宋" w:hAnsi="仿宋" w:eastAsia="仿宋"/>
                <w:color w:val="000000" w:themeColor="text1"/>
              </w:rPr>
              <w:t>必修</w:t>
            </w:r>
          </w:p>
        </w:tc>
        <w:tc>
          <w:tcPr>
            <w:tcW w:w="968" w:type="pct"/>
            <w:gridSpan w:val="2"/>
            <w:vAlign w:val="center"/>
          </w:tcPr>
          <w:p>
            <w:pPr>
              <w:spacing w:line="400" w:lineRule="exact"/>
              <w:jc w:val="center"/>
              <w:rPr>
                <w:rFonts w:ascii="仿宋" w:hAnsi="仿宋" w:eastAsia="仿宋"/>
                <w:color w:val="000000" w:themeColor="text1"/>
                <w:sz w:val="18"/>
                <w:szCs w:val="18"/>
              </w:rPr>
            </w:pPr>
            <w:r>
              <w:rPr>
                <w:rFonts w:hint="eastAsia" w:ascii="仿宋" w:hAnsi="仿宋" w:eastAsia="仿宋"/>
                <w:color w:val="000000" w:themeColor="text1"/>
                <w:sz w:val="18"/>
                <w:szCs w:val="18"/>
              </w:rPr>
              <w:t>综合素质必修课</w:t>
            </w:r>
          </w:p>
        </w:tc>
        <w:tc>
          <w:tcPr>
            <w:tcW w:w="499" w:type="pct"/>
            <w:vAlign w:val="center"/>
          </w:tcPr>
          <w:p>
            <w:pPr>
              <w:jc w:val="center"/>
              <w:rPr>
                <w:rFonts w:ascii="仿宋" w:hAnsi="仿宋" w:eastAsia="仿宋" w:cs="宋体"/>
                <w:color w:val="000000" w:themeColor="text1"/>
                <w:kern w:val="0"/>
              </w:rPr>
            </w:pPr>
            <w:r>
              <w:rPr>
                <w:rFonts w:hint="eastAsia" w:ascii="仿宋" w:hAnsi="仿宋" w:eastAsia="仿宋"/>
                <w:color w:val="000000" w:themeColor="text1"/>
                <w:sz w:val="18"/>
                <w:szCs w:val="18"/>
              </w:rPr>
              <w:t>70</w:t>
            </w:r>
          </w:p>
        </w:tc>
        <w:tc>
          <w:tcPr>
            <w:tcW w:w="725" w:type="pct"/>
            <w:gridSpan w:val="2"/>
            <w:vAlign w:val="center"/>
          </w:tcPr>
          <w:p>
            <w:pPr>
              <w:jc w:val="center"/>
              <w:rPr>
                <w:rFonts w:cs="宋体"/>
                <w:color w:val="000000"/>
                <w:szCs w:val="21"/>
              </w:rPr>
            </w:pPr>
            <w:r>
              <w:rPr>
                <w:rFonts w:ascii="Times New Roman" w:hAnsi="Times New Roman"/>
                <w:color w:val="000000"/>
                <w:sz w:val="20"/>
                <w:szCs w:val="20"/>
              </w:rPr>
              <w:t>37.04%</w:t>
            </w:r>
          </w:p>
        </w:tc>
        <w:tc>
          <w:tcPr>
            <w:tcW w:w="830" w:type="pct"/>
            <w:gridSpan w:val="3"/>
            <w:vAlign w:val="center"/>
          </w:tcPr>
          <w:p>
            <w:pPr>
              <w:jc w:val="center"/>
              <w:rPr>
                <w:rFonts w:ascii="仿宋" w:hAnsi="仿宋" w:eastAsia="仿宋" w:cs="宋体"/>
                <w:color w:val="000000" w:themeColor="text1"/>
                <w:kern w:val="0"/>
              </w:rPr>
            </w:pPr>
            <w:r>
              <w:rPr>
                <w:rFonts w:ascii="仿宋" w:hAnsi="仿宋" w:eastAsia="仿宋"/>
                <w:color w:val="000000" w:themeColor="text1"/>
                <w:sz w:val="18"/>
                <w:szCs w:val="18"/>
              </w:rPr>
              <w:t>1316</w:t>
            </w:r>
          </w:p>
        </w:tc>
        <w:tc>
          <w:tcPr>
            <w:tcW w:w="1700" w:type="pct"/>
            <w:gridSpan w:val="3"/>
            <w:vAlign w:val="center"/>
          </w:tcPr>
          <w:p>
            <w:pPr>
              <w:widowControl/>
              <w:jc w:val="center"/>
              <w:rPr>
                <w:rFonts w:ascii="仿宋" w:hAnsi="仿宋" w:eastAsia="仿宋" w:cs="宋体"/>
                <w:color w:val="000000" w:themeColor="text1"/>
                <w:szCs w:val="21"/>
              </w:rPr>
            </w:pPr>
            <w:r>
              <w:rPr>
                <w:rFonts w:hint="eastAsia" w:ascii="仿宋" w:hAnsi="仿宋" w:eastAsia="仿宋" w:cs="宋体"/>
                <w:color w:val="000000" w:themeColor="text1"/>
                <w:sz w:val="15"/>
                <w:szCs w:val="15"/>
              </w:rPr>
              <w:t>须修满</w:t>
            </w:r>
            <w:r>
              <w:rPr>
                <w:rFonts w:hint="eastAsia" w:ascii="仿宋" w:hAnsi="仿宋" w:eastAsia="仿宋"/>
                <w:color w:val="000000" w:themeColor="text1"/>
                <w:sz w:val="18"/>
                <w:szCs w:val="18"/>
              </w:rPr>
              <w:t>70</w:t>
            </w:r>
            <w:r>
              <w:rPr>
                <w:rFonts w:hint="eastAsia" w:ascii="仿宋" w:hAnsi="仿宋" w:eastAsia="仿宋" w:cs="宋体"/>
                <w:color w:val="000000" w:themeColor="text1"/>
                <w:sz w:val="15"/>
                <w:szCs w:val="15"/>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79" w:type="pct"/>
            <w:vMerge w:val="continue"/>
            <w:vAlign w:val="center"/>
          </w:tcPr>
          <w:p>
            <w:pPr>
              <w:jc w:val="center"/>
              <w:rPr>
                <w:rFonts w:ascii="仿宋" w:hAnsi="仿宋" w:eastAsia="仿宋" w:cs="宋体"/>
                <w:color w:val="000000" w:themeColor="text1"/>
                <w:kern w:val="0"/>
              </w:rPr>
            </w:pPr>
          </w:p>
        </w:tc>
        <w:tc>
          <w:tcPr>
            <w:tcW w:w="968" w:type="pct"/>
            <w:gridSpan w:val="2"/>
            <w:vAlign w:val="center"/>
          </w:tcPr>
          <w:p>
            <w:pPr>
              <w:spacing w:line="400" w:lineRule="exact"/>
              <w:jc w:val="center"/>
              <w:rPr>
                <w:rFonts w:ascii="仿宋" w:hAnsi="仿宋" w:eastAsia="仿宋"/>
                <w:color w:val="000000" w:themeColor="text1"/>
                <w:sz w:val="18"/>
                <w:szCs w:val="18"/>
              </w:rPr>
            </w:pPr>
            <w:r>
              <w:rPr>
                <w:rFonts w:hint="eastAsia" w:ascii="仿宋" w:hAnsi="仿宋" w:eastAsia="仿宋"/>
                <w:color w:val="000000" w:themeColor="text1"/>
                <w:sz w:val="18"/>
                <w:szCs w:val="18"/>
              </w:rPr>
              <w:t>专业必修课</w:t>
            </w:r>
          </w:p>
        </w:tc>
        <w:tc>
          <w:tcPr>
            <w:tcW w:w="499" w:type="pct"/>
            <w:vAlign w:val="center"/>
          </w:tcPr>
          <w:p>
            <w:pPr>
              <w:jc w:val="center"/>
              <w:rPr>
                <w:rFonts w:ascii="仿宋" w:hAnsi="仿宋" w:eastAsia="仿宋" w:cs="宋体"/>
                <w:color w:val="000000" w:themeColor="text1"/>
                <w:kern w:val="0"/>
              </w:rPr>
            </w:pPr>
            <w:r>
              <w:rPr>
                <w:rFonts w:hint="eastAsia" w:ascii="仿宋" w:hAnsi="仿宋" w:eastAsia="仿宋" w:cs="宋体"/>
                <w:color w:val="000000" w:themeColor="text1"/>
                <w:kern w:val="0"/>
              </w:rPr>
              <w:t>38</w:t>
            </w:r>
          </w:p>
        </w:tc>
        <w:tc>
          <w:tcPr>
            <w:tcW w:w="725" w:type="pct"/>
            <w:gridSpan w:val="2"/>
            <w:vAlign w:val="center"/>
          </w:tcPr>
          <w:p>
            <w:pPr>
              <w:jc w:val="center"/>
              <w:rPr>
                <w:rFonts w:cs="宋体"/>
                <w:color w:val="000000"/>
                <w:szCs w:val="21"/>
              </w:rPr>
            </w:pPr>
            <w:r>
              <w:rPr>
                <w:rFonts w:ascii="Times New Roman" w:hAnsi="Times New Roman"/>
                <w:color w:val="000000"/>
                <w:sz w:val="20"/>
                <w:szCs w:val="20"/>
              </w:rPr>
              <w:t>20.11%</w:t>
            </w:r>
          </w:p>
        </w:tc>
        <w:tc>
          <w:tcPr>
            <w:tcW w:w="830" w:type="pct"/>
            <w:gridSpan w:val="3"/>
            <w:vAlign w:val="center"/>
          </w:tcPr>
          <w:p>
            <w:pPr>
              <w:jc w:val="center"/>
              <w:rPr>
                <w:rFonts w:ascii="仿宋" w:hAnsi="仿宋" w:eastAsia="仿宋" w:cs="宋体"/>
                <w:color w:val="000000" w:themeColor="text1"/>
                <w:szCs w:val="21"/>
              </w:rPr>
            </w:pPr>
            <w:r>
              <w:rPr>
                <w:rFonts w:hint="eastAsia" w:ascii="仿宋" w:hAnsi="仿宋" w:eastAsia="仿宋" w:cs="宋体"/>
                <w:color w:val="000000" w:themeColor="text1"/>
                <w:szCs w:val="21"/>
              </w:rPr>
              <w:t>668</w:t>
            </w:r>
          </w:p>
        </w:tc>
        <w:tc>
          <w:tcPr>
            <w:tcW w:w="1700" w:type="pct"/>
            <w:gridSpan w:val="3"/>
            <w:vAlign w:val="center"/>
          </w:tcPr>
          <w:p>
            <w:pPr>
              <w:widowControl/>
              <w:jc w:val="left"/>
              <w:rPr>
                <w:rFonts w:ascii="仿宋" w:hAnsi="仿宋" w:eastAsia="仿宋"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79" w:type="pct"/>
            <w:vMerge w:val="restart"/>
            <w:vAlign w:val="center"/>
          </w:tcPr>
          <w:p>
            <w:pPr>
              <w:jc w:val="center"/>
              <w:rPr>
                <w:rFonts w:ascii="仿宋" w:hAnsi="仿宋" w:eastAsia="仿宋" w:cs="宋体"/>
                <w:color w:val="000000" w:themeColor="text1"/>
                <w:kern w:val="0"/>
              </w:rPr>
            </w:pPr>
            <w:r>
              <w:rPr>
                <w:rFonts w:hint="eastAsia" w:ascii="仿宋" w:hAnsi="仿宋" w:eastAsia="仿宋" w:cs="宋体"/>
                <w:color w:val="000000" w:themeColor="text1"/>
                <w:kern w:val="0"/>
              </w:rPr>
              <w:t>选修</w:t>
            </w:r>
          </w:p>
        </w:tc>
        <w:tc>
          <w:tcPr>
            <w:tcW w:w="968" w:type="pct"/>
            <w:gridSpan w:val="2"/>
            <w:vAlign w:val="center"/>
          </w:tcPr>
          <w:p>
            <w:pPr>
              <w:spacing w:line="400" w:lineRule="exact"/>
              <w:jc w:val="center"/>
              <w:rPr>
                <w:rFonts w:ascii="仿宋" w:hAnsi="仿宋" w:eastAsia="仿宋"/>
                <w:color w:val="000000" w:themeColor="text1"/>
                <w:sz w:val="18"/>
                <w:szCs w:val="18"/>
              </w:rPr>
            </w:pPr>
            <w:r>
              <w:rPr>
                <w:rFonts w:hint="eastAsia" w:ascii="仿宋" w:hAnsi="仿宋" w:eastAsia="仿宋"/>
                <w:color w:val="000000" w:themeColor="text1"/>
                <w:sz w:val="18"/>
                <w:szCs w:val="18"/>
              </w:rPr>
              <w:t>专业限定选修课</w:t>
            </w:r>
          </w:p>
        </w:tc>
        <w:tc>
          <w:tcPr>
            <w:tcW w:w="499" w:type="pct"/>
            <w:vMerge w:val="restart"/>
            <w:vAlign w:val="center"/>
          </w:tcPr>
          <w:p>
            <w:pPr>
              <w:jc w:val="center"/>
              <w:rPr>
                <w:rFonts w:ascii="仿宋" w:hAnsi="仿宋" w:eastAsia="仿宋" w:cs="宋体"/>
                <w:color w:val="000000" w:themeColor="text1"/>
                <w:kern w:val="0"/>
              </w:rPr>
            </w:pPr>
            <w:r>
              <w:rPr>
                <w:rFonts w:hint="eastAsia" w:ascii="仿宋" w:hAnsi="仿宋" w:eastAsia="仿宋" w:cs="宋体"/>
                <w:color w:val="000000" w:themeColor="text1"/>
                <w:kern w:val="0"/>
              </w:rPr>
              <w:t>33</w:t>
            </w:r>
          </w:p>
        </w:tc>
        <w:tc>
          <w:tcPr>
            <w:tcW w:w="725" w:type="pct"/>
            <w:gridSpan w:val="2"/>
            <w:vMerge w:val="restart"/>
            <w:vAlign w:val="center"/>
          </w:tcPr>
          <w:p>
            <w:pPr>
              <w:jc w:val="center"/>
              <w:rPr>
                <w:rFonts w:cs="宋体"/>
                <w:color w:val="000000"/>
                <w:szCs w:val="21"/>
              </w:rPr>
            </w:pPr>
            <w:r>
              <w:rPr>
                <w:rFonts w:ascii="Times New Roman" w:hAnsi="Times New Roman"/>
                <w:color w:val="000000"/>
                <w:sz w:val="20"/>
                <w:szCs w:val="20"/>
              </w:rPr>
              <w:t>17.46%</w:t>
            </w:r>
          </w:p>
        </w:tc>
        <w:tc>
          <w:tcPr>
            <w:tcW w:w="830" w:type="pct"/>
            <w:gridSpan w:val="3"/>
            <w:vMerge w:val="restart"/>
            <w:vAlign w:val="center"/>
          </w:tcPr>
          <w:p>
            <w:pPr>
              <w:jc w:val="center"/>
              <w:rPr>
                <w:rFonts w:ascii="仿宋" w:hAnsi="仿宋" w:eastAsia="仿宋" w:cs="宋体"/>
                <w:color w:val="FF0000"/>
                <w:szCs w:val="21"/>
              </w:rPr>
            </w:pPr>
            <w:r>
              <w:rPr>
                <w:rFonts w:hint="eastAsia" w:ascii="仿宋" w:hAnsi="仿宋" w:eastAsia="仿宋" w:cs="宋体"/>
                <w:color w:val="000000" w:themeColor="text1"/>
                <w:szCs w:val="21"/>
              </w:rPr>
              <w:t>528</w:t>
            </w:r>
          </w:p>
        </w:tc>
        <w:tc>
          <w:tcPr>
            <w:tcW w:w="1700" w:type="pct"/>
            <w:gridSpan w:val="3"/>
            <w:vMerge w:val="restart"/>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最低须修约33学分,专业任意选修课根据实际酌情开设。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79" w:type="pct"/>
            <w:vMerge w:val="continue"/>
            <w:vAlign w:val="center"/>
          </w:tcPr>
          <w:p>
            <w:pPr>
              <w:jc w:val="center"/>
              <w:rPr>
                <w:rFonts w:ascii="仿宋" w:hAnsi="仿宋" w:eastAsia="仿宋" w:cs="宋体"/>
                <w:color w:val="000000" w:themeColor="text1"/>
                <w:kern w:val="0"/>
              </w:rPr>
            </w:pPr>
          </w:p>
        </w:tc>
        <w:tc>
          <w:tcPr>
            <w:tcW w:w="968" w:type="pct"/>
            <w:gridSpan w:val="2"/>
            <w:vAlign w:val="center"/>
          </w:tcPr>
          <w:p>
            <w:pPr>
              <w:spacing w:line="400" w:lineRule="exact"/>
              <w:jc w:val="center"/>
              <w:rPr>
                <w:rFonts w:ascii="仿宋" w:hAnsi="仿宋" w:eastAsia="仿宋"/>
                <w:color w:val="000000" w:themeColor="text1"/>
                <w:sz w:val="18"/>
                <w:szCs w:val="18"/>
              </w:rPr>
            </w:pPr>
            <w:r>
              <w:rPr>
                <w:rFonts w:hint="eastAsia" w:ascii="仿宋" w:hAnsi="仿宋" w:eastAsia="仿宋"/>
                <w:color w:val="000000" w:themeColor="text1"/>
                <w:sz w:val="18"/>
                <w:szCs w:val="18"/>
              </w:rPr>
              <w:t>专业任意选修课</w:t>
            </w:r>
          </w:p>
        </w:tc>
        <w:tc>
          <w:tcPr>
            <w:tcW w:w="499" w:type="pct"/>
            <w:vMerge w:val="continue"/>
            <w:vAlign w:val="center"/>
          </w:tcPr>
          <w:p>
            <w:pPr>
              <w:jc w:val="center"/>
              <w:rPr>
                <w:rFonts w:ascii="仿宋" w:hAnsi="仿宋" w:eastAsia="仿宋" w:cs="宋体"/>
                <w:color w:val="000000" w:themeColor="text1"/>
                <w:kern w:val="0"/>
              </w:rPr>
            </w:pPr>
          </w:p>
        </w:tc>
        <w:tc>
          <w:tcPr>
            <w:tcW w:w="725" w:type="pct"/>
            <w:gridSpan w:val="2"/>
            <w:vMerge w:val="continue"/>
            <w:vAlign w:val="center"/>
          </w:tcPr>
          <w:p>
            <w:pPr>
              <w:jc w:val="center"/>
              <w:rPr>
                <w:rFonts w:ascii="仿宋" w:hAnsi="仿宋" w:eastAsia="仿宋" w:cs="宋体"/>
                <w:color w:val="000000" w:themeColor="text1"/>
                <w:kern w:val="0"/>
              </w:rPr>
            </w:pPr>
          </w:p>
        </w:tc>
        <w:tc>
          <w:tcPr>
            <w:tcW w:w="830" w:type="pct"/>
            <w:gridSpan w:val="3"/>
            <w:vMerge w:val="continue"/>
            <w:vAlign w:val="center"/>
          </w:tcPr>
          <w:p>
            <w:pPr>
              <w:jc w:val="center"/>
              <w:rPr>
                <w:rFonts w:ascii="仿宋" w:hAnsi="仿宋" w:eastAsia="仿宋" w:cs="宋体"/>
                <w:color w:val="000000" w:themeColor="text1"/>
                <w:szCs w:val="21"/>
              </w:rPr>
            </w:pPr>
          </w:p>
        </w:tc>
        <w:tc>
          <w:tcPr>
            <w:tcW w:w="1700" w:type="pct"/>
            <w:gridSpan w:val="3"/>
            <w:vMerge w:val="continue"/>
            <w:vAlign w:val="center"/>
          </w:tcPr>
          <w:p>
            <w:pPr>
              <w:spacing w:line="240" w:lineRule="exact"/>
              <w:rPr>
                <w:rFonts w:ascii="仿宋" w:hAnsi="仿宋" w:eastAsia="仿宋"/>
                <w:color w:val="000000" w:themeColor="text1"/>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279" w:type="pct"/>
            <w:vMerge w:val="continue"/>
            <w:vAlign w:val="center"/>
          </w:tcPr>
          <w:p>
            <w:pPr>
              <w:jc w:val="center"/>
              <w:rPr>
                <w:rFonts w:ascii="仿宋" w:hAnsi="仿宋" w:eastAsia="仿宋" w:cs="宋体"/>
                <w:color w:val="000000" w:themeColor="text1"/>
                <w:kern w:val="0"/>
              </w:rPr>
            </w:pPr>
          </w:p>
        </w:tc>
        <w:tc>
          <w:tcPr>
            <w:tcW w:w="968" w:type="pct"/>
            <w:gridSpan w:val="2"/>
            <w:vAlign w:val="center"/>
          </w:tcPr>
          <w:p>
            <w:pPr>
              <w:jc w:val="center"/>
              <w:rPr>
                <w:rFonts w:ascii="仿宋" w:hAnsi="仿宋" w:eastAsia="仿宋"/>
                <w:color w:val="000000" w:themeColor="text1"/>
                <w:sz w:val="18"/>
                <w:szCs w:val="18"/>
              </w:rPr>
            </w:pPr>
            <w:r>
              <w:rPr>
                <w:rFonts w:hint="eastAsia" w:ascii="仿宋" w:hAnsi="仿宋" w:eastAsia="仿宋"/>
                <w:color w:val="000000" w:themeColor="text1"/>
                <w:sz w:val="18"/>
                <w:szCs w:val="18"/>
              </w:rPr>
              <w:t>综合素质</w:t>
            </w:r>
          </w:p>
          <w:p>
            <w:pPr>
              <w:jc w:val="center"/>
              <w:rPr>
                <w:rFonts w:ascii="仿宋" w:hAnsi="仿宋" w:eastAsia="仿宋"/>
                <w:color w:val="000000" w:themeColor="text1"/>
                <w:sz w:val="18"/>
                <w:szCs w:val="18"/>
              </w:rPr>
            </w:pPr>
            <w:r>
              <w:rPr>
                <w:rFonts w:hint="eastAsia" w:ascii="仿宋" w:hAnsi="仿宋" w:eastAsia="仿宋"/>
                <w:color w:val="000000" w:themeColor="text1"/>
                <w:sz w:val="18"/>
                <w:szCs w:val="18"/>
              </w:rPr>
              <w:t>限定选修课</w:t>
            </w:r>
          </w:p>
        </w:tc>
        <w:tc>
          <w:tcPr>
            <w:tcW w:w="499" w:type="pct"/>
            <w:vAlign w:val="center"/>
          </w:tcPr>
          <w:p>
            <w:pPr>
              <w:jc w:val="center"/>
              <w:rPr>
                <w:rFonts w:ascii="仿宋" w:hAnsi="仿宋" w:eastAsia="仿宋"/>
                <w:color w:val="000000" w:themeColor="text1"/>
                <w:sz w:val="18"/>
                <w:szCs w:val="18"/>
              </w:rPr>
            </w:pPr>
            <w:r>
              <w:rPr>
                <w:rFonts w:hint="eastAsia" w:ascii="仿宋" w:hAnsi="仿宋" w:eastAsia="仿宋"/>
                <w:color w:val="000000" w:themeColor="text1"/>
                <w:sz w:val="18"/>
                <w:szCs w:val="18"/>
              </w:rPr>
              <w:t>6</w:t>
            </w:r>
          </w:p>
        </w:tc>
        <w:tc>
          <w:tcPr>
            <w:tcW w:w="725" w:type="pct"/>
            <w:gridSpan w:val="2"/>
            <w:vAlign w:val="center"/>
          </w:tcPr>
          <w:p>
            <w:pPr>
              <w:jc w:val="center"/>
              <w:rPr>
                <w:rFonts w:cs="宋体"/>
                <w:color w:val="000000"/>
                <w:szCs w:val="21"/>
              </w:rPr>
            </w:pPr>
            <w:r>
              <w:rPr>
                <w:color w:val="000000"/>
                <w:szCs w:val="21"/>
              </w:rPr>
              <w:t>3.17%</w:t>
            </w:r>
          </w:p>
        </w:tc>
        <w:tc>
          <w:tcPr>
            <w:tcW w:w="830" w:type="pct"/>
            <w:gridSpan w:val="3"/>
            <w:vAlign w:val="center"/>
          </w:tcPr>
          <w:p>
            <w:pPr>
              <w:jc w:val="center"/>
              <w:rPr>
                <w:rFonts w:ascii="仿宋" w:hAnsi="仿宋" w:eastAsia="仿宋"/>
                <w:color w:val="000000" w:themeColor="text1"/>
                <w:sz w:val="18"/>
                <w:szCs w:val="18"/>
              </w:rPr>
            </w:pPr>
            <w:r>
              <w:rPr>
                <w:rFonts w:ascii="仿宋" w:hAnsi="仿宋" w:eastAsia="仿宋"/>
                <w:color w:val="000000" w:themeColor="text1"/>
                <w:sz w:val="18"/>
                <w:szCs w:val="18"/>
              </w:rPr>
              <w:t>78</w:t>
            </w:r>
          </w:p>
        </w:tc>
        <w:tc>
          <w:tcPr>
            <w:tcW w:w="1700" w:type="pct"/>
            <w:gridSpan w:val="3"/>
            <w:vAlign w:val="center"/>
          </w:tcPr>
          <w:p>
            <w:pPr>
              <w:widowControl/>
              <w:jc w:val="left"/>
              <w:rPr>
                <w:rFonts w:ascii="仿宋" w:hAnsi="仿宋" w:eastAsia="仿宋"/>
                <w:color w:val="000000" w:themeColor="text1"/>
                <w:sz w:val="18"/>
                <w:szCs w:val="18"/>
              </w:rPr>
            </w:pPr>
            <w:r>
              <w:rPr>
                <w:rFonts w:hint="eastAsia" w:ascii="仿宋" w:hAnsi="仿宋" w:eastAsia="仿宋"/>
                <w:color w:val="000000" w:themeColor="text1"/>
                <w:sz w:val="18"/>
                <w:szCs w:val="18"/>
              </w:rPr>
              <w:t>最低须修6学分（文史、外语、综合类各2学分）。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279" w:type="pct"/>
            <w:vMerge w:val="continue"/>
            <w:vAlign w:val="center"/>
          </w:tcPr>
          <w:p>
            <w:pPr>
              <w:jc w:val="center"/>
              <w:rPr>
                <w:rFonts w:ascii="仿宋" w:hAnsi="仿宋" w:eastAsia="仿宋" w:cs="宋体"/>
                <w:color w:val="000000" w:themeColor="text1"/>
                <w:kern w:val="0"/>
              </w:rPr>
            </w:pPr>
          </w:p>
        </w:tc>
        <w:tc>
          <w:tcPr>
            <w:tcW w:w="968" w:type="pct"/>
            <w:gridSpan w:val="2"/>
            <w:vAlign w:val="center"/>
          </w:tcPr>
          <w:p>
            <w:pPr>
              <w:jc w:val="center"/>
              <w:rPr>
                <w:rFonts w:ascii="仿宋" w:hAnsi="仿宋" w:eastAsia="仿宋"/>
                <w:color w:val="000000" w:themeColor="text1"/>
                <w:sz w:val="18"/>
                <w:szCs w:val="18"/>
              </w:rPr>
            </w:pPr>
            <w:r>
              <w:rPr>
                <w:rFonts w:hint="eastAsia" w:ascii="仿宋" w:hAnsi="仿宋" w:eastAsia="仿宋"/>
                <w:color w:val="000000" w:themeColor="text1"/>
                <w:sz w:val="18"/>
                <w:szCs w:val="18"/>
              </w:rPr>
              <w:t>综合素质</w:t>
            </w:r>
          </w:p>
          <w:p>
            <w:pPr>
              <w:jc w:val="center"/>
              <w:rPr>
                <w:rFonts w:ascii="仿宋" w:hAnsi="仿宋" w:eastAsia="仿宋"/>
                <w:color w:val="000000" w:themeColor="text1"/>
                <w:sz w:val="18"/>
                <w:szCs w:val="18"/>
              </w:rPr>
            </w:pPr>
            <w:r>
              <w:rPr>
                <w:rFonts w:hint="eastAsia" w:ascii="仿宋" w:hAnsi="仿宋" w:eastAsia="仿宋"/>
                <w:color w:val="000000" w:themeColor="text1"/>
                <w:sz w:val="18"/>
                <w:szCs w:val="18"/>
              </w:rPr>
              <w:t>任意选修课</w:t>
            </w:r>
          </w:p>
        </w:tc>
        <w:tc>
          <w:tcPr>
            <w:tcW w:w="499" w:type="pct"/>
            <w:vAlign w:val="center"/>
          </w:tcPr>
          <w:p>
            <w:pPr>
              <w:jc w:val="center"/>
              <w:rPr>
                <w:rFonts w:ascii="仿宋" w:hAnsi="仿宋" w:eastAsia="仿宋"/>
                <w:color w:val="000000" w:themeColor="text1"/>
                <w:sz w:val="18"/>
                <w:szCs w:val="18"/>
              </w:rPr>
            </w:pPr>
            <w:r>
              <w:rPr>
                <w:rFonts w:hint="eastAsia" w:ascii="仿宋" w:hAnsi="仿宋" w:eastAsia="仿宋"/>
                <w:color w:val="000000" w:themeColor="text1"/>
                <w:sz w:val="18"/>
                <w:szCs w:val="18"/>
              </w:rPr>
              <w:t>6</w:t>
            </w:r>
          </w:p>
        </w:tc>
        <w:tc>
          <w:tcPr>
            <w:tcW w:w="725" w:type="pct"/>
            <w:gridSpan w:val="2"/>
            <w:vAlign w:val="center"/>
          </w:tcPr>
          <w:p>
            <w:pPr>
              <w:jc w:val="center"/>
              <w:rPr>
                <w:rFonts w:cs="宋体"/>
                <w:color w:val="000000"/>
                <w:szCs w:val="21"/>
              </w:rPr>
            </w:pPr>
            <w:r>
              <w:rPr>
                <w:color w:val="000000"/>
                <w:szCs w:val="21"/>
              </w:rPr>
              <w:t>3.17%</w:t>
            </w:r>
          </w:p>
        </w:tc>
        <w:tc>
          <w:tcPr>
            <w:tcW w:w="830" w:type="pct"/>
            <w:gridSpan w:val="3"/>
            <w:vAlign w:val="center"/>
          </w:tcPr>
          <w:p>
            <w:pPr>
              <w:jc w:val="center"/>
              <w:rPr>
                <w:rFonts w:ascii="仿宋" w:hAnsi="仿宋" w:eastAsia="仿宋"/>
                <w:color w:val="000000" w:themeColor="text1"/>
                <w:sz w:val="18"/>
                <w:szCs w:val="18"/>
              </w:rPr>
            </w:pPr>
            <w:r>
              <w:rPr>
                <w:rFonts w:hint="eastAsia" w:ascii="仿宋" w:hAnsi="仿宋" w:eastAsia="仿宋"/>
                <w:color w:val="000000" w:themeColor="text1"/>
                <w:sz w:val="18"/>
                <w:szCs w:val="18"/>
              </w:rPr>
              <w:t>96</w:t>
            </w:r>
          </w:p>
        </w:tc>
        <w:tc>
          <w:tcPr>
            <w:tcW w:w="1700" w:type="pct"/>
            <w:gridSpan w:val="3"/>
            <w:vAlign w:val="center"/>
          </w:tcPr>
          <w:p>
            <w:pPr>
              <w:widowControl/>
              <w:jc w:val="left"/>
              <w:rPr>
                <w:rFonts w:ascii="仿宋" w:hAnsi="仿宋" w:eastAsia="仿宋"/>
                <w:color w:val="000000" w:themeColor="text1"/>
                <w:sz w:val="18"/>
                <w:szCs w:val="18"/>
              </w:rPr>
            </w:pPr>
            <w:r>
              <w:rPr>
                <w:rFonts w:hint="eastAsia" w:ascii="仿宋" w:hAnsi="仿宋" w:eastAsia="仿宋"/>
                <w:color w:val="000000" w:themeColor="text1"/>
                <w:sz w:val="18"/>
                <w:szCs w:val="18"/>
              </w:rPr>
              <w:t>1.最低须修6学分（其中文史、外语最低2学分）；</w:t>
            </w:r>
          </w:p>
          <w:p>
            <w:pPr>
              <w:widowControl/>
              <w:jc w:val="left"/>
              <w:rPr>
                <w:rFonts w:ascii="仿宋" w:hAnsi="仿宋" w:eastAsia="仿宋"/>
                <w:color w:val="000000" w:themeColor="text1"/>
                <w:sz w:val="18"/>
                <w:szCs w:val="18"/>
              </w:rPr>
            </w:pPr>
            <w:r>
              <w:rPr>
                <w:rFonts w:hint="eastAsia" w:ascii="仿宋" w:hAnsi="仿宋" w:eastAsia="仿宋"/>
                <w:color w:val="000000" w:themeColor="text1"/>
                <w:sz w:val="18"/>
                <w:szCs w:val="18"/>
              </w:rPr>
              <w:t>2.鼓励学生结合实际多选修，多修学分可以直接抵扣艺术素养拓展课学分。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79" w:type="pct"/>
            <w:vMerge w:val="continue"/>
            <w:vAlign w:val="center"/>
          </w:tcPr>
          <w:p>
            <w:pPr>
              <w:jc w:val="center"/>
              <w:rPr>
                <w:rFonts w:ascii="仿宋" w:hAnsi="仿宋" w:eastAsia="仿宋" w:cs="宋体"/>
                <w:color w:val="000000" w:themeColor="text1"/>
                <w:kern w:val="0"/>
              </w:rPr>
            </w:pPr>
          </w:p>
        </w:tc>
        <w:tc>
          <w:tcPr>
            <w:tcW w:w="968" w:type="pct"/>
            <w:gridSpan w:val="2"/>
            <w:vAlign w:val="center"/>
          </w:tcPr>
          <w:p>
            <w:pPr>
              <w:spacing w:line="240" w:lineRule="exact"/>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艺术素养拓展课</w:t>
            </w:r>
          </w:p>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kern w:val="0"/>
                <w:sz w:val="15"/>
                <w:szCs w:val="15"/>
              </w:rPr>
              <w:t>（公共任意选修课）</w:t>
            </w:r>
          </w:p>
        </w:tc>
        <w:tc>
          <w:tcPr>
            <w:tcW w:w="499" w:type="pct"/>
            <w:vAlign w:val="center"/>
          </w:tcPr>
          <w:p>
            <w:pPr>
              <w:spacing w:line="240" w:lineRule="exact"/>
              <w:jc w:val="center"/>
              <w:rPr>
                <w:rFonts w:ascii="仿宋" w:hAnsi="仿宋" w:eastAsia="仿宋" w:cs="宋体"/>
                <w:color w:val="000000" w:themeColor="text1"/>
                <w:kern w:val="0"/>
              </w:rPr>
            </w:pPr>
            <w:r>
              <w:rPr>
                <w:rFonts w:hint="eastAsia" w:ascii="仿宋" w:hAnsi="仿宋" w:eastAsia="仿宋" w:cs="宋体"/>
                <w:color w:val="000000" w:themeColor="text1"/>
                <w:kern w:val="0"/>
              </w:rPr>
              <w:t>18</w:t>
            </w:r>
          </w:p>
        </w:tc>
        <w:tc>
          <w:tcPr>
            <w:tcW w:w="725" w:type="pct"/>
            <w:gridSpan w:val="2"/>
            <w:vAlign w:val="center"/>
          </w:tcPr>
          <w:p>
            <w:pPr>
              <w:jc w:val="center"/>
              <w:rPr>
                <w:rFonts w:cs="宋体"/>
                <w:color w:val="000000"/>
                <w:szCs w:val="21"/>
              </w:rPr>
            </w:pPr>
            <w:r>
              <w:rPr>
                <w:color w:val="000000"/>
                <w:szCs w:val="21"/>
              </w:rPr>
              <w:t>9.52%</w:t>
            </w:r>
          </w:p>
        </w:tc>
        <w:tc>
          <w:tcPr>
            <w:tcW w:w="830" w:type="pct"/>
            <w:gridSpan w:val="3"/>
            <w:vAlign w:val="center"/>
          </w:tcPr>
          <w:p>
            <w:pPr>
              <w:spacing w:line="240" w:lineRule="exact"/>
              <w:jc w:val="center"/>
              <w:rPr>
                <w:rFonts w:ascii="仿宋" w:hAnsi="仿宋" w:eastAsia="仿宋" w:cs="宋体"/>
                <w:color w:val="000000" w:themeColor="text1"/>
                <w:szCs w:val="21"/>
              </w:rPr>
            </w:pPr>
            <w:r>
              <w:rPr>
                <w:rFonts w:hint="eastAsia" w:ascii="仿宋" w:hAnsi="仿宋" w:eastAsia="仿宋" w:cs="宋体"/>
                <w:color w:val="000000" w:themeColor="text1"/>
                <w:szCs w:val="21"/>
              </w:rPr>
              <w:t>288</w:t>
            </w:r>
          </w:p>
        </w:tc>
        <w:tc>
          <w:tcPr>
            <w:tcW w:w="1700" w:type="pct"/>
            <w:gridSpan w:val="3"/>
            <w:vAlign w:val="center"/>
          </w:tcPr>
          <w:p>
            <w:pPr>
              <w:widowControl/>
              <w:spacing w:line="240" w:lineRule="exact"/>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最低</w:t>
            </w:r>
            <w:r>
              <w:rPr>
                <w:rFonts w:hint="eastAsia" w:ascii="仿宋" w:hAnsi="仿宋" w:eastAsia="仿宋"/>
                <w:color w:val="000000" w:themeColor="text1"/>
              </w:rPr>
              <w:t>须修</w:t>
            </w:r>
            <w:r>
              <w:rPr>
                <w:rFonts w:hint="eastAsia" w:ascii="仿宋" w:hAnsi="仿宋" w:eastAsia="仿宋" w:cs="宋体"/>
                <w:color w:val="000000" w:themeColor="text1"/>
                <w:kern w:val="0"/>
              </w:rPr>
              <w:t>18</w:t>
            </w:r>
            <w:r>
              <w:rPr>
                <w:rFonts w:hint="eastAsia" w:ascii="仿宋" w:hAnsi="仿宋" w:eastAsia="仿宋" w:cs="宋体"/>
                <w:color w:val="000000" w:themeColor="text1"/>
                <w:kern w:val="0"/>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247" w:type="pct"/>
            <w:gridSpan w:val="3"/>
            <w:vAlign w:val="center"/>
          </w:tcPr>
          <w:p>
            <w:pPr>
              <w:spacing w:line="400" w:lineRule="exact"/>
              <w:jc w:val="center"/>
              <w:rPr>
                <w:rFonts w:ascii="仿宋" w:hAnsi="仿宋" w:eastAsia="仿宋"/>
                <w:color w:val="000000" w:themeColor="text1"/>
                <w:sz w:val="18"/>
                <w:szCs w:val="18"/>
              </w:rPr>
            </w:pPr>
            <w:r>
              <w:rPr>
                <w:rFonts w:hint="eastAsia" w:ascii="仿宋" w:hAnsi="仿宋" w:eastAsia="仿宋"/>
                <w:color w:val="000000" w:themeColor="text1"/>
                <w:sz w:val="18"/>
                <w:szCs w:val="18"/>
              </w:rPr>
              <w:t>职业岗位实践</w:t>
            </w:r>
          </w:p>
        </w:tc>
        <w:tc>
          <w:tcPr>
            <w:tcW w:w="499" w:type="pct"/>
            <w:vAlign w:val="center"/>
          </w:tcPr>
          <w:p>
            <w:pPr>
              <w:jc w:val="center"/>
              <w:rPr>
                <w:rFonts w:ascii="仿宋" w:hAnsi="仿宋" w:eastAsia="仿宋" w:cs="宋体"/>
                <w:color w:val="000000" w:themeColor="text1"/>
                <w:kern w:val="0"/>
              </w:rPr>
            </w:pPr>
            <w:r>
              <w:rPr>
                <w:rFonts w:hint="eastAsia" w:ascii="仿宋" w:hAnsi="仿宋" w:eastAsia="仿宋" w:cs="宋体"/>
                <w:color w:val="000000" w:themeColor="text1"/>
                <w:kern w:val="0"/>
              </w:rPr>
              <w:t>18</w:t>
            </w:r>
          </w:p>
        </w:tc>
        <w:tc>
          <w:tcPr>
            <w:tcW w:w="725" w:type="pct"/>
            <w:gridSpan w:val="2"/>
            <w:vAlign w:val="center"/>
          </w:tcPr>
          <w:p>
            <w:pPr>
              <w:jc w:val="center"/>
              <w:rPr>
                <w:rFonts w:ascii="仿宋" w:hAnsi="仿宋" w:eastAsia="仿宋" w:cs="宋体"/>
                <w:color w:val="000000" w:themeColor="text1"/>
                <w:kern w:val="0"/>
              </w:rPr>
            </w:pPr>
            <w:r>
              <w:rPr>
                <w:color w:val="000000"/>
                <w:szCs w:val="21"/>
              </w:rPr>
              <w:t>9.52%</w:t>
            </w:r>
          </w:p>
        </w:tc>
        <w:tc>
          <w:tcPr>
            <w:tcW w:w="830" w:type="pct"/>
            <w:gridSpan w:val="3"/>
            <w:vAlign w:val="center"/>
          </w:tcPr>
          <w:p>
            <w:pPr>
              <w:ind w:right="420"/>
              <w:rPr>
                <w:rFonts w:cs="宋体"/>
                <w:color w:val="000000"/>
                <w:szCs w:val="21"/>
              </w:rPr>
            </w:pPr>
            <w:r>
              <w:rPr>
                <w:rFonts w:hint="eastAsia" w:cs="宋体"/>
                <w:color w:val="000000"/>
                <w:szCs w:val="21"/>
              </w:rPr>
              <w:t xml:space="preserve">    666</w:t>
            </w:r>
          </w:p>
        </w:tc>
        <w:tc>
          <w:tcPr>
            <w:tcW w:w="1700" w:type="pct"/>
            <w:gridSpan w:val="3"/>
            <w:vAlign w:val="center"/>
          </w:tcPr>
          <w:p>
            <w:pPr>
              <w:widowControl/>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最低</w:t>
            </w:r>
            <w:r>
              <w:rPr>
                <w:rFonts w:hint="eastAsia" w:ascii="仿宋" w:hAnsi="仿宋" w:eastAsia="仿宋"/>
                <w:color w:val="000000" w:themeColor="text1"/>
              </w:rPr>
              <w:t>须修</w:t>
            </w:r>
            <w:r>
              <w:rPr>
                <w:rFonts w:hint="eastAsia" w:ascii="仿宋" w:hAnsi="仿宋" w:eastAsia="仿宋" w:cs="宋体"/>
                <w:color w:val="000000" w:themeColor="text1"/>
                <w:kern w:val="0"/>
                <w:szCs w:val="21"/>
              </w:rPr>
              <w:t>18学分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247" w:type="pct"/>
            <w:gridSpan w:val="3"/>
            <w:vAlign w:val="center"/>
          </w:tcPr>
          <w:p>
            <w:pPr>
              <w:spacing w:line="280" w:lineRule="exact"/>
              <w:ind w:firstLine="630" w:firstLineChars="300"/>
              <w:rPr>
                <w:rFonts w:ascii="仿宋" w:hAnsi="仿宋" w:eastAsia="仿宋" w:cs="宋体"/>
                <w:color w:val="000000" w:themeColor="text1"/>
                <w:szCs w:val="21"/>
              </w:rPr>
            </w:pPr>
            <w:r>
              <w:rPr>
                <w:rFonts w:hint="eastAsia" w:ascii="仿宋" w:hAnsi="仿宋" w:eastAsia="仿宋" w:cs="宋体"/>
                <w:color w:val="000000" w:themeColor="text1"/>
                <w:szCs w:val="21"/>
              </w:rPr>
              <w:t>讲</w:t>
            </w:r>
            <w:r>
              <w:rPr>
                <w:rFonts w:ascii="仿宋" w:hAnsi="仿宋" w:eastAsia="仿宋" w:cs="宋体"/>
                <w:color w:val="000000" w:themeColor="text1"/>
                <w:szCs w:val="21"/>
              </w:rPr>
              <w:t xml:space="preserve"> </w:t>
            </w:r>
            <w:r>
              <w:rPr>
                <w:rFonts w:hint="eastAsia" w:ascii="仿宋" w:hAnsi="仿宋" w:eastAsia="仿宋" w:cs="宋体"/>
                <w:color w:val="000000" w:themeColor="text1"/>
                <w:szCs w:val="21"/>
              </w:rPr>
              <w:t>座</w:t>
            </w:r>
          </w:p>
        </w:tc>
        <w:tc>
          <w:tcPr>
            <w:tcW w:w="499" w:type="pct"/>
            <w:vAlign w:val="center"/>
          </w:tcPr>
          <w:p>
            <w:pPr>
              <w:spacing w:line="280" w:lineRule="exact"/>
              <w:jc w:val="center"/>
              <w:rPr>
                <w:rFonts w:ascii="仿宋" w:hAnsi="仿宋" w:eastAsia="仿宋" w:cs="宋体"/>
                <w:color w:val="000000" w:themeColor="text1"/>
                <w:kern w:val="0"/>
                <w:szCs w:val="21"/>
              </w:rPr>
            </w:pPr>
            <w:r>
              <w:rPr>
                <w:rFonts w:ascii="仿宋" w:hAnsi="仿宋" w:eastAsia="仿宋" w:cs="宋体"/>
                <w:color w:val="000000" w:themeColor="text1"/>
                <w:kern w:val="0"/>
                <w:szCs w:val="21"/>
              </w:rPr>
              <w:t>/</w:t>
            </w:r>
          </w:p>
        </w:tc>
        <w:tc>
          <w:tcPr>
            <w:tcW w:w="725" w:type="pct"/>
            <w:gridSpan w:val="2"/>
            <w:vAlign w:val="center"/>
          </w:tcPr>
          <w:p>
            <w:pPr>
              <w:spacing w:line="280" w:lineRule="exact"/>
              <w:jc w:val="center"/>
              <w:rPr>
                <w:rFonts w:ascii="仿宋" w:hAnsi="仿宋" w:eastAsia="仿宋" w:cs="宋体"/>
                <w:color w:val="000000" w:themeColor="text1"/>
                <w:kern w:val="0"/>
                <w:szCs w:val="21"/>
              </w:rPr>
            </w:pPr>
            <w:r>
              <w:rPr>
                <w:rFonts w:ascii="仿宋" w:hAnsi="仿宋" w:eastAsia="仿宋" w:cs="宋体"/>
                <w:color w:val="000000" w:themeColor="text1"/>
                <w:kern w:val="0"/>
                <w:szCs w:val="21"/>
              </w:rPr>
              <w:t>/</w:t>
            </w:r>
          </w:p>
        </w:tc>
        <w:tc>
          <w:tcPr>
            <w:tcW w:w="830" w:type="pct"/>
            <w:gridSpan w:val="3"/>
            <w:vAlign w:val="center"/>
          </w:tcPr>
          <w:p>
            <w:pPr>
              <w:spacing w:line="280" w:lineRule="exact"/>
              <w:jc w:val="center"/>
              <w:rPr>
                <w:rFonts w:ascii="仿宋" w:hAnsi="仿宋" w:eastAsia="仿宋" w:cs="宋体"/>
                <w:color w:val="000000" w:themeColor="text1"/>
                <w:kern w:val="0"/>
                <w:szCs w:val="21"/>
              </w:rPr>
            </w:pPr>
            <w:r>
              <w:rPr>
                <w:rFonts w:ascii="仿宋" w:hAnsi="仿宋" w:eastAsia="仿宋" w:cs="宋体"/>
                <w:color w:val="000000" w:themeColor="text1"/>
                <w:kern w:val="0"/>
                <w:szCs w:val="21"/>
              </w:rPr>
              <w:t>/</w:t>
            </w:r>
          </w:p>
        </w:tc>
        <w:tc>
          <w:tcPr>
            <w:tcW w:w="1700" w:type="pct"/>
            <w:gridSpan w:val="3"/>
            <w:vAlign w:val="center"/>
          </w:tcPr>
          <w:p>
            <w:pPr>
              <w:widowControl/>
              <w:spacing w:line="280" w:lineRule="exact"/>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按听讲次数计入职业岗位实践中的“素质技能与社会服务”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247" w:type="pct"/>
            <w:gridSpan w:val="3"/>
            <w:vAlign w:val="center"/>
          </w:tcPr>
          <w:p>
            <w:pPr>
              <w:jc w:val="center"/>
              <w:rPr>
                <w:rFonts w:ascii="仿宋" w:hAnsi="仿宋" w:eastAsia="仿宋" w:cs="宋体"/>
                <w:color w:val="000000" w:themeColor="text1"/>
                <w:kern w:val="0"/>
              </w:rPr>
            </w:pPr>
            <w:r>
              <w:rPr>
                <w:rFonts w:hint="eastAsia" w:ascii="仿宋" w:hAnsi="仿宋" w:eastAsia="仿宋" w:cs="宋体"/>
                <w:color w:val="000000" w:themeColor="text1"/>
                <w:kern w:val="0"/>
              </w:rPr>
              <w:t>合计</w:t>
            </w:r>
          </w:p>
        </w:tc>
        <w:tc>
          <w:tcPr>
            <w:tcW w:w="499" w:type="pct"/>
            <w:vAlign w:val="center"/>
          </w:tcPr>
          <w:p>
            <w:pPr>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rPr>
              <w:t>18</w:t>
            </w:r>
            <w:r>
              <w:rPr>
                <w:rFonts w:ascii="仿宋" w:hAnsi="仿宋" w:eastAsia="仿宋" w:cs="宋体"/>
                <w:color w:val="000000" w:themeColor="text1"/>
                <w:kern w:val="0"/>
              </w:rPr>
              <w:t>9</w:t>
            </w:r>
          </w:p>
        </w:tc>
        <w:tc>
          <w:tcPr>
            <w:tcW w:w="725" w:type="pct"/>
            <w:gridSpan w:val="2"/>
            <w:vAlign w:val="center"/>
          </w:tcPr>
          <w:p>
            <w:pPr>
              <w:jc w:val="center"/>
              <w:rPr>
                <w:rFonts w:ascii="仿宋" w:hAnsi="仿宋" w:eastAsia="仿宋" w:cs="宋体"/>
                <w:color w:val="000000" w:themeColor="text1"/>
                <w:kern w:val="0"/>
              </w:rPr>
            </w:pPr>
            <w:r>
              <w:rPr>
                <w:rFonts w:hint="eastAsia" w:ascii="仿宋" w:hAnsi="仿宋" w:eastAsia="仿宋" w:cs="宋体"/>
                <w:color w:val="000000" w:themeColor="text1"/>
                <w:kern w:val="0"/>
              </w:rPr>
              <w:t>100%</w:t>
            </w:r>
          </w:p>
        </w:tc>
        <w:tc>
          <w:tcPr>
            <w:tcW w:w="830" w:type="pct"/>
            <w:gridSpan w:val="3"/>
            <w:vAlign w:val="center"/>
          </w:tcPr>
          <w:p>
            <w:pPr>
              <w:jc w:val="center"/>
              <w:rPr>
                <w:rFonts w:ascii="仿宋" w:hAnsi="仿宋" w:eastAsia="仿宋" w:cs="宋体"/>
                <w:color w:val="000000" w:themeColor="text1"/>
                <w:kern w:val="0"/>
              </w:rPr>
            </w:pPr>
            <w:r>
              <w:rPr>
                <w:rFonts w:hint="eastAsia" w:ascii="仿宋" w:hAnsi="仿宋" w:eastAsia="仿宋" w:cs="宋体"/>
                <w:color w:val="000000" w:themeColor="text1"/>
                <w:kern w:val="0"/>
              </w:rPr>
              <w:t>3640</w:t>
            </w:r>
          </w:p>
        </w:tc>
        <w:tc>
          <w:tcPr>
            <w:tcW w:w="1700" w:type="pct"/>
            <w:gridSpan w:val="3"/>
            <w:vAlign w:val="center"/>
          </w:tcPr>
          <w:p>
            <w:pPr>
              <w:jc w:val="center"/>
              <w:rPr>
                <w:rFonts w:ascii="仿宋" w:hAnsi="仿宋" w:eastAsia="仿宋" w:cs="宋体"/>
                <w:color w:val="000000" w:themeColor="text1"/>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627" w:type="pct"/>
            <w:gridSpan w:val="2"/>
            <w:vAlign w:val="center"/>
          </w:tcPr>
          <w:p>
            <w:pPr>
              <w:spacing w:line="240" w:lineRule="exact"/>
              <w:jc w:val="center"/>
              <w:rPr>
                <w:rFonts w:ascii="仿宋" w:hAnsi="仿宋" w:eastAsia="仿宋"/>
                <w:color w:val="000000" w:themeColor="text1"/>
              </w:rPr>
            </w:pPr>
            <w:r>
              <w:rPr>
                <w:rFonts w:hint="eastAsia" w:ascii="仿宋" w:hAnsi="仿宋" w:eastAsia="仿宋"/>
                <w:color w:val="000000" w:themeColor="text1"/>
              </w:rPr>
              <w:t>必修课</w:t>
            </w:r>
          </w:p>
          <w:p>
            <w:pPr>
              <w:spacing w:line="240" w:lineRule="exact"/>
              <w:jc w:val="center"/>
              <w:rPr>
                <w:rFonts w:ascii="仿宋" w:hAnsi="仿宋" w:eastAsia="仿宋"/>
                <w:color w:val="000000" w:themeColor="text1"/>
              </w:rPr>
            </w:pPr>
            <w:r>
              <w:rPr>
                <w:rFonts w:hint="eastAsia" w:ascii="仿宋" w:hAnsi="仿宋" w:eastAsia="仿宋"/>
                <w:color w:val="000000" w:themeColor="text1"/>
              </w:rPr>
              <w:t>学分</w:t>
            </w:r>
          </w:p>
        </w:tc>
        <w:tc>
          <w:tcPr>
            <w:tcW w:w="620" w:type="pct"/>
            <w:vAlign w:val="center"/>
          </w:tcPr>
          <w:p>
            <w:pPr>
              <w:spacing w:line="240" w:lineRule="exact"/>
              <w:jc w:val="center"/>
              <w:rPr>
                <w:rFonts w:ascii="仿宋" w:hAnsi="仿宋" w:eastAsia="仿宋"/>
                <w:color w:val="000000" w:themeColor="text1"/>
              </w:rPr>
            </w:pPr>
            <w:r>
              <w:rPr>
                <w:rFonts w:hint="eastAsia" w:ascii="仿宋" w:hAnsi="仿宋" w:eastAsia="仿宋"/>
                <w:color w:val="000000" w:themeColor="text1"/>
              </w:rPr>
              <w:t>选修课</w:t>
            </w:r>
          </w:p>
          <w:p>
            <w:pPr>
              <w:spacing w:line="240" w:lineRule="exact"/>
              <w:jc w:val="center"/>
              <w:rPr>
                <w:rFonts w:ascii="仿宋" w:hAnsi="仿宋" w:eastAsia="仿宋"/>
                <w:color w:val="000000" w:themeColor="text1"/>
              </w:rPr>
            </w:pPr>
            <w:r>
              <w:rPr>
                <w:rFonts w:hint="eastAsia" w:ascii="仿宋" w:hAnsi="仿宋" w:eastAsia="仿宋"/>
                <w:color w:val="000000" w:themeColor="text1"/>
              </w:rPr>
              <w:t>学分</w:t>
            </w:r>
          </w:p>
        </w:tc>
        <w:tc>
          <w:tcPr>
            <w:tcW w:w="644" w:type="pct"/>
            <w:gridSpan w:val="2"/>
            <w:vAlign w:val="center"/>
          </w:tcPr>
          <w:p>
            <w:pPr>
              <w:spacing w:line="240" w:lineRule="exact"/>
              <w:jc w:val="center"/>
              <w:rPr>
                <w:rFonts w:ascii="仿宋" w:hAnsi="仿宋" w:eastAsia="仿宋"/>
                <w:color w:val="000000" w:themeColor="text1"/>
              </w:rPr>
            </w:pPr>
            <w:r>
              <w:rPr>
                <w:rFonts w:hint="eastAsia" w:ascii="仿宋" w:hAnsi="仿宋" w:eastAsia="仿宋"/>
                <w:color w:val="000000" w:themeColor="text1"/>
              </w:rPr>
              <w:t>总学分</w:t>
            </w:r>
          </w:p>
        </w:tc>
        <w:tc>
          <w:tcPr>
            <w:tcW w:w="883" w:type="pct"/>
            <w:gridSpan w:val="2"/>
            <w:vAlign w:val="center"/>
          </w:tcPr>
          <w:p>
            <w:pPr>
              <w:spacing w:line="240" w:lineRule="exact"/>
              <w:jc w:val="center"/>
              <w:rPr>
                <w:rFonts w:ascii="仿宋" w:hAnsi="仿宋" w:eastAsia="仿宋"/>
                <w:color w:val="000000" w:themeColor="text1"/>
              </w:rPr>
            </w:pPr>
            <w:r>
              <w:rPr>
                <w:rFonts w:hint="eastAsia" w:ascii="仿宋" w:hAnsi="仿宋" w:eastAsia="仿宋"/>
                <w:color w:val="000000" w:themeColor="text1"/>
              </w:rPr>
              <w:t>选修课占</w:t>
            </w:r>
          </w:p>
          <w:p>
            <w:pPr>
              <w:spacing w:line="240" w:lineRule="exact"/>
              <w:jc w:val="center"/>
              <w:rPr>
                <w:rFonts w:ascii="仿宋" w:hAnsi="仿宋" w:eastAsia="仿宋"/>
                <w:color w:val="000000" w:themeColor="text1"/>
              </w:rPr>
            </w:pPr>
            <w:r>
              <w:rPr>
                <w:rFonts w:hint="eastAsia" w:ascii="仿宋" w:hAnsi="仿宋" w:eastAsia="仿宋"/>
                <w:color w:val="000000" w:themeColor="text1"/>
              </w:rPr>
              <w:t>总学分比例</w:t>
            </w:r>
          </w:p>
        </w:tc>
        <w:tc>
          <w:tcPr>
            <w:tcW w:w="412" w:type="pct"/>
            <w:vAlign w:val="center"/>
          </w:tcPr>
          <w:p>
            <w:pPr>
              <w:spacing w:line="240" w:lineRule="exact"/>
              <w:jc w:val="center"/>
              <w:rPr>
                <w:rFonts w:ascii="仿宋" w:hAnsi="仿宋" w:eastAsia="仿宋"/>
                <w:color w:val="000000" w:themeColor="text1"/>
              </w:rPr>
            </w:pPr>
            <w:r>
              <w:rPr>
                <w:rFonts w:hint="eastAsia" w:ascii="仿宋" w:hAnsi="仿宋" w:eastAsia="仿宋"/>
                <w:color w:val="000000" w:themeColor="text1"/>
              </w:rPr>
              <w:t>理论教学学时</w:t>
            </w:r>
          </w:p>
        </w:tc>
        <w:tc>
          <w:tcPr>
            <w:tcW w:w="535" w:type="pct"/>
            <w:gridSpan w:val="2"/>
            <w:vAlign w:val="center"/>
          </w:tcPr>
          <w:p>
            <w:pPr>
              <w:spacing w:line="240" w:lineRule="exact"/>
              <w:ind w:left="-86" w:leftChars="-41"/>
              <w:jc w:val="center"/>
              <w:rPr>
                <w:rFonts w:ascii="仿宋" w:hAnsi="仿宋" w:eastAsia="仿宋"/>
                <w:color w:val="000000" w:themeColor="text1"/>
              </w:rPr>
            </w:pPr>
            <w:r>
              <w:rPr>
                <w:rFonts w:hint="eastAsia" w:ascii="仿宋" w:hAnsi="仿宋" w:eastAsia="仿宋"/>
                <w:color w:val="000000" w:themeColor="text1"/>
              </w:rPr>
              <w:t>实践教学学时</w:t>
            </w:r>
          </w:p>
        </w:tc>
        <w:tc>
          <w:tcPr>
            <w:tcW w:w="429" w:type="pct"/>
            <w:vAlign w:val="center"/>
          </w:tcPr>
          <w:p>
            <w:pPr>
              <w:spacing w:line="240" w:lineRule="exact"/>
              <w:ind w:left="-86" w:leftChars="-41"/>
              <w:jc w:val="center"/>
              <w:rPr>
                <w:rFonts w:ascii="仿宋" w:hAnsi="仿宋" w:eastAsia="仿宋"/>
                <w:color w:val="000000" w:themeColor="text1"/>
              </w:rPr>
            </w:pPr>
            <w:r>
              <w:rPr>
                <w:rFonts w:hint="eastAsia" w:ascii="仿宋" w:hAnsi="仿宋" w:eastAsia="仿宋"/>
                <w:color w:val="000000" w:themeColor="text1"/>
              </w:rPr>
              <w:t>总学时</w:t>
            </w:r>
          </w:p>
        </w:tc>
        <w:tc>
          <w:tcPr>
            <w:tcW w:w="851" w:type="pct"/>
            <w:vAlign w:val="center"/>
          </w:tcPr>
          <w:p>
            <w:pPr>
              <w:spacing w:line="240" w:lineRule="exact"/>
              <w:jc w:val="center"/>
              <w:rPr>
                <w:rFonts w:ascii="仿宋" w:hAnsi="仿宋" w:eastAsia="仿宋"/>
                <w:color w:val="000000" w:themeColor="text1"/>
              </w:rPr>
            </w:pPr>
            <w:r>
              <w:rPr>
                <w:rFonts w:hint="eastAsia" w:ascii="仿宋" w:hAnsi="仿宋" w:eastAsia="仿宋"/>
                <w:color w:val="000000" w:themeColor="text1"/>
              </w:rPr>
              <w:t>实践教学占</w:t>
            </w:r>
          </w:p>
          <w:p>
            <w:pPr>
              <w:spacing w:line="240" w:lineRule="exact"/>
              <w:jc w:val="center"/>
              <w:rPr>
                <w:rFonts w:ascii="仿宋" w:hAnsi="仿宋" w:eastAsia="仿宋"/>
                <w:color w:val="000000" w:themeColor="text1"/>
              </w:rPr>
            </w:pPr>
            <w:r>
              <w:rPr>
                <w:rFonts w:hint="eastAsia" w:ascii="仿宋" w:hAnsi="仿宋" w:eastAsia="仿宋"/>
                <w:color w:val="000000" w:themeColor="text1"/>
              </w:rPr>
              <w:t>总学时比例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27" w:type="pct"/>
            <w:gridSpan w:val="2"/>
            <w:vAlign w:val="center"/>
          </w:tcPr>
          <w:p>
            <w:pPr>
              <w:jc w:val="center"/>
              <w:rPr>
                <w:rFonts w:ascii="仿宋" w:hAnsi="仿宋" w:eastAsia="仿宋" w:cs="宋体"/>
                <w:color w:val="000000" w:themeColor="text1"/>
                <w:kern w:val="0"/>
              </w:rPr>
            </w:pPr>
            <w:r>
              <w:rPr>
                <w:rFonts w:ascii="仿宋" w:hAnsi="仿宋" w:eastAsia="仿宋" w:cs="宋体"/>
                <w:color w:val="000000" w:themeColor="text1"/>
                <w:kern w:val="0"/>
              </w:rPr>
              <w:t>126</w:t>
            </w:r>
          </w:p>
        </w:tc>
        <w:tc>
          <w:tcPr>
            <w:tcW w:w="620" w:type="pct"/>
            <w:vAlign w:val="center"/>
          </w:tcPr>
          <w:p>
            <w:pPr>
              <w:jc w:val="center"/>
              <w:rPr>
                <w:rFonts w:ascii="仿宋" w:hAnsi="仿宋" w:eastAsia="仿宋" w:cs="宋体"/>
                <w:color w:val="000000" w:themeColor="text1"/>
                <w:kern w:val="0"/>
              </w:rPr>
            </w:pPr>
            <w:r>
              <w:rPr>
                <w:rFonts w:hint="eastAsia" w:ascii="仿宋" w:hAnsi="仿宋" w:eastAsia="仿宋" w:cs="宋体"/>
                <w:color w:val="000000" w:themeColor="text1"/>
                <w:kern w:val="0"/>
              </w:rPr>
              <w:t>63</w:t>
            </w:r>
          </w:p>
        </w:tc>
        <w:tc>
          <w:tcPr>
            <w:tcW w:w="644" w:type="pct"/>
            <w:gridSpan w:val="2"/>
            <w:vAlign w:val="center"/>
          </w:tcPr>
          <w:p>
            <w:pPr>
              <w:jc w:val="center"/>
              <w:rPr>
                <w:rFonts w:ascii="仿宋" w:hAnsi="仿宋" w:eastAsia="仿宋" w:cs="宋体"/>
                <w:color w:val="000000" w:themeColor="text1"/>
                <w:kern w:val="0"/>
              </w:rPr>
            </w:pPr>
            <w:r>
              <w:rPr>
                <w:rFonts w:hint="eastAsia" w:ascii="仿宋" w:hAnsi="仿宋" w:eastAsia="仿宋" w:cs="宋体"/>
                <w:color w:val="000000" w:themeColor="text1"/>
                <w:kern w:val="0"/>
              </w:rPr>
              <w:t>18</w:t>
            </w:r>
            <w:r>
              <w:rPr>
                <w:rFonts w:ascii="仿宋" w:hAnsi="仿宋" w:eastAsia="仿宋" w:cs="宋体"/>
                <w:color w:val="000000" w:themeColor="text1"/>
                <w:kern w:val="0"/>
              </w:rPr>
              <w:t>9</w:t>
            </w:r>
          </w:p>
        </w:tc>
        <w:tc>
          <w:tcPr>
            <w:tcW w:w="883" w:type="pct"/>
            <w:gridSpan w:val="2"/>
            <w:vAlign w:val="center"/>
          </w:tcPr>
          <w:p>
            <w:pPr>
              <w:jc w:val="center"/>
              <w:rPr>
                <w:rFonts w:ascii="仿宋" w:hAnsi="仿宋" w:eastAsia="仿宋" w:cs="宋体"/>
                <w:color w:val="000000" w:themeColor="text1"/>
                <w:kern w:val="0"/>
              </w:rPr>
            </w:pPr>
            <w:r>
              <w:rPr>
                <w:rFonts w:ascii="仿宋" w:hAnsi="仿宋" w:eastAsia="仿宋" w:cs="宋体"/>
                <w:color w:val="000000" w:themeColor="text1"/>
                <w:kern w:val="0"/>
              </w:rPr>
              <w:t>33.33</w:t>
            </w:r>
            <w:r>
              <w:rPr>
                <w:rFonts w:hint="eastAsia" w:ascii="仿宋" w:hAnsi="仿宋" w:eastAsia="仿宋" w:cs="宋体"/>
                <w:color w:val="000000" w:themeColor="text1"/>
                <w:kern w:val="0"/>
              </w:rPr>
              <w:t>%</w:t>
            </w:r>
          </w:p>
        </w:tc>
        <w:tc>
          <w:tcPr>
            <w:tcW w:w="412" w:type="pct"/>
            <w:vAlign w:val="center"/>
          </w:tcPr>
          <w:p>
            <w:pPr>
              <w:jc w:val="center"/>
              <w:rPr>
                <w:rFonts w:ascii="仿宋" w:hAnsi="仿宋" w:eastAsia="仿宋" w:cs="宋体"/>
                <w:color w:val="000000" w:themeColor="text1"/>
                <w:kern w:val="0"/>
              </w:rPr>
            </w:pPr>
            <w:r>
              <w:rPr>
                <w:rFonts w:hint="eastAsia" w:ascii="仿宋" w:hAnsi="仿宋" w:eastAsia="仿宋" w:cs="宋体"/>
                <w:color w:val="000000" w:themeColor="text1"/>
                <w:kern w:val="0"/>
              </w:rPr>
              <w:t>1871</w:t>
            </w:r>
          </w:p>
        </w:tc>
        <w:tc>
          <w:tcPr>
            <w:tcW w:w="535" w:type="pct"/>
            <w:gridSpan w:val="2"/>
            <w:vAlign w:val="center"/>
          </w:tcPr>
          <w:p>
            <w:pPr>
              <w:jc w:val="center"/>
              <w:rPr>
                <w:rFonts w:ascii="仿宋" w:hAnsi="仿宋" w:eastAsia="仿宋" w:cs="宋体"/>
                <w:color w:val="000000" w:themeColor="text1"/>
                <w:kern w:val="0"/>
              </w:rPr>
            </w:pPr>
            <w:r>
              <w:rPr>
                <w:rFonts w:hint="eastAsia" w:ascii="仿宋" w:hAnsi="仿宋" w:eastAsia="仿宋" w:cs="宋体"/>
                <w:color w:val="000000" w:themeColor="text1"/>
                <w:kern w:val="0"/>
              </w:rPr>
              <w:t>1769</w:t>
            </w:r>
          </w:p>
        </w:tc>
        <w:tc>
          <w:tcPr>
            <w:tcW w:w="429" w:type="pct"/>
            <w:vAlign w:val="center"/>
          </w:tcPr>
          <w:p>
            <w:pPr>
              <w:jc w:val="center"/>
              <w:rPr>
                <w:rFonts w:ascii="仿宋" w:hAnsi="仿宋" w:eastAsia="仿宋" w:cs="宋体"/>
                <w:color w:val="000000" w:themeColor="text1"/>
                <w:kern w:val="0"/>
              </w:rPr>
            </w:pPr>
            <w:r>
              <w:rPr>
                <w:rFonts w:hint="eastAsia" w:ascii="仿宋" w:hAnsi="仿宋" w:eastAsia="仿宋" w:cs="宋体"/>
                <w:color w:val="000000" w:themeColor="text1"/>
                <w:kern w:val="0"/>
              </w:rPr>
              <w:t>3640</w:t>
            </w:r>
          </w:p>
        </w:tc>
        <w:tc>
          <w:tcPr>
            <w:tcW w:w="851" w:type="pct"/>
            <w:vAlign w:val="center"/>
          </w:tcPr>
          <w:p>
            <w:pPr>
              <w:jc w:val="center"/>
              <w:rPr>
                <w:rFonts w:ascii="仿宋" w:hAnsi="仿宋" w:eastAsia="仿宋" w:cs="宋体"/>
                <w:color w:val="000000" w:themeColor="text1"/>
                <w:kern w:val="0"/>
              </w:rPr>
            </w:pPr>
            <w:r>
              <w:rPr>
                <w:rFonts w:hint="eastAsia" w:ascii="仿宋" w:hAnsi="仿宋" w:eastAsia="仿宋" w:cs="宋体"/>
                <w:color w:val="000000" w:themeColor="text1"/>
                <w:kern w:val="0"/>
              </w:rPr>
              <w:t>48.59%</w:t>
            </w:r>
          </w:p>
        </w:tc>
      </w:tr>
    </w:tbl>
    <w:p>
      <w:pPr>
        <w:pStyle w:val="55"/>
        <w:shd w:val="clear" w:color="auto" w:fill="FFFFFF"/>
        <w:spacing w:before="0" w:beforeAutospacing="0" w:after="0" w:afterAutospacing="0" w:line="312" w:lineRule="auto"/>
        <w:rPr>
          <w:color w:val="FF0000"/>
        </w:rPr>
        <w:sectPr>
          <w:pgSz w:w="11906" w:h="16838"/>
          <w:pgMar w:top="1417" w:right="1800" w:bottom="1417" w:left="1800" w:header="851" w:footer="992" w:gutter="0"/>
          <w:cols w:space="720" w:num="1"/>
          <w:docGrid w:type="lines" w:linePitch="318" w:charSpace="0"/>
        </w:sectPr>
      </w:pPr>
      <w:r>
        <w:rPr>
          <w:rFonts w:hint="eastAsia" w:ascii="仿宋" w:hAnsi="仿宋" w:eastAsia="仿宋" w:cs="仿宋"/>
          <w:color w:val="000000" w:themeColor="text1"/>
          <w:sz w:val="32"/>
          <w:szCs w:val="32"/>
        </w:rPr>
        <w:t xml:space="preserve">   </w:t>
      </w:r>
    </w:p>
    <w:p>
      <w:pPr>
        <w:snapToGrid w:val="0"/>
        <w:spacing w:line="360" w:lineRule="auto"/>
        <w:rPr>
          <w:rFonts w:ascii="黑体" w:hAnsi="黑体" w:eastAsia="黑体"/>
          <w:b/>
          <w:color w:val="000000"/>
          <w:sz w:val="32"/>
          <w:szCs w:val="32"/>
        </w:rPr>
      </w:pPr>
      <w:r>
        <w:rPr>
          <w:rFonts w:hint="eastAsia" w:ascii="黑体" w:hAnsi="黑体" w:eastAsia="黑体"/>
          <w:b/>
          <w:color w:val="000000"/>
          <w:sz w:val="32"/>
          <w:szCs w:val="32"/>
        </w:rPr>
        <w:t>七、教学进程总体安排</w:t>
      </w:r>
    </w:p>
    <w:p>
      <w:pPr>
        <w:spacing w:line="560" w:lineRule="exact"/>
        <w:ind w:firstLine="482" w:firstLineChars="150"/>
        <w:rPr>
          <w:rFonts w:ascii="楷体_GB2312" w:hAnsi="楷体_GB2312" w:eastAsia="楷体_GB2312" w:cs="楷体_GB2312"/>
          <w:b/>
          <w:color w:val="000000"/>
          <w:sz w:val="32"/>
          <w:szCs w:val="32"/>
        </w:rPr>
      </w:pPr>
      <w:r>
        <w:rPr>
          <w:rFonts w:ascii="楷体_GB2312" w:hAnsi="楷体_GB2312" w:eastAsia="楷体_GB2312" w:cs="楷体_GB2312"/>
          <w:b/>
          <w:color w:val="000000"/>
          <w:sz w:val="32"/>
          <w:szCs w:val="32"/>
        </w:rPr>
        <w:t>（一）专业课程教学进程安排</w:t>
      </w:r>
    </w:p>
    <w:p>
      <w:pPr>
        <w:pStyle w:val="55"/>
        <w:shd w:val="clear" w:color="auto" w:fill="FFFFFF"/>
        <w:spacing w:before="0" w:beforeAutospacing="0" w:after="0" w:afterAutospacing="0"/>
        <w:ind w:firstLine="640" w:firstLineChars="200"/>
        <w:jc w:val="both"/>
        <w:rPr>
          <w:rFonts w:ascii="仿宋" w:hAnsi="仿宋" w:eastAsia="仿宋" w:cs="仿宋"/>
          <w:color w:val="000000"/>
          <w:sz w:val="32"/>
          <w:szCs w:val="32"/>
        </w:rPr>
      </w:pPr>
      <w:r>
        <w:rPr>
          <w:rFonts w:ascii="仿宋" w:hAnsi="仿宋" w:eastAsia="仿宋" w:cs="仿宋"/>
          <w:color w:val="000000"/>
          <w:sz w:val="32"/>
          <w:szCs w:val="32"/>
        </w:rPr>
        <w:t>（</w:t>
      </w:r>
      <w:r>
        <w:rPr>
          <w:rFonts w:hint="eastAsia" w:ascii="仿宋" w:hAnsi="仿宋" w:eastAsia="仿宋" w:cs="仿宋"/>
          <w:color w:val="000000" w:themeColor="text1"/>
          <w:sz w:val="32"/>
          <w:szCs w:val="32"/>
        </w:rPr>
        <w:t>见附表</w:t>
      </w:r>
      <w:r>
        <w:rPr>
          <w:rFonts w:ascii="仿宋" w:hAnsi="仿宋" w:eastAsia="仿宋" w:cs="仿宋"/>
          <w:color w:val="000000"/>
          <w:sz w:val="32"/>
          <w:szCs w:val="32"/>
        </w:rPr>
        <w:t>）</w:t>
      </w:r>
    </w:p>
    <w:p>
      <w:pPr>
        <w:spacing w:line="560" w:lineRule="exact"/>
        <w:ind w:firstLine="482" w:firstLineChars="150"/>
        <w:rPr>
          <w:rFonts w:ascii="Times New Roman" w:hAnsi="Times New Roman" w:eastAsia="楷体_GB2312"/>
          <w:b/>
          <w:color w:val="000000"/>
          <w:sz w:val="32"/>
          <w:szCs w:val="32"/>
        </w:rPr>
      </w:pPr>
      <w:r>
        <w:rPr>
          <w:rFonts w:ascii="楷体_GB2312" w:hAnsi="楷体_GB2312" w:eastAsia="楷体_GB2312" w:cs="楷体_GB2312"/>
          <w:b/>
          <w:color w:val="000000"/>
          <w:sz w:val="32"/>
          <w:szCs w:val="32"/>
        </w:rPr>
        <w:t>（二）综合素质课和艺术素养拓展课教学进程安排</w:t>
      </w:r>
    </w:p>
    <w:p>
      <w:pPr>
        <w:pStyle w:val="55"/>
        <w:shd w:val="clear" w:color="auto" w:fill="FFFFFF"/>
        <w:spacing w:before="0" w:beforeAutospacing="0" w:after="0" w:afterAutospacing="0"/>
        <w:ind w:firstLine="640" w:firstLineChars="200"/>
        <w:jc w:val="both"/>
        <w:rPr>
          <w:rFonts w:ascii="仿宋" w:hAnsi="仿宋" w:eastAsia="仿宋" w:cs="仿宋"/>
          <w:color w:val="000000" w:themeColor="text1"/>
          <w:sz w:val="32"/>
          <w:szCs w:val="32"/>
        </w:rPr>
      </w:pPr>
      <w:r>
        <w:rPr>
          <w:rFonts w:ascii="仿宋" w:hAnsi="仿宋" w:eastAsia="仿宋" w:cs="仿宋"/>
          <w:color w:val="000000"/>
          <w:sz w:val="32"/>
          <w:szCs w:val="32"/>
        </w:rPr>
        <w:t>分别见《综合素质课教学计划》和《艺术素养拓展课教学计划》。</w:t>
      </w:r>
    </w:p>
    <w:p>
      <w:pPr>
        <w:pStyle w:val="55"/>
        <w:shd w:val="clear" w:color="auto" w:fill="FFFFFF"/>
        <w:spacing w:before="0" w:beforeAutospacing="0" w:after="0" w:afterAutospacing="0"/>
        <w:ind w:firstLine="482" w:firstLineChars="150"/>
        <w:jc w:val="both"/>
        <w:rPr>
          <w:rFonts w:ascii="楷体_GB2312" w:hAnsi="楷体_GB2312" w:eastAsia="楷体_GB2312" w:cs="楷体_GB2312"/>
          <w:b/>
          <w:color w:val="000000" w:themeColor="text1"/>
          <w:kern w:val="2"/>
          <w:sz w:val="32"/>
          <w:szCs w:val="32"/>
        </w:rPr>
      </w:pPr>
      <w:r>
        <w:rPr>
          <w:rFonts w:ascii="楷体_GB2312" w:hAnsi="楷体_GB2312" w:eastAsia="楷体_GB2312" w:cs="楷体_GB2312"/>
          <w:b/>
          <w:color w:val="000000"/>
          <w:kern w:val="2"/>
          <w:sz w:val="32"/>
          <w:szCs w:val="32"/>
        </w:rPr>
        <w:t>（</w:t>
      </w:r>
      <w:r>
        <w:rPr>
          <w:rFonts w:hint="eastAsia" w:ascii="楷体_GB2312" w:hAnsi="楷体_GB2312" w:eastAsia="楷体_GB2312" w:cs="楷体_GB2312"/>
          <w:b/>
          <w:color w:val="000000" w:themeColor="text1"/>
          <w:kern w:val="2"/>
          <w:sz w:val="32"/>
          <w:szCs w:val="32"/>
        </w:rPr>
        <w:t>三</w:t>
      </w:r>
      <w:r>
        <w:rPr>
          <w:rFonts w:ascii="楷体_GB2312" w:hAnsi="楷体_GB2312" w:eastAsia="楷体_GB2312" w:cs="楷体_GB2312"/>
          <w:b/>
          <w:color w:val="000000"/>
          <w:kern w:val="2"/>
          <w:sz w:val="32"/>
          <w:szCs w:val="32"/>
        </w:rPr>
        <w:t>）</w:t>
      </w:r>
      <w:r>
        <w:rPr>
          <w:rFonts w:hint="eastAsia" w:ascii="楷体_GB2312" w:hAnsi="楷体_GB2312" w:eastAsia="楷体_GB2312" w:cs="楷体_GB2312"/>
          <w:b/>
          <w:color w:val="000000" w:themeColor="text1"/>
          <w:kern w:val="2"/>
          <w:sz w:val="32"/>
          <w:szCs w:val="32"/>
        </w:rPr>
        <w:t>职业岗位实践教学进程安排</w:t>
      </w:r>
    </w:p>
    <w:tbl>
      <w:tblPr>
        <w:tblStyle w:val="3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513"/>
        <w:gridCol w:w="1746"/>
        <w:gridCol w:w="851"/>
        <w:gridCol w:w="709"/>
        <w:gridCol w:w="850"/>
        <w:gridCol w:w="3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84" w:type="dxa"/>
            <w:vAlign w:val="center"/>
          </w:tcPr>
          <w:p>
            <w:pPr>
              <w:pStyle w:val="55"/>
              <w:spacing w:before="0" w:beforeAutospacing="0" w:after="0" w:afterAutospacing="0"/>
              <w:jc w:val="center"/>
              <w:rPr>
                <w:rFonts w:ascii="仿宋" w:hAnsi="仿宋" w:eastAsia="仿宋" w:cs="仿宋"/>
                <w:color w:val="000000" w:themeColor="text1"/>
                <w:spacing w:val="-10"/>
              </w:rPr>
            </w:pPr>
            <w:r>
              <w:rPr>
                <w:rFonts w:hint="eastAsia" w:ascii="仿宋" w:hAnsi="仿宋" w:eastAsia="仿宋" w:cs="仿宋"/>
                <w:color w:val="000000" w:themeColor="text1"/>
                <w:spacing w:val="-10"/>
              </w:rPr>
              <w:t>序号</w:t>
            </w:r>
          </w:p>
        </w:tc>
        <w:tc>
          <w:tcPr>
            <w:tcW w:w="2259" w:type="dxa"/>
            <w:gridSpan w:val="2"/>
            <w:vAlign w:val="center"/>
          </w:tcPr>
          <w:p>
            <w:pPr>
              <w:pStyle w:val="55"/>
              <w:spacing w:before="0" w:beforeAutospacing="0" w:after="0" w:afterAutospacing="0"/>
              <w:ind w:firstLine="330" w:firstLineChars="150"/>
              <w:jc w:val="center"/>
              <w:rPr>
                <w:rFonts w:ascii="仿宋" w:hAnsi="仿宋" w:eastAsia="仿宋" w:cs="仿宋"/>
                <w:color w:val="000000" w:themeColor="text1"/>
                <w:spacing w:val="-10"/>
              </w:rPr>
            </w:pPr>
            <w:r>
              <w:rPr>
                <w:rFonts w:hint="eastAsia" w:ascii="仿宋" w:hAnsi="仿宋" w:eastAsia="仿宋" w:cs="仿宋"/>
                <w:color w:val="000000" w:themeColor="text1"/>
                <w:spacing w:val="-10"/>
              </w:rPr>
              <w:t>实践项目</w:t>
            </w:r>
          </w:p>
        </w:tc>
        <w:tc>
          <w:tcPr>
            <w:tcW w:w="851" w:type="dxa"/>
            <w:vAlign w:val="center"/>
          </w:tcPr>
          <w:p>
            <w:pPr>
              <w:pStyle w:val="55"/>
              <w:spacing w:before="0" w:beforeAutospacing="0" w:after="0" w:afterAutospacing="0"/>
              <w:jc w:val="center"/>
              <w:rPr>
                <w:rFonts w:ascii="仿宋" w:hAnsi="仿宋" w:eastAsia="仿宋" w:cs="仿宋"/>
                <w:color w:val="000000" w:themeColor="text1"/>
                <w:spacing w:val="-10"/>
              </w:rPr>
            </w:pPr>
            <w:r>
              <w:rPr>
                <w:rFonts w:hint="eastAsia" w:ascii="仿宋" w:hAnsi="仿宋" w:eastAsia="仿宋" w:cs="仿宋"/>
                <w:color w:val="000000" w:themeColor="text1"/>
                <w:spacing w:val="-10"/>
              </w:rPr>
              <w:t>学期</w:t>
            </w:r>
          </w:p>
        </w:tc>
        <w:tc>
          <w:tcPr>
            <w:tcW w:w="709" w:type="dxa"/>
            <w:vAlign w:val="center"/>
          </w:tcPr>
          <w:p>
            <w:pPr>
              <w:pStyle w:val="55"/>
              <w:spacing w:before="0" w:beforeAutospacing="0" w:after="0" w:afterAutospacing="0"/>
              <w:jc w:val="center"/>
              <w:rPr>
                <w:rFonts w:ascii="仿宋" w:hAnsi="仿宋" w:eastAsia="仿宋" w:cs="仿宋"/>
                <w:color w:val="000000" w:themeColor="text1"/>
                <w:spacing w:val="-10"/>
              </w:rPr>
            </w:pPr>
            <w:r>
              <w:rPr>
                <w:rFonts w:hint="eastAsia" w:ascii="仿宋" w:hAnsi="仿宋" w:eastAsia="仿宋" w:cs="仿宋"/>
                <w:color w:val="000000" w:themeColor="text1"/>
                <w:spacing w:val="-10"/>
              </w:rPr>
              <w:t>周数</w:t>
            </w:r>
          </w:p>
        </w:tc>
        <w:tc>
          <w:tcPr>
            <w:tcW w:w="850" w:type="dxa"/>
            <w:vAlign w:val="center"/>
          </w:tcPr>
          <w:p>
            <w:pPr>
              <w:pStyle w:val="55"/>
              <w:spacing w:before="0" w:beforeAutospacing="0" w:after="0" w:afterAutospacing="0"/>
              <w:jc w:val="center"/>
              <w:rPr>
                <w:rFonts w:ascii="仿宋" w:hAnsi="仿宋" w:eastAsia="仿宋" w:cs="仿宋"/>
                <w:color w:val="000000" w:themeColor="text1"/>
                <w:spacing w:val="-10"/>
              </w:rPr>
            </w:pPr>
            <w:r>
              <w:rPr>
                <w:rFonts w:hint="eastAsia" w:ascii="仿宋" w:hAnsi="仿宋" w:eastAsia="仿宋" w:cs="仿宋"/>
                <w:color w:val="000000" w:themeColor="text1"/>
                <w:spacing w:val="-10"/>
              </w:rPr>
              <w:t>学分</w:t>
            </w:r>
          </w:p>
        </w:tc>
        <w:tc>
          <w:tcPr>
            <w:tcW w:w="3169" w:type="dxa"/>
            <w:vAlign w:val="center"/>
          </w:tcPr>
          <w:p>
            <w:pPr>
              <w:pStyle w:val="55"/>
              <w:spacing w:before="0" w:beforeAutospacing="0" w:after="0" w:afterAutospacing="0"/>
              <w:ind w:firstLine="880" w:firstLineChars="400"/>
              <w:rPr>
                <w:rFonts w:ascii="仿宋" w:hAnsi="仿宋" w:eastAsia="仿宋" w:cs="仿宋"/>
                <w:color w:val="000000" w:themeColor="text1"/>
                <w:spacing w:val="-10"/>
              </w:rPr>
            </w:pPr>
            <w:r>
              <w:rPr>
                <w:rFonts w:hint="eastAsia" w:ascii="仿宋" w:hAnsi="仿宋" w:eastAsia="仿宋" w:cs="仿宋"/>
                <w:color w:val="000000" w:themeColor="text1"/>
                <w:spacing w:val="-10"/>
              </w:rPr>
              <w:t>内容与要求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84" w:type="dxa"/>
            <w:vAlign w:val="center"/>
          </w:tcPr>
          <w:p>
            <w:pPr>
              <w:pStyle w:val="55"/>
              <w:spacing w:before="0" w:beforeAutospacing="0" w:after="0" w:afterAutospacing="0"/>
              <w:jc w:val="center"/>
              <w:rPr>
                <w:rFonts w:ascii="仿宋" w:hAnsi="仿宋" w:eastAsia="仿宋" w:cs="仿宋"/>
                <w:color w:val="000000" w:themeColor="text1"/>
                <w:spacing w:val="-10"/>
              </w:rPr>
            </w:pPr>
            <w:r>
              <w:rPr>
                <w:rFonts w:hint="eastAsia" w:ascii="仿宋" w:hAnsi="仿宋" w:eastAsia="仿宋" w:cs="仿宋"/>
                <w:color w:val="000000" w:themeColor="text1"/>
                <w:spacing w:val="-10"/>
              </w:rPr>
              <w:t>1</w:t>
            </w:r>
          </w:p>
        </w:tc>
        <w:tc>
          <w:tcPr>
            <w:tcW w:w="2259" w:type="dxa"/>
            <w:gridSpan w:val="2"/>
            <w:vAlign w:val="center"/>
          </w:tcPr>
          <w:p>
            <w:pPr>
              <w:jc w:val="center"/>
              <w:rPr>
                <w:rFonts w:ascii="仿宋" w:hAnsi="仿宋" w:eastAsia="仿宋" w:cs="仿宋"/>
                <w:color w:val="000000" w:themeColor="text1"/>
                <w:sz w:val="24"/>
              </w:rPr>
            </w:pPr>
            <w:r>
              <w:rPr>
                <w:rFonts w:hint="eastAsia" w:ascii="仿宋" w:hAnsi="仿宋" w:eastAsia="仿宋" w:cs="仿宋"/>
                <w:color w:val="000000" w:themeColor="text1"/>
                <w:sz w:val="24"/>
              </w:rPr>
              <w:t>校内外岗位实践</w:t>
            </w:r>
          </w:p>
        </w:tc>
        <w:tc>
          <w:tcPr>
            <w:tcW w:w="851" w:type="dxa"/>
            <w:vAlign w:val="center"/>
          </w:tcPr>
          <w:p>
            <w:pPr>
              <w:pStyle w:val="55"/>
              <w:spacing w:before="0" w:beforeAutospacing="0" w:after="0" w:afterAutospacing="0"/>
              <w:jc w:val="center"/>
              <w:rPr>
                <w:rFonts w:ascii="仿宋" w:hAnsi="仿宋" w:eastAsia="仿宋" w:cs="仿宋"/>
                <w:color w:val="000000" w:themeColor="text1"/>
                <w:spacing w:val="-10"/>
              </w:rPr>
            </w:pPr>
            <w:r>
              <w:rPr>
                <w:rFonts w:hint="eastAsia" w:ascii="仿宋" w:hAnsi="仿宋" w:eastAsia="仿宋" w:cs="仿宋"/>
                <w:color w:val="000000" w:themeColor="text1"/>
                <w:spacing w:val="-10"/>
              </w:rPr>
              <w:t>6-8</w:t>
            </w:r>
          </w:p>
        </w:tc>
        <w:tc>
          <w:tcPr>
            <w:tcW w:w="709" w:type="dxa"/>
            <w:vAlign w:val="center"/>
          </w:tcPr>
          <w:p>
            <w:pPr>
              <w:pStyle w:val="55"/>
              <w:spacing w:before="0" w:beforeAutospacing="0" w:after="0" w:afterAutospacing="0"/>
              <w:jc w:val="center"/>
              <w:rPr>
                <w:rFonts w:ascii="仿宋" w:hAnsi="仿宋" w:eastAsia="仿宋" w:cs="仿宋"/>
                <w:color w:val="000000" w:themeColor="text1"/>
                <w:spacing w:val="-10"/>
              </w:rPr>
            </w:pPr>
            <w:r>
              <w:rPr>
                <w:rFonts w:hint="eastAsia" w:ascii="仿宋" w:hAnsi="仿宋" w:eastAsia="仿宋" w:cs="仿宋"/>
                <w:color w:val="000000" w:themeColor="text1"/>
                <w:spacing w:val="-10"/>
              </w:rPr>
              <w:t>3周</w:t>
            </w:r>
          </w:p>
        </w:tc>
        <w:tc>
          <w:tcPr>
            <w:tcW w:w="850" w:type="dxa"/>
            <w:vAlign w:val="center"/>
          </w:tcPr>
          <w:p>
            <w:pPr>
              <w:pStyle w:val="55"/>
              <w:spacing w:before="0" w:beforeAutospacing="0" w:after="0" w:afterAutospacing="0"/>
              <w:jc w:val="center"/>
              <w:rPr>
                <w:rFonts w:ascii="仿宋" w:hAnsi="仿宋" w:eastAsia="仿宋" w:cs="仿宋"/>
                <w:color w:val="000000" w:themeColor="text1"/>
                <w:spacing w:val="-10"/>
              </w:rPr>
            </w:pPr>
            <w:r>
              <w:rPr>
                <w:rFonts w:hint="eastAsia" w:ascii="仿宋" w:hAnsi="仿宋" w:eastAsia="仿宋" w:cs="仿宋"/>
                <w:color w:val="000000" w:themeColor="text1"/>
                <w:spacing w:val="-10"/>
              </w:rPr>
              <w:t>1.5</w:t>
            </w:r>
          </w:p>
        </w:tc>
        <w:tc>
          <w:tcPr>
            <w:tcW w:w="3169" w:type="dxa"/>
            <w:vAlign w:val="center"/>
          </w:tcPr>
          <w:p>
            <w:pPr>
              <w:pStyle w:val="55"/>
              <w:spacing w:before="0" w:beforeAutospacing="0" w:after="0" w:afterAutospacing="0"/>
              <w:rPr>
                <w:rFonts w:ascii="仿宋" w:hAnsi="仿宋" w:eastAsia="仿宋" w:cs="仿宋"/>
                <w:color w:val="000000" w:themeColor="text1"/>
                <w:spacing w:val="-10"/>
              </w:rPr>
            </w:pPr>
            <w:r>
              <w:rPr>
                <w:rFonts w:hint="eastAsia" w:ascii="仿宋" w:hAnsi="仿宋" w:eastAsia="仿宋" w:cs="仿宋"/>
                <w:color w:val="000000" w:themeColor="text1"/>
                <w:spacing w:val="-10"/>
                <w:sz w:val="18"/>
                <w:szCs w:val="18"/>
              </w:rPr>
              <w:t>习奏会，期中专业考查等，每人每学期至少参加一次；学校组织的专业比赛、艺术实践等活动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84" w:type="dxa"/>
            <w:vAlign w:val="center"/>
          </w:tcPr>
          <w:p>
            <w:pPr>
              <w:pStyle w:val="55"/>
              <w:spacing w:before="0" w:beforeAutospacing="0" w:after="0" w:afterAutospacing="0"/>
              <w:jc w:val="center"/>
              <w:rPr>
                <w:rFonts w:ascii="仿宋" w:hAnsi="仿宋" w:eastAsia="仿宋" w:cs="仿宋"/>
                <w:color w:val="000000" w:themeColor="text1"/>
                <w:spacing w:val="-10"/>
              </w:rPr>
            </w:pPr>
            <w:r>
              <w:rPr>
                <w:rFonts w:hint="eastAsia" w:ascii="仿宋" w:hAnsi="仿宋" w:eastAsia="仿宋" w:cs="仿宋"/>
                <w:color w:val="000000" w:themeColor="text1"/>
                <w:spacing w:val="-10"/>
              </w:rPr>
              <w:t>2</w:t>
            </w:r>
          </w:p>
        </w:tc>
        <w:tc>
          <w:tcPr>
            <w:tcW w:w="513" w:type="dxa"/>
            <w:vMerge w:val="restart"/>
            <w:vAlign w:val="center"/>
          </w:tcPr>
          <w:p>
            <w:pPr>
              <w:jc w:val="center"/>
              <w:rPr>
                <w:rFonts w:ascii="仿宋" w:hAnsi="仿宋" w:eastAsia="仿宋" w:cs="仿宋"/>
                <w:color w:val="000000" w:themeColor="text1"/>
                <w:sz w:val="24"/>
              </w:rPr>
            </w:pPr>
            <w:r>
              <w:rPr>
                <w:rFonts w:hint="eastAsia" w:ascii="仿宋" w:hAnsi="仿宋" w:eastAsia="仿宋" w:cs="仿宋"/>
                <w:color w:val="000000" w:themeColor="text1"/>
                <w:sz w:val="24"/>
              </w:rPr>
              <w:t>毕业实践</w:t>
            </w:r>
          </w:p>
        </w:tc>
        <w:tc>
          <w:tcPr>
            <w:tcW w:w="1746" w:type="dxa"/>
            <w:vAlign w:val="center"/>
          </w:tcPr>
          <w:p>
            <w:pPr>
              <w:jc w:val="center"/>
              <w:rPr>
                <w:rFonts w:ascii="仿宋" w:hAnsi="仿宋" w:eastAsia="仿宋" w:cs="仿宋"/>
                <w:color w:val="000000" w:themeColor="text1"/>
                <w:sz w:val="24"/>
              </w:rPr>
            </w:pPr>
            <w:r>
              <w:rPr>
                <w:rFonts w:hint="eastAsia" w:ascii="仿宋" w:hAnsi="仿宋" w:eastAsia="仿宋" w:cs="仿宋"/>
                <w:color w:val="000000" w:themeColor="text1"/>
                <w:sz w:val="24"/>
              </w:rPr>
              <w:t>毕业综合实践</w:t>
            </w:r>
          </w:p>
        </w:tc>
        <w:tc>
          <w:tcPr>
            <w:tcW w:w="851" w:type="dxa"/>
            <w:vAlign w:val="center"/>
          </w:tcPr>
          <w:p>
            <w:pPr>
              <w:jc w:val="center"/>
              <w:rPr>
                <w:rFonts w:ascii="仿宋" w:hAnsi="仿宋" w:eastAsia="仿宋" w:cs="仿宋"/>
                <w:color w:val="000000" w:themeColor="text1"/>
                <w:spacing w:val="-10"/>
                <w:sz w:val="24"/>
              </w:rPr>
            </w:pPr>
            <w:r>
              <w:rPr>
                <w:rFonts w:hint="eastAsia" w:ascii="仿宋" w:hAnsi="仿宋" w:eastAsia="仿宋" w:cs="仿宋"/>
                <w:color w:val="000000" w:themeColor="text1"/>
                <w:spacing w:val="-10"/>
                <w:sz w:val="24"/>
              </w:rPr>
              <w:t>9</w:t>
            </w:r>
          </w:p>
        </w:tc>
        <w:tc>
          <w:tcPr>
            <w:tcW w:w="709" w:type="dxa"/>
            <w:vAlign w:val="center"/>
          </w:tcPr>
          <w:p>
            <w:pPr>
              <w:pStyle w:val="55"/>
              <w:spacing w:before="0" w:beforeAutospacing="0" w:after="0" w:afterAutospacing="0"/>
              <w:jc w:val="center"/>
              <w:rPr>
                <w:rFonts w:ascii="仿宋" w:hAnsi="仿宋" w:eastAsia="仿宋" w:cs="仿宋"/>
                <w:color w:val="000000" w:themeColor="text1"/>
                <w:spacing w:val="-10"/>
              </w:rPr>
            </w:pPr>
            <w:r>
              <w:rPr>
                <w:rFonts w:hint="eastAsia" w:ascii="仿宋" w:hAnsi="仿宋" w:eastAsia="仿宋" w:cs="仿宋"/>
                <w:color w:val="000000" w:themeColor="text1"/>
                <w:spacing w:val="-10"/>
              </w:rPr>
              <w:t>7周</w:t>
            </w:r>
          </w:p>
        </w:tc>
        <w:tc>
          <w:tcPr>
            <w:tcW w:w="850" w:type="dxa"/>
            <w:vAlign w:val="center"/>
          </w:tcPr>
          <w:p>
            <w:pPr>
              <w:pStyle w:val="55"/>
              <w:spacing w:before="0" w:beforeAutospacing="0" w:after="0" w:afterAutospacing="0"/>
              <w:jc w:val="center"/>
              <w:rPr>
                <w:rFonts w:ascii="仿宋" w:hAnsi="仿宋" w:eastAsia="仿宋" w:cs="仿宋"/>
                <w:color w:val="000000" w:themeColor="text1"/>
                <w:spacing w:val="-10"/>
              </w:rPr>
            </w:pPr>
            <w:r>
              <w:rPr>
                <w:rFonts w:hint="eastAsia" w:ascii="仿宋" w:hAnsi="仿宋" w:eastAsia="仿宋" w:cs="仿宋"/>
                <w:color w:val="000000" w:themeColor="text1"/>
                <w:spacing w:val="-10"/>
              </w:rPr>
              <w:t>3.5</w:t>
            </w:r>
          </w:p>
        </w:tc>
        <w:tc>
          <w:tcPr>
            <w:tcW w:w="3169" w:type="dxa"/>
            <w:vAlign w:val="center"/>
          </w:tcPr>
          <w:p>
            <w:pPr>
              <w:pStyle w:val="55"/>
              <w:spacing w:before="0" w:beforeAutospacing="0" w:after="0" w:afterAutospacing="0"/>
              <w:rPr>
                <w:rFonts w:ascii="仿宋" w:hAnsi="仿宋" w:eastAsia="仿宋" w:cs="仿宋"/>
                <w:color w:val="000000" w:themeColor="text1"/>
                <w:spacing w:val="-10"/>
              </w:rPr>
            </w:pPr>
            <w:r>
              <w:rPr>
                <w:rFonts w:hint="eastAsia" w:ascii="仿宋" w:hAnsi="仿宋" w:eastAsia="仿宋" w:cs="仿宋"/>
                <w:color w:val="000000" w:themeColor="text1"/>
                <w:spacing w:val="-10"/>
                <w:sz w:val="18"/>
                <w:szCs w:val="18"/>
              </w:rPr>
              <w:t>毕业综合展演季汇报节目，每人必须参加一项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84" w:type="dxa"/>
            <w:vAlign w:val="center"/>
          </w:tcPr>
          <w:p>
            <w:pPr>
              <w:pStyle w:val="55"/>
              <w:spacing w:before="0" w:beforeAutospacing="0" w:after="0" w:afterAutospacing="0"/>
              <w:jc w:val="center"/>
              <w:rPr>
                <w:rFonts w:ascii="仿宋" w:hAnsi="仿宋" w:eastAsia="仿宋" w:cs="仿宋"/>
                <w:color w:val="000000" w:themeColor="text1"/>
                <w:spacing w:val="-10"/>
              </w:rPr>
            </w:pPr>
            <w:r>
              <w:rPr>
                <w:rFonts w:hint="eastAsia" w:ascii="仿宋" w:hAnsi="仿宋" w:eastAsia="仿宋" w:cs="仿宋"/>
                <w:color w:val="000000" w:themeColor="text1"/>
                <w:spacing w:val="-10"/>
              </w:rPr>
              <w:t>3</w:t>
            </w:r>
          </w:p>
        </w:tc>
        <w:tc>
          <w:tcPr>
            <w:tcW w:w="513" w:type="dxa"/>
            <w:vMerge w:val="continue"/>
            <w:vAlign w:val="center"/>
          </w:tcPr>
          <w:p>
            <w:pPr>
              <w:jc w:val="center"/>
              <w:rPr>
                <w:rFonts w:ascii="仿宋" w:hAnsi="仿宋" w:eastAsia="仿宋" w:cs="仿宋"/>
                <w:color w:val="000000" w:themeColor="text1"/>
                <w:sz w:val="24"/>
              </w:rPr>
            </w:pPr>
          </w:p>
        </w:tc>
        <w:tc>
          <w:tcPr>
            <w:tcW w:w="1746" w:type="dxa"/>
            <w:vAlign w:val="center"/>
          </w:tcPr>
          <w:p>
            <w:pPr>
              <w:jc w:val="center"/>
              <w:rPr>
                <w:rFonts w:ascii="仿宋" w:hAnsi="仿宋" w:eastAsia="仿宋" w:cs="仿宋"/>
                <w:color w:val="000000" w:themeColor="text1"/>
                <w:sz w:val="24"/>
              </w:rPr>
            </w:pPr>
            <w:r>
              <w:rPr>
                <w:rFonts w:hint="eastAsia" w:ascii="仿宋" w:hAnsi="仿宋" w:eastAsia="仿宋" w:cs="仿宋"/>
                <w:color w:val="000000" w:themeColor="text1"/>
                <w:sz w:val="24"/>
              </w:rPr>
              <w:t>毕业论文文本</w:t>
            </w:r>
          </w:p>
        </w:tc>
        <w:tc>
          <w:tcPr>
            <w:tcW w:w="851" w:type="dxa"/>
            <w:vAlign w:val="center"/>
          </w:tcPr>
          <w:p>
            <w:pPr>
              <w:jc w:val="center"/>
              <w:rPr>
                <w:rFonts w:ascii="仿宋" w:hAnsi="仿宋" w:eastAsia="仿宋" w:cs="仿宋"/>
                <w:color w:val="000000" w:themeColor="text1"/>
                <w:spacing w:val="-10"/>
                <w:sz w:val="24"/>
              </w:rPr>
            </w:pPr>
            <w:r>
              <w:rPr>
                <w:rFonts w:hint="eastAsia" w:ascii="仿宋" w:hAnsi="仿宋" w:eastAsia="仿宋" w:cs="仿宋"/>
                <w:color w:val="000000" w:themeColor="text1"/>
                <w:spacing w:val="-10"/>
                <w:sz w:val="24"/>
              </w:rPr>
              <w:t>10</w:t>
            </w:r>
          </w:p>
        </w:tc>
        <w:tc>
          <w:tcPr>
            <w:tcW w:w="709" w:type="dxa"/>
            <w:vAlign w:val="center"/>
          </w:tcPr>
          <w:p>
            <w:pPr>
              <w:pStyle w:val="55"/>
              <w:spacing w:before="0" w:beforeAutospacing="0" w:after="0" w:afterAutospacing="0"/>
              <w:jc w:val="center"/>
              <w:rPr>
                <w:rFonts w:ascii="仿宋" w:hAnsi="仿宋" w:eastAsia="仿宋" w:cs="仿宋"/>
                <w:color w:val="000000" w:themeColor="text1"/>
                <w:spacing w:val="-10"/>
              </w:rPr>
            </w:pPr>
            <w:r>
              <w:rPr>
                <w:rFonts w:hint="eastAsia" w:ascii="仿宋" w:hAnsi="仿宋" w:eastAsia="仿宋" w:cs="仿宋"/>
                <w:color w:val="000000" w:themeColor="text1"/>
                <w:spacing w:val="-10"/>
                <w:sz w:val="18"/>
                <w:szCs w:val="18"/>
              </w:rPr>
              <w:t>2.5周</w:t>
            </w:r>
          </w:p>
        </w:tc>
        <w:tc>
          <w:tcPr>
            <w:tcW w:w="850" w:type="dxa"/>
            <w:vAlign w:val="center"/>
          </w:tcPr>
          <w:p>
            <w:pPr>
              <w:pStyle w:val="55"/>
              <w:spacing w:before="0" w:beforeAutospacing="0" w:after="0" w:afterAutospacing="0"/>
              <w:jc w:val="center"/>
              <w:rPr>
                <w:rFonts w:ascii="仿宋" w:hAnsi="仿宋" w:eastAsia="仿宋" w:cs="仿宋"/>
                <w:color w:val="000000" w:themeColor="text1"/>
                <w:spacing w:val="-10"/>
              </w:rPr>
            </w:pPr>
            <w:r>
              <w:rPr>
                <w:rFonts w:hint="eastAsia" w:ascii="仿宋" w:hAnsi="仿宋" w:eastAsia="仿宋" w:cs="仿宋"/>
                <w:color w:val="000000" w:themeColor="text1"/>
                <w:spacing w:val="-10"/>
              </w:rPr>
              <w:t>4</w:t>
            </w:r>
          </w:p>
        </w:tc>
        <w:tc>
          <w:tcPr>
            <w:tcW w:w="3169" w:type="dxa"/>
            <w:vAlign w:val="center"/>
          </w:tcPr>
          <w:p>
            <w:pPr>
              <w:pStyle w:val="55"/>
              <w:spacing w:before="0" w:beforeAutospacing="0" w:after="0" w:afterAutospacing="0"/>
              <w:jc w:val="both"/>
              <w:rPr>
                <w:rFonts w:ascii="仿宋" w:hAnsi="仿宋" w:eastAsia="仿宋" w:cs="仿宋"/>
                <w:color w:val="000000" w:themeColor="text1"/>
                <w:spacing w:val="-10"/>
                <w:sz w:val="21"/>
                <w:szCs w:val="21"/>
              </w:rPr>
            </w:pPr>
            <w:r>
              <w:rPr>
                <w:rFonts w:hint="eastAsia" w:ascii="仿宋" w:hAnsi="仿宋" w:eastAsia="仿宋" w:cs="仿宋"/>
                <w:color w:val="000000" w:themeColor="text1"/>
                <w:spacing w:val="-10"/>
                <w:sz w:val="21"/>
                <w:szCs w:val="21"/>
              </w:rPr>
              <w:t>毕业论文文本必须合格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84" w:type="dxa"/>
            <w:vAlign w:val="center"/>
          </w:tcPr>
          <w:p>
            <w:pPr>
              <w:pStyle w:val="55"/>
              <w:spacing w:before="0" w:beforeAutospacing="0" w:after="0" w:afterAutospacing="0"/>
              <w:jc w:val="center"/>
              <w:rPr>
                <w:rFonts w:ascii="仿宋" w:hAnsi="仿宋" w:eastAsia="仿宋" w:cs="仿宋"/>
                <w:color w:val="000000" w:themeColor="text1"/>
                <w:spacing w:val="-10"/>
              </w:rPr>
            </w:pPr>
            <w:r>
              <w:rPr>
                <w:rFonts w:hint="eastAsia" w:ascii="仿宋" w:hAnsi="仿宋" w:eastAsia="仿宋" w:cs="仿宋"/>
                <w:color w:val="000000" w:themeColor="text1"/>
                <w:spacing w:val="-10"/>
              </w:rPr>
              <w:t>4</w:t>
            </w:r>
          </w:p>
        </w:tc>
        <w:tc>
          <w:tcPr>
            <w:tcW w:w="513" w:type="dxa"/>
            <w:vMerge w:val="continue"/>
            <w:vAlign w:val="center"/>
          </w:tcPr>
          <w:p>
            <w:pPr>
              <w:jc w:val="center"/>
              <w:rPr>
                <w:rFonts w:ascii="仿宋" w:hAnsi="仿宋" w:eastAsia="仿宋" w:cs="仿宋"/>
                <w:color w:val="000000" w:themeColor="text1"/>
                <w:sz w:val="24"/>
              </w:rPr>
            </w:pPr>
          </w:p>
        </w:tc>
        <w:tc>
          <w:tcPr>
            <w:tcW w:w="1746" w:type="dxa"/>
            <w:vAlign w:val="center"/>
          </w:tcPr>
          <w:p>
            <w:pPr>
              <w:jc w:val="center"/>
              <w:rPr>
                <w:rFonts w:ascii="仿宋" w:hAnsi="仿宋" w:eastAsia="仿宋" w:cs="仿宋"/>
                <w:color w:val="000000" w:themeColor="text1"/>
                <w:sz w:val="24"/>
              </w:rPr>
            </w:pPr>
            <w:r>
              <w:rPr>
                <w:rFonts w:hint="eastAsia" w:ascii="仿宋" w:hAnsi="仿宋" w:eastAsia="仿宋" w:cs="仿宋"/>
                <w:color w:val="000000" w:themeColor="text1"/>
                <w:sz w:val="24"/>
              </w:rPr>
              <w:t>毕业顶岗实习</w:t>
            </w:r>
          </w:p>
        </w:tc>
        <w:tc>
          <w:tcPr>
            <w:tcW w:w="851" w:type="dxa"/>
            <w:vAlign w:val="center"/>
          </w:tcPr>
          <w:p>
            <w:pPr>
              <w:jc w:val="center"/>
              <w:rPr>
                <w:rFonts w:ascii="仿宋" w:hAnsi="仿宋" w:eastAsia="仿宋" w:cs="仿宋"/>
                <w:color w:val="000000" w:themeColor="text1"/>
                <w:spacing w:val="-10"/>
                <w:sz w:val="24"/>
              </w:rPr>
            </w:pPr>
            <w:r>
              <w:rPr>
                <w:rFonts w:hint="eastAsia" w:ascii="仿宋" w:hAnsi="仿宋" w:eastAsia="仿宋" w:cs="仿宋"/>
                <w:color w:val="000000" w:themeColor="text1"/>
                <w:spacing w:val="-10"/>
                <w:sz w:val="24"/>
              </w:rPr>
              <w:t>10</w:t>
            </w:r>
          </w:p>
        </w:tc>
        <w:tc>
          <w:tcPr>
            <w:tcW w:w="709" w:type="dxa"/>
            <w:vAlign w:val="center"/>
          </w:tcPr>
          <w:p>
            <w:pPr>
              <w:pStyle w:val="55"/>
              <w:spacing w:before="0" w:beforeAutospacing="0" w:after="0" w:afterAutospacing="0"/>
              <w:jc w:val="center"/>
              <w:rPr>
                <w:rFonts w:ascii="仿宋" w:hAnsi="仿宋" w:eastAsia="仿宋" w:cs="仿宋"/>
                <w:color w:val="000000" w:themeColor="text1"/>
                <w:spacing w:val="-10"/>
              </w:rPr>
            </w:pPr>
            <w:r>
              <w:rPr>
                <w:rFonts w:hint="eastAsia" w:ascii="仿宋" w:hAnsi="仿宋" w:eastAsia="仿宋" w:cs="仿宋"/>
                <w:color w:val="000000" w:themeColor="text1"/>
                <w:spacing w:val="-10"/>
              </w:rPr>
              <w:t>8周</w:t>
            </w:r>
          </w:p>
        </w:tc>
        <w:tc>
          <w:tcPr>
            <w:tcW w:w="850" w:type="dxa"/>
            <w:vAlign w:val="center"/>
          </w:tcPr>
          <w:p>
            <w:pPr>
              <w:pStyle w:val="55"/>
              <w:spacing w:before="0" w:beforeAutospacing="0" w:after="0" w:afterAutospacing="0"/>
              <w:jc w:val="center"/>
              <w:rPr>
                <w:rFonts w:ascii="仿宋" w:hAnsi="仿宋" w:eastAsia="仿宋" w:cs="仿宋"/>
                <w:color w:val="000000" w:themeColor="text1"/>
                <w:spacing w:val="-10"/>
              </w:rPr>
            </w:pPr>
            <w:r>
              <w:rPr>
                <w:rFonts w:hint="eastAsia" w:ascii="仿宋" w:hAnsi="仿宋" w:eastAsia="仿宋" w:cs="仿宋"/>
                <w:color w:val="000000" w:themeColor="text1"/>
                <w:spacing w:val="-10"/>
              </w:rPr>
              <w:t>2</w:t>
            </w:r>
          </w:p>
        </w:tc>
        <w:tc>
          <w:tcPr>
            <w:tcW w:w="3169" w:type="dxa"/>
            <w:vAlign w:val="center"/>
          </w:tcPr>
          <w:p>
            <w:pPr>
              <w:pStyle w:val="55"/>
              <w:spacing w:before="0" w:beforeAutospacing="0" w:after="0" w:afterAutospacing="0"/>
              <w:rPr>
                <w:rFonts w:ascii="仿宋" w:hAnsi="仿宋" w:eastAsia="仿宋" w:cs="仿宋"/>
                <w:color w:val="000000" w:themeColor="text1"/>
                <w:spacing w:val="-10"/>
              </w:rPr>
            </w:pPr>
            <w:r>
              <w:rPr>
                <w:rFonts w:hint="eastAsia" w:ascii="仿宋" w:hAnsi="仿宋" w:eastAsia="仿宋" w:cs="仿宋"/>
                <w:color w:val="000000" w:themeColor="text1"/>
                <w:spacing w:val="-10"/>
                <w:sz w:val="21"/>
                <w:szCs w:val="21"/>
              </w:rPr>
              <w:t>能够顺利完成相关行业的实习工作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84" w:type="dxa"/>
            <w:vAlign w:val="center"/>
          </w:tcPr>
          <w:p>
            <w:pPr>
              <w:pStyle w:val="55"/>
              <w:spacing w:before="0" w:beforeAutospacing="0" w:after="0" w:afterAutospacing="0"/>
              <w:jc w:val="center"/>
              <w:rPr>
                <w:rFonts w:ascii="仿宋" w:hAnsi="仿宋" w:eastAsia="仿宋" w:cs="仿宋"/>
                <w:color w:val="000000" w:themeColor="text1"/>
                <w:spacing w:val="-10"/>
              </w:rPr>
            </w:pPr>
            <w:r>
              <w:rPr>
                <w:rFonts w:hint="eastAsia" w:ascii="仿宋" w:hAnsi="仿宋" w:eastAsia="仿宋" w:cs="仿宋"/>
                <w:color w:val="000000" w:themeColor="text1"/>
                <w:spacing w:val="-10"/>
              </w:rPr>
              <w:t>5</w:t>
            </w:r>
          </w:p>
        </w:tc>
        <w:tc>
          <w:tcPr>
            <w:tcW w:w="2259" w:type="dxa"/>
            <w:gridSpan w:val="2"/>
            <w:vAlign w:val="center"/>
          </w:tcPr>
          <w:p>
            <w:pPr>
              <w:jc w:val="center"/>
              <w:rPr>
                <w:rFonts w:ascii="仿宋" w:hAnsi="仿宋" w:eastAsia="仿宋" w:cs="仿宋"/>
                <w:color w:val="000000" w:themeColor="text1"/>
                <w:sz w:val="24"/>
              </w:rPr>
            </w:pPr>
            <w:r>
              <w:rPr>
                <w:rFonts w:hint="eastAsia" w:ascii="仿宋" w:hAnsi="仿宋" w:eastAsia="仿宋" w:cs="仿宋"/>
                <w:color w:val="000000" w:themeColor="text1"/>
                <w:sz w:val="24"/>
              </w:rPr>
              <w:t>素质技能与社会服务</w:t>
            </w:r>
          </w:p>
        </w:tc>
        <w:tc>
          <w:tcPr>
            <w:tcW w:w="851" w:type="dxa"/>
            <w:vAlign w:val="center"/>
          </w:tcPr>
          <w:p>
            <w:pPr>
              <w:pStyle w:val="55"/>
              <w:spacing w:before="0" w:beforeAutospacing="0" w:after="0" w:afterAutospacing="0"/>
              <w:jc w:val="center"/>
              <w:rPr>
                <w:rFonts w:ascii="仿宋" w:hAnsi="仿宋" w:eastAsia="仿宋" w:cs="仿宋"/>
                <w:color w:val="000000" w:themeColor="text1"/>
                <w:spacing w:val="-10"/>
              </w:rPr>
            </w:pPr>
            <w:r>
              <w:rPr>
                <w:rFonts w:hint="eastAsia" w:ascii="仿宋" w:hAnsi="仿宋" w:eastAsia="仿宋" w:cs="仿宋"/>
                <w:color w:val="000000" w:themeColor="text1"/>
                <w:spacing w:val="-10"/>
                <w:sz w:val="21"/>
                <w:szCs w:val="21"/>
              </w:rPr>
              <w:t>1-10</w:t>
            </w:r>
          </w:p>
        </w:tc>
        <w:tc>
          <w:tcPr>
            <w:tcW w:w="709" w:type="dxa"/>
            <w:vAlign w:val="center"/>
          </w:tcPr>
          <w:p>
            <w:pPr>
              <w:pStyle w:val="55"/>
              <w:spacing w:before="0" w:beforeAutospacing="0" w:after="0" w:afterAutospacing="0"/>
              <w:jc w:val="center"/>
              <w:rPr>
                <w:rFonts w:ascii="仿宋" w:hAnsi="仿宋" w:eastAsia="仿宋" w:cs="仿宋"/>
                <w:color w:val="000000" w:themeColor="text1"/>
                <w:spacing w:val="-10"/>
              </w:rPr>
            </w:pPr>
          </w:p>
        </w:tc>
        <w:tc>
          <w:tcPr>
            <w:tcW w:w="850" w:type="dxa"/>
            <w:vAlign w:val="center"/>
          </w:tcPr>
          <w:p>
            <w:pPr>
              <w:pStyle w:val="55"/>
              <w:spacing w:before="0" w:beforeAutospacing="0" w:after="0" w:afterAutospacing="0"/>
              <w:jc w:val="center"/>
              <w:rPr>
                <w:rFonts w:ascii="仿宋" w:hAnsi="仿宋" w:eastAsia="仿宋" w:cs="仿宋"/>
                <w:color w:val="000000" w:themeColor="text1"/>
                <w:spacing w:val="-10"/>
              </w:rPr>
            </w:pPr>
            <w:r>
              <w:rPr>
                <w:rFonts w:hint="eastAsia" w:ascii="仿宋" w:hAnsi="仿宋" w:eastAsia="仿宋" w:cs="仿宋"/>
                <w:color w:val="000000" w:themeColor="text1"/>
                <w:spacing w:val="-10"/>
              </w:rPr>
              <w:t>7</w:t>
            </w:r>
          </w:p>
        </w:tc>
        <w:tc>
          <w:tcPr>
            <w:tcW w:w="3169" w:type="dxa"/>
            <w:vAlign w:val="center"/>
          </w:tcPr>
          <w:p>
            <w:pPr>
              <w:pStyle w:val="55"/>
              <w:spacing w:before="0" w:beforeAutospacing="0" w:after="0" w:afterAutospacing="0"/>
              <w:rPr>
                <w:rFonts w:ascii="仿宋" w:hAnsi="仿宋" w:eastAsia="仿宋" w:cs="仿宋"/>
                <w:color w:val="000000" w:themeColor="text1"/>
                <w:spacing w:val="-10"/>
              </w:rPr>
            </w:pPr>
            <w:r>
              <w:rPr>
                <w:rFonts w:hint="eastAsia" w:ascii="仿宋" w:hAnsi="仿宋" w:eastAsia="仿宋" w:cs="仿宋"/>
                <w:color w:val="000000" w:themeColor="text1"/>
                <w:spacing w:val="-10"/>
                <w:sz w:val="21"/>
                <w:szCs w:val="21"/>
              </w:rPr>
              <w:t>各种有益的演出、志愿者活动等</w:t>
            </w:r>
          </w:p>
        </w:tc>
      </w:tr>
    </w:tbl>
    <w:p>
      <w:pPr>
        <w:pStyle w:val="55"/>
        <w:shd w:val="clear" w:color="auto" w:fill="FFFFFF"/>
        <w:spacing w:before="0" w:beforeAutospacing="0" w:after="0" w:afterAutospacing="0"/>
        <w:ind w:firstLine="462" w:firstLineChars="150"/>
        <w:jc w:val="both"/>
        <w:rPr>
          <w:rFonts w:ascii="黑体" w:hAnsi="楷体" w:eastAsia="黑体"/>
          <w:bCs/>
          <w:color w:val="000000" w:themeColor="text1"/>
          <w:spacing w:val="-6"/>
          <w:sz w:val="32"/>
          <w:szCs w:val="32"/>
        </w:rPr>
      </w:pPr>
      <w:r>
        <w:rPr>
          <w:rFonts w:hint="eastAsia" w:ascii="黑体" w:hAnsi="楷体" w:eastAsia="黑体"/>
          <w:bCs/>
          <w:color w:val="000000" w:themeColor="text1"/>
          <w:spacing w:val="-6"/>
          <w:sz w:val="32"/>
          <w:szCs w:val="32"/>
        </w:rPr>
        <w:t>八、实施保障</w:t>
      </w:r>
    </w:p>
    <w:p>
      <w:pPr>
        <w:pStyle w:val="55"/>
        <w:shd w:val="clear" w:color="auto" w:fill="FFFFFF"/>
        <w:spacing w:before="0" w:beforeAutospacing="0" w:after="0" w:afterAutospacing="0"/>
        <w:ind w:firstLine="643" w:firstLineChars="200"/>
        <w:jc w:val="both"/>
        <w:rPr>
          <w:rFonts w:ascii="楷体_GB2312" w:hAnsi="楷体_GB2312" w:eastAsia="楷体_GB2312" w:cs="楷体_GB2312"/>
          <w:b/>
          <w:color w:val="000000"/>
          <w:sz w:val="32"/>
          <w:szCs w:val="32"/>
        </w:rPr>
      </w:pPr>
      <w:r>
        <w:rPr>
          <w:rFonts w:ascii="楷体_GB2312" w:hAnsi="楷体_GB2312" w:eastAsia="楷体_GB2312" w:cs="楷体_GB2312"/>
          <w:b/>
          <w:color w:val="000000"/>
          <w:sz w:val="32"/>
          <w:szCs w:val="32"/>
        </w:rPr>
        <w:t>1.</w:t>
      </w:r>
      <w:r>
        <w:rPr>
          <w:rFonts w:hint="eastAsia" w:ascii="楷体_GB2312" w:hAnsi="楷体_GB2312" w:eastAsia="楷体_GB2312" w:cs="楷体_GB2312"/>
          <w:b/>
          <w:color w:val="000000"/>
          <w:sz w:val="32"/>
          <w:szCs w:val="32"/>
        </w:rPr>
        <w:t>师资队伍</w:t>
      </w:r>
    </w:p>
    <w:p>
      <w:pPr>
        <w:pStyle w:val="55"/>
        <w:shd w:val="clear" w:color="auto" w:fill="FFFFFF"/>
        <w:spacing w:before="0" w:beforeAutospacing="0" w:after="0" w:afterAutospacing="0"/>
        <w:ind w:firstLine="640" w:firstLineChars="200"/>
        <w:jc w:val="both"/>
        <w:rPr>
          <w:rFonts w:ascii="仿宋" w:hAnsi="仿宋" w:eastAsia="仿宋" w:cs="仿宋_GB2312"/>
          <w:color w:val="000000"/>
          <w:sz w:val="32"/>
          <w:szCs w:val="32"/>
        </w:rPr>
      </w:pPr>
      <w:r>
        <w:rPr>
          <w:rFonts w:hint="eastAsia" w:ascii="仿宋" w:hAnsi="仿宋" w:eastAsia="仿宋" w:cs="仿宋_GB2312"/>
          <w:color w:val="000000"/>
          <w:sz w:val="32"/>
          <w:szCs w:val="32"/>
        </w:rPr>
        <w:t>本专业拥有在职专任教师40余人，其中副高及以上职称教师占35%，</w:t>
      </w:r>
      <w:r>
        <w:rPr>
          <w:rFonts w:hint="eastAsia" w:ascii="仿宋" w:hAnsi="仿宋" w:eastAsia="仿宋" w:cs="仿宋"/>
          <w:color w:val="000000"/>
          <w:sz w:val="32"/>
          <w:szCs w:val="32"/>
        </w:rPr>
        <w:t>外请兼职专家、教授10余人，校内外专业教师共计,70余人。</w:t>
      </w:r>
      <w:r>
        <w:rPr>
          <w:rFonts w:hint="eastAsia" w:ascii="仿宋" w:hAnsi="仿宋" w:eastAsia="仿宋" w:cs="仿宋_GB2312"/>
          <w:color w:val="000000"/>
          <w:sz w:val="32"/>
          <w:szCs w:val="32"/>
        </w:rPr>
        <w:t>本专业集聚优秀专业教师、院团资深歌唱家、演员和校内外老艺术家等“三支力量”，构建了高水平教学与研究“双师”团队。校内专任教师均毕业于音乐专业高等学府或来自专业院团，具备丰富的教学实践经验。</w:t>
      </w:r>
    </w:p>
    <w:p>
      <w:pPr>
        <w:pStyle w:val="55"/>
        <w:shd w:val="clear" w:color="auto" w:fill="FFFFFF"/>
        <w:spacing w:before="0" w:beforeAutospacing="0" w:after="0" w:afterAutospacing="0"/>
        <w:ind w:firstLine="640" w:firstLineChars="200"/>
        <w:jc w:val="both"/>
        <w:rPr>
          <w:rFonts w:ascii="仿宋" w:hAnsi="仿宋" w:eastAsia="仿宋" w:cs="仿宋_GB2312"/>
          <w:color w:val="000000"/>
          <w:sz w:val="32"/>
          <w:szCs w:val="32"/>
        </w:rPr>
      </w:pPr>
      <w:r>
        <w:rPr>
          <w:rFonts w:hint="eastAsia" w:ascii="仿宋" w:hAnsi="仿宋" w:eastAsia="仿宋" w:cs="仿宋_GB2312"/>
          <w:color w:val="000000"/>
          <w:sz w:val="32"/>
          <w:szCs w:val="32"/>
        </w:rPr>
        <w:t>本专业拥有教育部职业院校音乐表演（竹笛演奏）技术技能大师1名，教育部高职高专教指委委员1名，省文化和旅游厅优秀专家1名，“省级名师”2名，“省级优秀教师”1名，省级专业带头人6名，省级专业带头人培养对象3名，浙江省音乐家协会副主席1名、主席团委员1名、副秘书长2名，省级文化创新团队2个。</w:t>
      </w:r>
    </w:p>
    <w:p>
      <w:pPr>
        <w:pStyle w:val="55"/>
        <w:shd w:val="clear" w:color="auto" w:fill="FFFFFF"/>
        <w:spacing w:before="0" w:beforeAutospacing="0" w:after="0" w:afterAutospacing="0" w:line="312" w:lineRule="auto"/>
        <w:ind w:firstLine="643" w:firstLineChars="200"/>
        <w:rPr>
          <w:color w:val="000000" w:themeColor="text1"/>
          <w:sz w:val="32"/>
          <w:szCs w:val="32"/>
        </w:rPr>
      </w:pPr>
      <w:r>
        <w:rPr>
          <w:rFonts w:ascii="楷体_GB2312" w:hAnsi="楷体_GB2312" w:eastAsia="楷体_GB2312" w:cs="楷体_GB2312"/>
          <w:b/>
          <w:color w:val="000000" w:themeColor="text1"/>
          <w:sz w:val="32"/>
          <w:szCs w:val="32"/>
        </w:rPr>
        <w:t>2.</w:t>
      </w:r>
      <w:r>
        <w:rPr>
          <w:rFonts w:hint="eastAsia" w:ascii="楷体_GB2312" w:hAnsi="楷体_GB2312" w:eastAsia="楷体_GB2312" w:cs="楷体_GB2312"/>
          <w:b/>
          <w:color w:val="000000" w:themeColor="text1"/>
          <w:sz w:val="32"/>
          <w:szCs w:val="32"/>
        </w:rPr>
        <w:t>教学设施</w:t>
      </w:r>
    </w:p>
    <w:p>
      <w:pPr>
        <w:pStyle w:val="55"/>
        <w:shd w:val="clear" w:color="auto" w:fill="FFFFFF"/>
        <w:spacing w:before="0" w:beforeAutospacing="0" w:after="0" w:afterAutospacing="0" w:line="312" w:lineRule="auto"/>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(1)校内实训室</w:t>
      </w:r>
    </w:p>
    <w:tbl>
      <w:tblPr>
        <w:tblStyle w:val="32"/>
        <w:tblW w:w="84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134"/>
        <w:gridCol w:w="2515"/>
        <w:gridCol w:w="2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809" w:type="dxa"/>
            <w:vAlign w:val="center"/>
          </w:tcPr>
          <w:p>
            <w:pPr>
              <w:spacing w:line="200" w:lineRule="exact"/>
              <w:jc w:val="center"/>
              <w:rPr>
                <w:rFonts w:ascii="仿宋" w:hAnsi="仿宋" w:eastAsia="仿宋" w:cs="仿宋"/>
                <w:color w:val="000000" w:themeColor="text1"/>
                <w:kern w:val="0"/>
                <w:szCs w:val="21"/>
              </w:rPr>
            </w:pPr>
            <w:r>
              <w:rPr>
                <w:rFonts w:hint="eastAsia" w:ascii="仿宋" w:hAnsi="仿宋" w:eastAsia="仿宋" w:cs="仿宋"/>
                <w:color w:val="000000" w:themeColor="text1"/>
                <w:kern w:val="0"/>
                <w:szCs w:val="21"/>
              </w:rPr>
              <w:t>实训室名称</w:t>
            </w:r>
          </w:p>
        </w:tc>
        <w:tc>
          <w:tcPr>
            <w:tcW w:w="1134" w:type="dxa"/>
            <w:vAlign w:val="center"/>
          </w:tcPr>
          <w:p>
            <w:pPr>
              <w:spacing w:line="200" w:lineRule="exact"/>
              <w:jc w:val="center"/>
              <w:rPr>
                <w:rFonts w:ascii="仿宋" w:hAnsi="仿宋" w:eastAsia="仿宋" w:cs="仿宋"/>
                <w:color w:val="000000" w:themeColor="text1"/>
                <w:kern w:val="0"/>
                <w:szCs w:val="21"/>
              </w:rPr>
            </w:pPr>
            <w:r>
              <w:rPr>
                <w:rFonts w:hint="eastAsia" w:ascii="仿宋" w:hAnsi="仿宋" w:eastAsia="仿宋" w:cs="仿宋"/>
                <w:color w:val="000000" w:themeColor="text1"/>
                <w:kern w:val="0"/>
                <w:szCs w:val="21"/>
              </w:rPr>
              <w:t>容纳学生数</w:t>
            </w:r>
          </w:p>
        </w:tc>
        <w:tc>
          <w:tcPr>
            <w:tcW w:w="2515" w:type="dxa"/>
            <w:vAlign w:val="center"/>
          </w:tcPr>
          <w:p>
            <w:pPr>
              <w:spacing w:line="200" w:lineRule="exact"/>
              <w:jc w:val="center"/>
              <w:rPr>
                <w:rFonts w:ascii="仿宋" w:hAnsi="仿宋" w:eastAsia="仿宋" w:cs="仿宋"/>
                <w:color w:val="000000" w:themeColor="text1"/>
                <w:kern w:val="0"/>
                <w:szCs w:val="21"/>
              </w:rPr>
            </w:pPr>
            <w:r>
              <w:rPr>
                <w:rFonts w:hint="eastAsia" w:ascii="仿宋" w:hAnsi="仿宋" w:eastAsia="仿宋" w:cs="仿宋"/>
                <w:color w:val="000000" w:themeColor="text1"/>
                <w:kern w:val="0"/>
                <w:szCs w:val="21"/>
              </w:rPr>
              <w:t>功能</w:t>
            </w:r>
          </w:p>
        </w:tc>
        <w:tc>
          <w:tcPr>
            <w:tcW w:w="2989" w:type="dxa"/>
            <w:vAlign w:val="center"/>
          </w:tcPr>
          <w:p>
            <w:pPr>
              <w:spacing w:line="200" w:lineRule="exact"/>
              <w:jc w:val="center"/>
              <w:rPr>
                <w:rFonts w:ascii="仿宋" w:hAnsi="仿宋" w:eastAsia="仿宋" w:cs="仿宋"/>
                <w:color w:val="000000" w:themeColor="text1"/>
                <w:kern w:val="0"/>
                <w:szCs w:val="21"/>
              </w:rPr>
            </w:pPr>
            <w:r>
              <w:rPr>
                <w:rFonts w:hint="eastAsia" w:ascii="仿宋" w:hAnsi="仿宋" w:eastAsia="仿宋" w:cs="仿宋"/>
                <w:color w:val="000000" w:themeColor="text1"/>
                <w:kern w:val="0"/>
                <w:szCs w:val="21"/>
              </w:rPr>
              <w:t>主要设备配置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809" w:type="dxa"/>
            <w:vAlign w:val="center"/>
          </w:tcPr>
          <w:p>
            <w:pPr>
              <w:spacing w:line="200" w:lineRule="exact"/>
              <w:jc w:val="center"/>
              <w:rPr>
                <w:rFonts w:ascii="仿宋" w:hAnsi="仿宋" w:eastAsia="仿宋" w:cs="仿宋"/>
                <w:color w:val="000000" w:themeColor="text1"/>
                <w:kern w:val="0"/>
                <w:szCs w:val="21"/>
              </w:rPr>
            </w:pPr>
            <w:r>
              <w:rPr>
                <w:rFonts w:hint="eastAsia" w:ascii="仿宋" w:hAnsi="仿宋" w:eastAsia="仿宋" w:cs="仿宋"/>
                <w:color w:val="000000" w:themeColor="text1"/>
                <w:kern w:val="0"/>
                <w:szCs w:val="21"/>
              </w:rPr>
              <w:t>民乐排练室</w:t>
            </w:r>
          </w:p>
        </w:tc>
        <w:tc>
          <w:tcPr>
            <w:tcW w:w="1134" w:type="dxa"/>
            <w:vAlign w:val="center"/>
          </w:tcPr>
          <w:p>
            <w:pPr>
              <w:spacing w:line="200" w:lineRule="exact"/>
              <w:jc w:val="center"/>
              <w:rPr>
                <w:rFonts w:ascii="仿宋" w:hAnsi="仿宋" w:eastAsia="仿宋" w:cs="仿宋"/>
                <w:color w:val="000000" w:themeColor="text1"/>
                <w:kern w:val="0"/>
                <w:szCs w:val="21"/>
              </w:rPr>
            </w:pPr>
            <w:r>
              <w:rPr>
                <w:rFonts w:hint="eastAsia" w:ascii="仿宋" w:hAnsi="仿宋" w:eastAsia="仿宋" w:cs="仿宋"/>
                <w:color w:val="000000" w:themeColor="text1"/>
                <w:kern w:val="0"/>
                <w:szCs w:val="21"/>
              </w:rPr>
              <w:t>80人</w:t>
            </w:r>
          </w:p>
        </w:tc>
        <w:tc>
          <w:tcPr>
            <w:tcW w:w="2515" w:type="dxa"/>
            <w:vAlign w:val="center"/>
          </w:tcPr>
          <w:p>
            <w:pPr>
              <w:spacing w:line="200" w:lineRule="exact"/>
              <w:jc w:val="center"/>
              <w:rPr>
                <w:rFonts w:ascii="仿宋" w:hAnsi="仿宋" w:eastAsia="仿宋" w:cs="仿宋"/>
                <w:color w:val="000000" w:themeColor="text1"/>
                <w:kern w:val="0"/>
                <w:szCs w:val="21"/>
              </w:rPr>
            </w:pPr>
            <w:r>
              <w:rPr>
                <w:rFonts w:hint="eastAsia" w:ascii="仿宋" w:hAnsi="仿宋" w:eastAsia="仿宋" w:cs="仿宋"/>
                <w:color w:val="000000" w:themeColor="text1"/>
                <w:kern w:val="0"/>
                <w:szCs w:val="21"/>
              </w:rPr>
              <w:t>专业教学、排练等</w:t>
            </w:r>
          </w:p>
        </w:tc>
        <w:tc>
          <w:tcPr>
            <w:tcW w:w="2989" w:type="dxa"/>
            <w:vAlign w:val="center"/>
          </w:tcPr>
          <w:p>
            <w:pPr>
              <w:spacing w:line="200" w:lineRule="exact"/>
              <w:jc w:val="center"/>
              <w:rPr>
                <w:rFonts w:ascii="仿宋" w:hAnsi="仿宋" w:eastAsia="仿宋" w:cs="仿宋"/>
                <w:color w:val="000000" w:themeColor="text1"/>
                <w:kern w:val="0"/>
                <w:szCs w:val="21"/>
              </w:rPr>
            </w:pPr>
            <w:r>
              <w:rPr>
                <w:rFonts w:hint="eastAsia" w:ascii="仿宋" w:hAnsi="仿宋" w:eastAsia="仿宋" w:cs="仿宋"/>
                <w:color w:val="000000" w:themeColor="text1"/>
                <w:kern w:val="0"/>
                <w:szCs w:val="21"/>
              </w:rPr>
              <w:t>专业乐器、钢琴、多媒体设备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809" w:type="dxa"/>
            <w:vAlign w:val="center"/>
          </w:tcPr>
          <w:p>
            <w:pPr>
              <w:spacing w:line="200" w:lineRule="exact"/>
              <w:jc w:val="center"/>
              <w:rPr>
                <w:rFonts w:ascii="仿宋" w:hAnsi="仿宋" w:eastAsia="仿宋" w:cs="仿宋"/>
                <w:color w:val="000000" w:themeColor="text1"/>
                <w:kern w:val="0"/>
                <w:szCs w:val="21"/>
              </w:rPr>
            </w:pPr>
            <w:r>
              <w:rPr>
                <w:rFonts w:hint="eastAsia" w:ascii="仿宋" w:hAnsi="仿宋" w:eastAsia="仿宋" w:cs="仿宋"/>
                <w:color w:val="000000" w:themeColor="text1"/>
                <w:kern w:val="0"/>
                <w:szCs w:val="21"/>
              </w:rPr>
              <w:t>合唱排练室</w:t>
            </w:r>
          </w:p>
        </w:tc>
        <w:tc>
          <w:tcPr>
            <w:tcW w:w="1134" w:type="dxa"/>
            <w:vAlign w:val="center"/>
          </w:tcPr>
          <w:p>
            <w:pPr>
              <w:spacing w:line="200" w:lineRule="exact"/>
              <w:jc w:val="center"/>
              <w:rPr>
                <w:rFonts w:ascii="仿宋" w:hAnsi="仿宋" w:eastAsia="仿宋" w:cs="仿宋"/>
                <w:color w:val="000000" w:themeColor="text1"/>
                <w:kern w:val="0"/>
                <w:szCs w:val="21"/>
              </w:rPr>
            </w:pPr>
            <w:r>
              <w:rPr>
                <w:rFonts w:hint="eastAsia" w:ascii="仿宋" w:hAnsi="仿宋" w:eastAsia="仿宋" w:cs="仿宋"/>
                <w:color w:val="000000" w:themeColor="text1"/>
                <w:kern w:val="0"/>
                <w:szCs w:val="21"/>
              </w:rPr>
              <w:t>60人</w:t>
            </w:r>
          </w:p>
        </w:tc>
        <w:tc>
          <w:tcPr>
            <w:tcW w:w="2515" w:type="dxa"/>
            <w:vAlign w:val="center"/>
          </w:tcPr>
          <w:p>
            <w:pPr>
              <w:spacing w:line="200" w:lineRule="exact"/>
              <w:jc w:val="center"/>
              <w:rPr>
                <w:rFonts w:ascii="仿宋" w:hAnsi="仿宋" w:eastAsia="仿宋" w:cs="仿宋"/>
                <w:color w:val="000000" w:themeColor="text1"/>
                <w:kern w:val="0"/>
                <w:szCs w:val="21"/>
              </w:rPr>
            </w:pPr>
            <w:r>
              <w:rPr>
                <w:rFonts w:hint="eastAsia" w:ascii="仿宋" w:hAnsi="仿宋" w:eastAsia="仿宋" w:cs="仿宋"/>
                <w:color w:val="000000" w:themeColor="text1"/>
                <w:kern w:val="0"/>
                <w:szCs w:val="21"/>
              </w:rPr>
              <w:t>合唱、重唱专业教学及排练、专业考试等</w:t>
            </w:r>
          </w:p>
        </w:tc>
        <w:tc>
          <w:tcPr>
            <w:tcW w:w="2989" w:type="dxa"/>
            <w:vAlign w:val="center"/>
          </w:tcPr>
          <w:p>
            <w:pPr>
              <w:spacing w:line="200" w:lineRule="exact"/>
              <w:rPr>
                <w:rFonts w:ascii="仿宋" w:hAnsi="仿宋" w:eastAsia="仿宋" w:cs="仿宋"/>
                <w:color w:val="000000" w:themeColor="text1"/>
                <w:kern w:val="0"/>
                <w:szCs w:val="21"/>
              </w:rPr>
            </w:pPr>
            <w:r>
              <w:rPr>
                <w:rFonts w:hint="eastAsia" w:ascii="仿宋" w:hAnsi="仿宋" w:eastAsia="仿宋" w:cs="仿宋"/>
                <w:color w:val="000000" w:themeColor="text1"/>
                <w:kern w:val="0"/>
                <w:szCs w:val="21"/>
              </w:rPr>
              <w:t>合唱相关设备、钢琴、多媒体设备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809" w:type="dxa"/>
            <w:vAlign w:val="center"/>
          </w:tcPr>
          <w:p>
            <w:pPr>
              <w:spacing w:line="200" w:lineRule="exact"/>
              <w:jc w:val="center"/>
              <w:rPr>
                <w:rFonts w:ascii="仿宋" w:hAnsi="仿宋" w:eastAsia="仿宋" w:cs="仿宋"/>
                <w:color w:val="000000" w:themeColor="text1"/>
                <w:szCs w:val="21"/>
              </w:rPr>
            </w:pPr>
            <w:r>
              <w:rPr>
                <w:rFonts w:hint="eastAsia" w:ascii="仿宋" w:hAnsi="仿宋" w:eastAsia="仿宋" w:cs="仿宋"/>
                <w:color w:val="000000" w:themeColor="text1"/>
                <w:kern w:val="0"/>
                <w:szCs w:val="21"/>
              </w:rPr>
              <w:t>双钢琴教室</w:t>
            </w:r>
          </w:p>
        </w:tc>
        <w:tc>
          <w:tcPr>
            <w:tcW w:w="1134" w:type="dxa"/>
            <w:vAlign w:val="center"/>
          </w:tcPr>
          <w:p>
            <w:pPr>
              <w:spacing w:line="200" w:lineRule="exact"/>
              <w:jc w:val="center"/>
              <w:rPr>
                <w:rFonts w:ascii="仿宋" w:hAnsi="仿宋" w:eastAsia="仿宋" w:cs="仿宋"/>
                <w:color w:val="000000" w:themeColor="text1"/>
                <w:kern w:val="0"/>
                <w:szCs w:val="21"/>
              </w:rPr>
            </w:pPr>
            <w:r>
              <w:rPr>
                <w:rFonts w:hint="eastAsia" w:ascii="仿宋" w:hAnsi="仿宋" w:eastAsia="仿宋" w:cs="仿宋"/>
                <w:color w:val="000000" w:themeColor="text1"/>
                <w:kern w:val="0"/>
                <w:szCs w:val="21"/>
              </w:rPr>
              <w:t>30人</w:t>
            </w:r>
          </w:p>
        </w:tc>
        <w:tc>
          <w:tcPr>
            <w:tcW w:w="2515" w:type="dxa"/>
            <w:vAlign w:val="center"/>
          </w:tcPr>
          <w:p>
            <w:pPr>
              <w:spacing w:line="200" w:lineRule="exact"/>
              <w:jc w:val="center"/>
              <w:rPr>
                <w:rFonts w:ascii="仿宋" w:hAnsi="仿宋" w:eastAsia="仿宋" w:cs="仿宋"/>
                <w:color w:val="000000" w:themeColor="text1"/>
                <w:kern w:val="0"/>
                <w:szCs w:val="21"/>
              </w:rPr>
            </w:pPr>
            <w:r>
              <w:rPr>
                <w:rFonts w:hint="eastAsia" w:ascii="仿宋" w:hAnsi="仿宋" w:eastAsia="仿宋" w:cs="仿宋"/>
                <w:color w:val="000000" w:themeColor="text1"/>
                <w:kern w:val="0"/>
                <w:szCs w:val="21"/>
              </w:rPr>
              <w:t>专业教学级排练、专业考试等</w:t>
            </w:r>
          </w:p>
        </w:tc>
        <w:tc>
          <w:tcPr>
            <w:tcW w:w="2989" w:type="dxa"/>
            <w:vAlign w:val="center"/>
          </w:tcPr>
          <w:p>
            <w:pPr>
              <w:spacing w:line="200" w:lineRule="exact"/>
              <w:jc w:val="center"/>
              <w:rPr>
                <w:rFonts w:ascii="仿宋" w:hAnsi="仿宋" w:eastAsia="仿宋" w:cs="仿宋"/>
                <w:color w:val="000000" w:themeColor="text1"/>
                <w:kern w:val="0"/>
                <w:szCs w:val="21"/>
              </w:rPr>
            </w:pPr>
            <w:r>
              <w:rPr>
                <w:rFonts w:hint="eastAsia" w:ascii="仿宋" w:hAnsi="仿宋" w:eastAsia="仿宋" w:cs="仿宋"/>
                <w:color w:val="000000" w:themeColor="text1"/>
                <w:kern w:val="0"/>
                <w:szCs w:val="21"/>
              </w:rPr>
              <w:t>钢琴、音响、多媒体设备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809" w:type="dxa"/>
            <w:vAlign w:val="center"/>
          </w:tcPr>
          <w:p>
            <w:pPr>
              <w:spacing w:line="200" w:lineRule="exact"/>
              <w:jc w:val="center"/>
              <w:rPr>
                <w:rFonts w:ascii="仿宋" w:hAnsi="仿宋" w:eastAsia="仿宋" w:cs="仿宋"/>
                <w:color w:val="000000" w:themeColor="text1"/>
                <w:kern w:val="0"/>
                <w:szCs w:val="21"/>
              </w:rPr>
            </w:pPr>
            <w:r>
              <w:rPr>
                <w:rFonts w:hint="eastAsia" w:ascii="仿宋" w:hAnsi="仿宋" w:eastAsia="仿宋" w:cs="仿宋"/>
                <w:color w:val="000000" w:themeColor="text1"/>
                <w:kern w:val="0"/>
                <w:szCs w:val="21"/>
              </w:rPr>
              <w:t>管弦乐排练教室</w:t>
            </w:r>
          </w:p>
        </w:tc>
        <w:tc>
          <w:tcPr>
            <w:tcW w:w="1134" w:type="dxa"/>
            <w:vAlign w:val="center"/>
          </w:tcPr>
          <w:p>
            <w:pPr>
              <w:spacing w:line="200" w:lineRule="exact"/>
              <w:jc w:val="center"/>
              <w:rPr>
                <w:rFonts w:ascii="仿宋" w:hAnsi="仿宋" w:eastAsia="仿宋" w:cs="仿宋"/>
                <w:color w:val="000000" w:themeColor="text1"/>
                <w:kern w:val="0"/>
                <w:szCs w:val="21"/>
              </w:rPr>
            </w:pPr>
            <w:r>
              <w:rPr>
                <w:rFonts w:hint="eastAsia" w:ascii="仿宋" w:hAnsi="仿宋" w:eastAsia="仿宋" w:cs="仿宋"/>
                <w:color w:val="000000" w:themeColor="text1"/>
                <w:kern w:val="0"/>
                <w:szCs w:val="21"/>
              </w:rPr>
              <w:t>50人</w:t>
            </w:r>
          </w:p>
        </w:tc>
        <w:tc>
          <w:tcPr>
            <w:tcW w:w="2515" w:type="dxa"/>
            <w:vAlign w:val="center"/>
          </w:tcPr>
          <w:p>
            <w:pPr>
              <w:spacing w:line="200" w:lineRule="exact"/>
              <w:jc w:val="center"/>
              <w:rPr>
                <w:rFonts w:ascii="仿宋" w:hAnsi="仿宋" w:eastAsia="仿宋" w:cs="仿宋"/>
                <w:color w:val="000000" w:themeColor="text1"/>
                <w:szCs w:val="21"/>
              </w:rPr>
            </w:pPr>
            <w:r>
              <w:rPr>
                <w:rFonts w:hint="eastAsia" w:ascii="仿宋" w:hAnsi="仿宋" w:eastAsia="仿宋" w:cs="仿宋"/>
                <w:color w:val="000000" w:themeColor="text1"/>
                <w:kern w:val="0"/>
                <w:szCs w:val="21"/>
              </w:rPr>
              <w:t>专业教学及排练、专业考试等</w:t>
            </w:r>
          </w:p>
        </w:tc>
        <w:tc>
          <w:tcPr>
            <w:tcW w:w="2989" w:type="dxa"/>
            <w:vAlign w:val="center"/>
          </w:tcPr>
          <w:p>
            <w:pPr>
              <w:spacing w:line="200" w:lineRule="exact"/>
              <w:jc w:val="center"/>
              <w:rPr>
                <w:rFonts w:ascii="仿宋" w:hAnsi="仿宋" w:eastAsia="仿宋" w:cs="仿宋"/>
                <w:color w:val="000000" w:themeColor="text1"/>
                <w:kern w:val="0"/>
                <w:szCs w:val="21"/>
              </w:rPr>
            </w:pPr>
            <w:r>
              <w:rPr>
                <w:rFonts w:hint="eastAsia" w:ascii="仿宋" w:hAnsi="仿宋" w:eastAsia="仿宋" w:cs="仿宋"/>
                <w:color w:val="000000" w:themeColor="text1"/>
                <w:kern w:val="0"/>
                <w:szCs w:val="21"/>
              </w:rPr>
              <w:t>专业乐器、钢琴、多媒体设备等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809" w:type="dxa"/>
            <w:vAlign w:val="center"/>
          </w:tcPr>
          <w:p>
            <w:pPr>
              <w:spacing w:line="200" w:lineRule="exact"/>
              <w:jc w:val="center"/>
              <w:rPr>
                <w:rFonts w:ascii="仿宋" w:hAnsi="仿宋" w:eastAsia="仿宋" w:cs="仿宋"/>
                <w:color w:val="000000" w:themeColor="text1"/>
                <w:kern w:val="0"/>
                <w:szCs w:val="21"/>
              </w:rPr>
            </w:pPr>
            <w:r>
              <w:rPr>
                <w:rFonts w:hint="eastAsia" w:ascii="仿宋" w:hAnsi="仿宋" w:eastAsia="仿宋" w:cs="仿宋"/>
                <w:color w:val="000000" w:themeColor="text1"/>
                <w:kern w:val="0"/>
                <w:szCs w:val="21"/>
              </w:rPr>
              <w:t>戏曲音乐排练教室</w:t>
            </w:r>
          </w:p>
        </w:tc>
        <w:tc>
          <w:tcPr>
            <w:tcW w:w="1134" w:type="dxa"/>
            <w:vAlign w:val="center"/>
          </w:tcPr>
          <w:p>
            <w:pPr>
              <w:spacing w:line="200" w:lineRule="exact"/>
              <w:jc w:val="center"/>
              <w:rPr>
                <w:rFonts w:ascii="仿宋" w:hAnsi="仿宋" w:eastAsia="仿宋" w:cs="仿宋"/>
                <w:color w:val="000000" w:themeColor="text1"/>
                <w:kern w:val="0"/>
                <w:szCs w:val="21"/>
              </w:rPr>
            </w:pPr>
            <w:r>
              <w:rPr>
                <w:rFonts w:hint="eastAsia" w:ascii="仿宋" w:hAnsi="仿宋" w:eastAsia="仿宋" w:cs="仿宋"/>
                <w:color w:val="000000" w:themeColor="text1"/>
                <w:kern w:val="0"/>
                <w:szCs w:val="21"/>
              </w:rPr>
              <w:t>50人</w:t>
            </w:r>
          </w:p>
        </w:tc>
        <w:tc>
          <w:tcPr>
            <w:tcW w:w="2515" w:type="dxa"/>
            <w:vAlign w:val="center"/>
          </w:tcPr>
          <w:p>
            <w:pPr>
              <w:spacing w:line="200" w:lineRule="exact"/>
              <w:jc w:val="center"/>
              <w:rPr>
                <w:rFonts w:ascii="仿宋" w:hAnsi="仿宋" w:eastAsia="仿宋" w:cs="仿宋"/>
                <w:color w:val="000000" w:themeColor="text1"/>
                <w:kern w:val="0"/>
                <w:szCs w:val="21"/>
              </w:rPr>
            </w:pPr>
            <w:r>
              <w:rPr>
                <w:rFonts w:hint="eastAsia" w:ascii="仿宋" w:hAnsi="仿宋" w:eastAsia="仿宋" w:cs="仿宋"/>
                <w:color w:val="000000" w:themeColor="text1"/>
                <w:kern w:val="0"/>
                <w:szCs w:val="21"/>
              </w:rPr>
              <w:t>专业教学、剧目排练、专业考试等</w:t>
            </w:r>
          </w:p>
        </w:tc>
        <w:tc>
          <w:tcPr>
            <w:tcW w:w="2989" w:type="dxa"/>
            <w:vAlign w:val="center"/>
          </w:tcPr>
          <w:p>
            <w:pPr>
              <w:spacing w:line="200" w:lineRule="exact"/>
              <w:jc w:val="center"/>
              <w:rPr>
                <w:rFonts w:ascii="仿宋" w:hAnsi="仿宋" w:eastAsia="仿宋" w:cs="仿宋"/>
                <w:color w:val="000000" w:themeColor="text1"/>
                <w:kern w:val="0"/>
                <w:szCs w:val="21"/>
              </w:rPr>
            </w:pPr>
            <w:r>
              <w:rPr>
                <w:rFonts w:hint="eastAsia" w:ascii="仿宋" w:hAnsi="仿宋" w:eastAsia="仿宋" w:cs="仿宋"/>
                <w:color w:val="000000" w:themeColor="text1"/>
                <w:kern w:val="0"/>
                <w:szCs w:val="21"/>
              </w:rPr>
              <w:t>专业乐器、钢琴、多媒体设备等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809" w:type="dxa"/>
            <w:vAlign w:val="center"/>
          </w:tcPr>
          <w:p>
            <w:pPr>
              <w:spacing w:line="200" w:lineRule="exact"/>
              <w:jc w:val="center"/>
              <w:rPr>
                <w:rFonts w:ascii="仿宋" w:hAnsi="仿宋" w:eastAsia="仿宋" w:cs="仿宋"/>
                <w:color w:val="000000" w:themeColor="text1"/>
                <w:kern w:val="0"/>
                <w:szCs w:val="21"/>
              </w:rPr>
            </w:pPr>
            <w:r>
              <w:rPr>
                <w:rFonts w:hint="eastAsia" w:ascii="仿宋" w:hAnsi="仿宋" w:eastAsia="仿宋" w:cs="仿宋"/>
                <w:color w:val="000000" w:themeColor="text1"/>
                <w:kern w:val="0"/>
                <w:szCs w:val="21"/>
              </w:rPr>
              <w:t>打击乐排练教室</w:t>
            </w:r>
          </w:p>
        </w:tc>
        <w:tc>
          <w:tcPr>
            <w:tcW w:w="1134" w:type="dxa"/>
            <w:vAlign w:val="center"/>
          </w:tcPr>
          <w:p>
            <w:pPr>
              <w:spacing w:line="200" w:lineRule="exact"/>
              <w:jc w:val="center"/>
              <w:rPr>
                <w:rFonts w:ascii="仿宋" w:hAnsi="仿宋" w:eastAsia="仿宋" w:cs="仿宋"/>
                <w:color w:val="000000" w:themeColor="text1"/>
                <w:kern w:val="0"/>
                <w:szCs w:val="21"/>
              </w:rPr>
            </w:pPr>
            <w:r>
              <w:rPr>
                <w:rFonts w:hint="eastAsia" w:ascii="仿宋" w:hAnsi="仿宋" w:eastAsia="仿宋" w:cs="仿宋"/>
                <w:color w:val="000000" w:themeColor="text1"/>
                <w:kern w:val="0"/>
                <w:szCs w:val="21"/>
              </w:rPr>
              <w:t>15人</w:t>
            </w:r>
          </w:p>
        </w:tc>
        <w:tc>
          <w:tcPr>
            <w:tcW w:w="2515" w:type="dxa"/>
            <w:vAlign w:val="center"/>
          </w:tcPr>
          <w:p>
            <w:pPr>
              <w:spacing w:line="200" w:lineRule="exact"/>
              <w:jc w:val="center"/>
              <w:rPr>
                <w:rFonts w:ascii="仿宋" w:hAnsi="仿宋" w:eastAsia="仿宋" w:cs="仿宋"/>
                <w:color w:val="000000" w:themeColor="text1"/>
                <w:kern w:val="0"/>
                <w:szCs w:val="21"/>
              </w:rPr>
            </w:pPr>
            <w:r>
              <w:rPr>
                <w:rFonts w:hint="eastAsia" w:ascii="仿宋" w:hAnsi="仿宋" w:eastAsia="仿宋" w:cs="仿宋"/>
                <w:color w:val="000000" w:themeColor="text1"/>
                <w:kern w:val="0"/>
                <w:szCs w:val="21"/>
              </w:rPr>
              <w:t>专业教学、排练等</w:t>
            </w:r>
          </w:p>
        </w:tc>
        <w:tc>
          <w:tcPr>
            <w:tcW w:w="2989" w:type="dxa"/>
            <w:vAlign w:val="center"/>
          </w:tcPr>
          <w:p>
            <w:pPr>
              <w:spacing w:line="200" w:lineRule="exact"/>
              <w:jc w:val="center"/>
              <w:rPr>
                <w:rFonts w:ascii="仿宋" w:hAnsi="仿宋" w:eastAsia="仿宋" w:cs="仿宋"/>
                <w:color w:val="000000" w:themeColor="text1"/>
                <w:kern w:val="0"/>
                <w:szCs w:val="21"/>
              </w:rPr>
            </w:pPr>
            <w:r>
              <w:rPr>
                <w:rFonts w:hint="eastAsia" w:ascii="仿宋" w:hAnsi="仿宋" w:eastAsia="仿宋" w:cs="仿宋"/>
                <w:color w:val="000000" w:themeColor="text1"/>
                <w:kern w:val="0"/>
                <w:szCs w:val="21"/>
              </w:rPr>
              <w:t>专业乐器、钢琴等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809" w:type="dxa"/>
            <w:vAlign w:val="center"/>
          </w:tcPr>
          <w:p>
            <w:pPr>
              <w:spacing w:line="200" w:lineRule="exact"/>
              <w:jc w:val="center"/>
              <w:rPr>
                <w:rFonts w:ascii="仿宋" w:hAnsi="仿宋" w:eastAsia="仿宋" w:cs="仿宋"/>
                <w:color w:val="000000" w:themeColor="text1"/>
                <w:kern w:val="0"/>
                <w:szCs w:val="21"/>
              </w:rPr>
            </w:pPr>
            <w:r>
              <w:rPr>
                <w:rFonts w:hint="eastAsia" w:ascii="仿宋" w:hAnsi="仿宋" w:eastAsia="仿宋" w:cs="仿宋"/>
                <w:color w:val="000000" w:themeColor="text1"/>
                <w:kern w:val="0"/>
                <w:szCs w:val="21"/>
              </w:rPr>
              <w:t>计算机音乐室</w:t>
            </w:r>
          </w:p>
        </w:tc>
        <w:tc>
          <w:tcPr>
            <w:tcW w:w="1134" w:type="dxa"/>
            <w:vAlign w:val="center"/>
          </w:tcPr>
          <w:p>
            <w:pPr>
              <w:spacing w:line="200" w:lineRule="exact"/>
              <w:jc w:val="center"/>
              <w:rPr>
                <w:rFonts w:ascii="仿宋" w:hAnsi="仿宋" w:eastAsia="仿宋" w:cs="仿宋"/>
                <w:color w:val="000000" w:themeColor="text1"/>
                <w:kern w:val="0"/>
                <w:szCs w:val="21"/>
              </w:rPr>
            </w:pPr>
            <w:r>
              <w:rPr>
                <w:rFonts w:hint="eastAsia" w:ascii="仿宋" w:hAnsi="仿宋" w:eastAsia="仿宋" w:cs="仿宋"/>
                <w:color w:val="000000" w:themeColor="text1"/>
                <w:kern w:val="0"/>
                <w:szCs w:val="21"/>
              </w:rPr>
              <w:t>15人</w:t>
            </w:r>
          </w:p>
        </w:tc>
        <w:tc>
          <w:tcPr>
            <w:tcW w:w="2515" w:type="dxa"/>
            <w:vAlign w:val="center"/>
          </w:tcPr>
          <w:p>
            <w:pPr>
              <w:spacing w:line="200" w:lineRule="exact"/>
              <w:jc w:val="center"/>
              <w:rPr>
                <w:rFonts w:ascii="仿宋" w:hAnsi="仿宋" w:eastAsia="仿宋" w:cs="仿宋"/>
                <w:color w:val="000000" w:themeColor="text1"/>
                <w:kern w:val="0"/>
                <w:szCs w:val="21"/>
              </w:rPr>
            </w:pPr>
            <w:r>
              <w:rPr>
                <w:rFonts w:hint="eastAsia" w:ascii="仿宋" w:hAnsi="仿宋" w:eastAsia="仿宋" w:cs="仿宋"/>
                <w:color w:val="000000" w:themeColor="text1"/>
                <w:kern w:val="0"/>
                <w:szCs w:val="21"/>
              </w:rPr>
              <w:t>专业教学、计算机音乐制作</w:t>
            </w:r>
          </w:p>
        </w:tc>
        <w:tc>
          <w:tcPr>
            <w:tcW w:w="2989" w:type="dxa"/>
            <w:vAlign w:val="center"/>
          </w:tcPr>
          <w:p>
            <w:pPr>
              <w:spacing w:line="200" w:lineRule="exact"/>
              <w:jc w:val="center"/>
              <w:rPr>
                <w:rFonts w:ascii="仿宋" w:hAnsi="仿宋" w:eastAsia="仿宋" w:cs="仿宋"/>
                <w:color w:val="000000" w:themeColor="text1"/>
                <w:kern w:val="0"/>
                <w:szCs w:val="21"/>
              </w:rPr>
            </w:pPr>
            <w:r>
              <w:rPr>
                <w:rFonts w:hint="eastAsia" w:ascii="仿宋" w:hAnsi="仿宋" w:eastAsia="仿宋" w:cs="仿宋"/>
                <w:color w:val="000000" w:themeColor="text1"/>
                <w:kern w:val="0"/>
                <w:szCs w:val="21"/>
              </w:rPr>
              <w:t>电脑、MIDI键盘、专业制作软件等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809" w:type="dxa"/>
            <w:vAlign w:val="center"/>
          </w:tcPr>
          <w:p>
            <w:pPr>
              <w:spacing w:line="200" w:lineRule="exact"/>
              <w:jc w:val="center"/>
              <w:rPr>
                <w:rFonts w:ascii="仿宋" w:hAnsi="仿宋" w:eastAsia="仿宋" w:cs="仿宋"/>
                <w:color w:val="000000" w:themeColor="text1"/>
                <w:kern w:val="0"/>
                <w:szCs w:val="21"/>
              </w:rPr>
            </w:pPr>
            <w:r>
              <w:rPr>
                <w:rFonts w:hint="eastAsia" w:ascii="仿宋" w:hAnsi="仿宋" w:eastAsia="仿宋" w:cs="仿宋"/>
                <w:color w:val="000000" w:themeColor="text1"/>
                <w:kern w:val="0"/>
                <w:szCs w:val="21"/>
              </w:rPr>
              <w:t>音乐厅</w:t>
            </w:r>
          </w:p>
        </w:tc>
        <w:tc>
          <w:tcPr>
            <w:tcW w:w="1134" w:type="dxa"/>
            <w:vAlign w:val="center"/>
          </w:tcPr>
          <w:p>
            <w:pPr>
              <w:spacing w:line="200" w:lineRule="exact"/>
              <w:jc w:val="center"/>
              <w:rPr>
                <w:rFonts w:ascii="仿宋" w:hAnsi="仿宋" w:eastAsia="仿宋" w:cs="仿宋"/>
                <w:color w:val="000000" w:themeColor="text1"/>
                <w:kern w:val="0"/>
                <w:szCs w:val="21"/>
              </w:rPr>
            </w:pPr>
            <w:r>
              <w:rPr>
                <w:rFonts w:hint="eastAsia" w:ascii="仿宋" w:hAnsi="仿宋" w:eastAsia="仿宋" w:cs="仿宋"/>
                <w:color w:val="000000" w:themeColor="text1"/>
                <w:kern w:val="0"/>
                <w:szCs w:val="21"/>
              </w:rPr>
              <w:t>398人</w:t>
            </w:r>
          </w:p>
        </w:tc>
        <w:tc>
          <w:tcPr>
            <w:tcW w:w="2515" w:type="dxa"/>
            <w:vAlign w:val="center"/>
          </w:tcPr>
          <w:p>
            <w:pPr>
              <w:spacing w:line="200" w:lineRule="exact"/>
              <w:jc w:val="center"/>
              <w:rPr>
                <w:rFonts w:ascii="仿宋" w:hAnsi="仿宋" w:eastAsia="仿宋" w:cs="仿宋"/>
                <w:color w:val="000000" w:themeColor="text1"/>
                <w:kern w:val="0"/>
                <w:szCs w:val="21"/>
              </w:rPr>
            </w:pPr>
            <w:r>
              <w:rPr>
                <w:rFonts w:hint="eastAsia" w:ascii="仿宋" w:hAnsi="仿宋" w:eastAsia="仿宋" w:cs="仿宋"/>
                <w:color w:val="000000" w:themeColor="text1"/>
                <w:kern w:val="0"/>
                <w:szCs w:val="21"/>
              </w:rPr>
              <w:t>综合实践课、毕业汇报、演出活动、各类表演大赛</w:t>
            </w:r>
          </w:p>
        </w:tc>
        <w:tc>
          <w:tcPr>
            <w:tcW w:w="2989" w:type="dxa"/>
            <w:vAlign w:val="center"/>
          </w:tcPr>
          <w:p>
            <w:pPr>
              <w:spacing w:line="200" w:lineRule="exact"/>
              <w:jc w:val="center"/>
              <w:rPr>
                <w:rFonts w:ascii="仿宋" w:hAnsi="仿宋" w:eastAsia="仿宋" w:cs="仿宋"/>
                <w:color w:val="000000" w:themeColor="text1"/>
                <w:kern w:val="0"/>
                <w:szCs w:val="21"/>
              </w:rPr>
            </w:pPr>
            <w:r>
              <w:rPr>
                <w:rFonts w:hint="eastAsia" w:ascii="仿宋" w:hAnsi="仿宋" w:eastAsia="仿宋" w:cs="仿宋"/>
                <w:color w:val="000000" w:themeColor="text1"/>
                <w:kern w:val="0"/>
                <w:szCs w:val="21"/>
              </w:rPr>
              <w:t>钢琴、音响设备、舞台设备等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809" w:type="dxa"/>
            <w:vAlign w:val="center"/>
          </w:tcPr>
          <w:p>
            <w:pPr>
              <w:spacing w:line="200" w:lineRule="exact"/>
              <w:jc w:val="center"/>
              <w:rPr>
                <w:rFonts w:ascii="仿宋" w:hAnsi="仿宋" w:eastAsia="仿宋" w:cs="仿宋"/>
                <w:color w:val="000000" w:themeColor="text1"/>
                <w:kern w:val="0"/>
                <w:szCs w:val="21"/>
              </w:rPr>
            </w:pPr>
            <w:r>
              <w:rPr>
                <w:rFonts w:hint="eastAsia" w:ascii="仿宋" w:hAnsi="仿宋" w:eastAsia="仿宋" w:cs="仿宋"/>
                <w:color w:val="000000" w:themeColor="text1"/>
                <w:kern w:val="0"/>
                <w:szCs w:val="21"/>
              </w:rPr>
              <w:t>实验剧场</w:t>
            </w:r>
          </w:p>
        </w:tc>
        <w:tc>
          <w:tcPr>
            <w:tcW w:w="1134" w:type="dxa"/>
            <w:vAlign w:val="center"/>
          </w:tcPr>
          <w:p>
            <w:pPr>
              <w:spacing w:line="200" w:lineRule="exact"/>
              <w:jc w:val="center"/>
              <w:rPr>
                <w:rFonts w:ascii="仿宋" w:hAnsi="仿宋" w:eastAsia="仿宋" w:cs="仿宋"/>
                <w:color w:val="000000" w:themeColor="text1"/>
                <w:kern w:val="0"/>
                <w:szCs w:val="21"/>
              </w:rPr>
            </w:pPr>
            <w:r>
              <w:rPr>
                <w:rFonts w:hint="eastAsia" w:ascii="仿宋" w:hAnsi="仿宋" w:eastAsia="仿宋" w:cs="仿宋"/>
                <w:color w:val="000000" w:themeColor="text1"/>
                <w:kern w:val="0"/>
                <w:szCs w:val="21"/>
              </w:rPr>
              <w:t>985人</w:t>
            </w:r>
          </w:p>
        </w:tc>
        <w:tc>
          <w:tcPr>
            <w:tcW w:w="2515" w:type="dxa"/>
            <w:vAlign w:val="center"/>
          </w:tcPr>
          <w:p>
            <w:pPr>
              <w:spacing w:line="200" w:lineRule="exact"/>
              <w:jc w:val="center"/>
              <w:rPr>
                <w:rFonts w:ascii="仿宋" w:hAnsi="仿宋" w:eastAsia="仿宋" w:cs="仿宋"/>
                <w:color w:val="000000" w:themeColor="text1"/>
                <w:kern w:val="0"/>
                <w:szCs w:val="21"/>
              </w:rPr>
            </w:pPr>
            <w:r>
              <w:rPr>
                <w:rFonts w:hint="eastAsia" w:ascii="仿宋" w:hAnsi="仿宋" w:eastAsia="仿宋" w:cs="仿宋"/>
                <w:color w:val="000000" w:themeColor="text1"/>
                <w:kern w:val="0"/>
                <w:szCs w:val="21"/>
              </w:rPr>
              <w:t>综合实践课、毕业汇报、演出活动、各类表演大赛</w:t>
            </w:r>
          </w:p>
        </w:tc>
        <w:tc>
          <w:tcPr>
            <w:tcW w:w="2989" w:type="dxa"/>
            <w:vAlign w:val="center"/>
          </w:tcPr>
          <w:p>
            <w:pPr>
              <w:spacing w:line="200" w:lineRule="exact"/>
              <w:jc w:val="center"/>
              <w:rPr>
                <w:rFonts w:ascii="仿宋" w:hAnsi="仿宋" w:eastAsia="仿宋" w:cs="仿宋"/>
                <w:color w:val="000000" w:themeColor="text1"/>
                <w:kern w:val="0"/>
                <w:szCs w:val="21"/>
              </w:rPr>
            </w:pPr>
            <w:r>
              <w:rPr>
                <w:rFonts w:hint="eastAsia" w:ascii="仿宋" w:hAnsi="仿宋" w:eastAsia="仿宋" w:cs="仿宋"/>
                <w:color w:val="000000" w:themeColor="text1"/>
                <w:kern w:val="0"/>
                <w:szCs w:val="21"/>
              </w:rPr>
              <w:t>钢琴、音响设备、舞台设备等</w:t>
            </w:r>
          </w:p>
        </w:tc>
      </w:tr>
    </w:tbl>
    <w:p>
      <w:pPr>
        <w:pStyle w:val="55"/>
        <w:shd w:val="clear" w:color="auto" w:fill="FFFFFF"/>
        <w:spacing w:before="0" w:beforeAutospacing="0" w:after="0" w:afterAutospacing="0" w:line="312" w:lineRule="auto"/>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 xml:space="preserve"> (2)校外实训基地</w:t>
      </w:r>
    </w:p>
    <w:tbl>
      <w:tblPr>
        <w:tblStyle w:val="32"/>
        <w:tblW w:w="8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3357"/>
        <w:gridCol w:w="2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2133" w:type="dxa"/>
          </w:tcPr>
          <w:p>
            <w:pPr>
              <w:spacing w:line="240" w:lineRule="atLeast"/>
              <w:jc w:val="center"/>
              <w:rPr>
                <w:rFonts w:ascii="仿宋" w:hAnsi="仿宋" w:eastAsia="仿宋" w:cs="仿宋"/>
                <w:color w:val="000000" w:themeColor="text1"/>
                <w:kern w:val="0"/>
                <w:szCs w:val="21"/>
              </w:rPr>
            </w:pPr>
            <w:r>
              <w:rPr>
                <w:rFonts w:hint="eastAsia" w:ascii="仿宋" w:hAnsi="仿宋" w:eastAsia="仿宋" w:cs="仿宋"/>
                <w:color w:val="000000" w:themeColor="text1"/>
                <w:kern w:val="0"/>
                <w:szCs w:val="21"/>
              </w:rPr>
              <w:t>实训基地名称</w:t>
            </w:r>
          </w:p>
        </w:tc>
        <w:tc>
          <w:tcPr>
            <w:tcW w:w="3357" w:type="dxa"/>
          </w:tcPr>
          <w:p>
            <w:pPr>
              <w:spacing w:line="240" w:lineRule="atLeast"/>
              <w:jc w:val="center"/>
              <w:rPr>
                <w:rFonts w:ascii="仿宋" w:hAnsi="仿宋" w:eastAsia="仿宋" w:cs="仿宋"/>
                <w:color w:val="000000" w:themeColor="text1"/>
                <w:kern w:val="0"/>
                <w:szCs w:val="21"/>
              </w:rPr>
            </w:pPr>
            <w:r>
              <w:rPr>
                <w:rFonts w:hint="eastAsia" w:ascii="仿宋" w:hAnsi="仿宋" w:eastAsia="仿宋" w:cs="仿宋"/>
                <w:color w:val="000000" w:themeColor="text1"/>
                <w:kern w:val="0"/>
                <w:szCs w:val="21"/>
              </w:rPr>
              <w:t>功能</w:t>
            </w:r>
          </w:p>
        </w:tc>
        <w:tc>
          <w:tcPr>
            <w:tcW w:w="2738" w:type="dxa"/>
          </w:tcPr>
          <w:p>
            <w:pPr>
              <w:spacing w:line="240" w:lineRule="atLeast"/>
              <w:jc w:val="center"/>
              <w:rPr>
                <w:rFonts w:ascii="仿宋" w:hAnsi="仿宋" w:eastAsia="仿宋" w:cs="仿宋"/>
                <w:color w:val="000000" w:themeColor="text1"/>
                <w:kern w:val="0"/>
                <w:szCs w:val="21"/>
              </w:rPr>
            </w:pPr>
            <w:r>
              <w:rPr>
                <w:rFonts w:hint="eastAsia" w:ascii="仿宋" w:hAnsi="仿宋" w:eastAsia="仿宋" w:cs="仿宋"/>
                <w:color w:val="000000" w:themeColor="text1"/>
                <w:kern w:val="0"/>
                <w:szCs w:val="21"/>
              </w:rPr>
              <w:t>实训岗位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3" w:type="dxa"/>
            <w:vAlign w:val="center"/>
          </w:tcPr>
          <w:p>
            <w:pPr>
              <w:spacing w:line="240" w:lineRule="atLeast"/>
              <w:jc w:val="center"/>
              <w:rPr>
                <w:rFonts w:ascii="仿宋" w:hAnsi="仿宋" w:eastAsia="仿宋" w:cs="仿宋"/>
                <w:color w:val="000000" w:themeColor="text1"/>
                <w:kern w:val="0"/>
                <w:szCs w:val="21"/>
              </w:rPr>
            </w:pPr>
            <w:r>
              <w:rPr>
                <w:rFonts w:hint="eastAsia" w:ascii="仿宋" w:hAnsi="仿宋" w:eastAsia="仿宋" w:cs="仿宋"/>
                <w:color w:val="000000"/>
                <w:kern w:val="0"/>
                <w:szCs w:val="21"/>
              </w:rPr>
              <w:t>浙江歌舞剧院</w:t>
            </w:r>
          </w:p>
        </w:tc>
        <w:tc>
          <w:tcPr>
            <w:tcW w:w="3357" w:type="dxa"/>
            <w:vAlign w:val="center"/>
          </w:tcPr>
          <w:p>
            <w:pPr>
              <w:spacing w:line="240" w:lineRule="atLeast"/>
              <w:jc w:val="center"/>
              <w:rPr>
                <w:rFonts w:ascii="仿宋" w:hAnsi="仿宋" w:eastAsia="仿宋" w:cs="仿宋"/>
                <w:color w:val="000000" w:themeColor="text1"/>
                <w:kern w:val="0"/>
                <w:szCs w:val="21"/>
              </w:rPr>
            </w:pPr>
            <w:r>
              <w:rPr>
                <w:rFonts w:hint="eastAsia" w:ascii="仿宋" w:hAnsi="仿宋" w:eastAsia="仿宋" w:cs="仿宋"/>
                <w:color w:val="000000" w:themeColor="text1"/>
                <w:kern w:val="0"/>
                <w:szCs w:val="21"/>
              </w:rPr>
              <w:t>艺术实践、毕业实习、社会实践</w:t>
            </w:r>
          </w:p>
        </w:tc>
        <w:tc>
          <w:tcPr>
            <w:tcW w:w="2738" w:type="dxa"/>
            <w:vAlign w:val="center"/>
          </w:tcPr>
          <w:p>
            <w:pPr>
              <w:spacing w:line="240" w:lineRule="atLeast"/>
              <w:jc w:val="center"/>
              <w:rPr>
                <w:rFonts w:ascii="仿宋" w:hAnsi="仿宋" w:eastAsia="仿宋" w:cs="仿宋"/>
                <w:color w:val="000000" w:themeColor="text1"/>
                <w:kern w:val="0"/>
                <w:szCs w:val="21"/>
              </w:rPr>
            </w:pPr>
            <w:r>
              <w:rPr>
                <w:rFonts w:hint="eastAsia" w:ascii="仿宋" w:hAnsi="仿宋" w:eastAsia="仿宋" w:cs="仿宋"/>
                <w:color w:val="000000" w:themeColor="text1"/>
                <w:kern w:val="0"/>
                <w:szCs w:val="21"/>
              </w:rPr>
              <w:t>独唱、独奏演员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3" w:type="dxa"/>
            <w:vAlign w:val="center"/>
          </w:tcPr>
          <w:p>
            <w:pPr>
              <w:spacing w:line="240" w:lineRule="atLeast"/>
              <w:jc w:val="center"/>
              <w:rPr>
                <w:rFonts w:ascii="仿宋" w:hAnsi="仿宋" w:eastAsia="仿宋" w:cs="仿宋"/>
                <w:color w:val="000000" w:themeColor="text1"/>
                <w:kern w:val="0"/>
                <w:szCs w:val="21"/>
              </w:rPr>
            </w:pPr>
            <w:r>
              <w:rPr>
                <w:rFonts w:hint="eastAsia" w:ascii="仿宋" w:hAnsi="仿宋" w:eastAsia="仿宋" w:cs="仿宋"/>
                <w:color w:val="000000" w:themeColor="text1"/>
                <w:kern w:val="0"/>
                <w:szCs w:val="21"/>
              </w:rPr>
              <w:t>嘉善文广新局</w:t>
            </w:r>
          </w:p>
        </w:tc>
        <w:tc>
          <w:tcPr>
            <w:tcW w:w="3357" w:type="dxa"/>
            <w:vAlign w:val="center"/>
          </w:tcPr>
          <w:p>
            <w:pPr>
              <w:jc w:val="center"/>
              <w:rPr>
                <w:rFonts w:ascii="仿宋" w:hAnsi="仿宋" w:eastAsia="仿宋" w:cs="仿宋"/>
                <w:color w:val="000000" w:themeColor="text1"/>
              </w:rPr>
            </w:pPr>
            <w:r>
              <w:rPr>
                <w:rFonts w:hint="eastAsia" w:ascii="仿宋" w:hAnsi="仿宋" w:eastAsia="仿宋" w:cs="仿宋"/>
                <w:color w:val="000000" w:themeColor="text1"/>
                <w:kern w:val="0"/>
                <w:szCs w:val="21"/>
              </w:rPr>
              <w:t>艺术实践、毕业实习、社会实践</w:t>
            </w:r>
          </w:p>
        </w:tc>
        <w:tc>
          <w:tcPr>
            <w:tcW w:w="2738" w:type="dxa"/>
            <w:vAlign w:val="center"/>
          </w:tcPr>
          <w:p>
            <w:pPr>
              <w:spacing w:line="240" w:lineRule="atLeast"/>
              <w:jc w:val="center"/>
              <w:rPr>
                <w:rFonts w:ascii="仿宋" w:hAnsi="仿宋" w:eastAsia="仿宋" w:cs="仿宋"/>
                <w:color w:val="000000" w:themeColor="text1"/>
                <w:kern w:val="0"/>
                <w:szCs w:val="21"/>
              </w:rPr>
            </w:pPr>
            <w:r>
              <w:rPr>
                <w:rFonts w:hint="eastAsia" w:ascii="仿宋" w:hAnsi="仿宋" w:eastAsia="仿宋" w:cs="仿宋"/>
                <w:color w:val="000000" w:themeColor="text1"/>
                <w:kern w:val="0"/>
                <w:szCs w:val="21"/>
              </w:rPr>
              <w:t>节目排练、演出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3" w:type="dxa"/>
            <w:vAlign w:val="center"/>
          </w:tcPr>
          <w:p>
            <w:pPr>
              <w:spacing w:line="240" w:lineRule="atLeast"/>
              <w:jc w:val="center"/>
              <w:rPr>
                <w:rFonts w:ascii="仿宋" w:hAnsi="仿宋" w:eastAsia="仿宋" w:cs="仿宋"/>
                <w:color w:val="000000" w:themeColor="text1"/>
                <w:kern w:val="0"/>
                <w:szCs w:val="21"/>
              </w:rPr>
            </w:pPr>
            <w:r>
              <w:rPr>
                <w:rFonts w:hint="eastAsia" w:ascii="仿宋" w:hAnsi="仿宋" w:eastAsia="仿宋" w:cs="仿宋"/>
                <w:color w:val="000000" w:themeColor="text1"/>
                <w:kern w:val="0"/>
                <w:szCs w:val="21"/>
              </w:rPr>
              <w:t>杭州剧院</w:t>
            </w:r>
          </w:p>
        </w:tc>
        <w:tc>
          <w:tcPr>
            <w:tcW w:w="3357" w:type="dxa"/>
            <w:vAlign w:val="center"/>
          </w:tcPr>
          <w:p>
            <w:pPr>
              <w:jc w:val="center"/>
              <w:rPr>
                <w:rFonts w:ascii="仿宋" w:hAnsi="仿宋" w:eastAsia="仿宋" w:cs="仿宋"/>
                <w:color w:val="000000" w:themeColor="text1"/>
              </w:rPr>
            </w:pPr>
            <w:r>
              <w:rPr>
                <w:rFonts w:hint="eastAsia" w:ascii="仿宋" w:hAnsi="仿宋" w:eastAsia="仿宋" w:cs="仿宋"/>
                <w:color w:val="000000" w:themeColor="text1"/>
                <w:kern w:val="0"/>
                <w:szCs w:val="21"/>
              </w:rPr>
              <w:t>艺术实践、毕业实习、社会实践</w:t>
            </w:r>
          </w:p>
        </w:tc>
        <w:tc>
          <w:tcPr>
            <w:tcW w:w="2738" w:type="dxa"/>
            <w:vAlign w:val="center"/>
          </w:tcPr>
          <w:p>
            <w:pPr>
              <w:spacing w:line="240" w:lineRule="atLeast"/>
              <w:jc w:val="center"/>
              <w:rPr>
                <w:rFonts w:ascii="仿宋" w:hAnsi="仿宋" w:eastAsia="仿宋" w:cs="仿宋"/>
                <w:color w:val="000000" w:themeColor="text1"/>
                <w:kern w:val="0"/>
                <w:szCs w:val="21"/>
              </w:rPr>
            </w:pPr>
            <w:r>
              <w:rPr>
                <w:rFonts w:hint="eastAsia" w:ascii="仿宋" w:hAnsi="仿宋" w:eastAsia="仿宋" w:cs="仿宋"/>
                <w:color w:val="000000" w:themeColor="text1"/>
                <w:kern w:val="0"/>
                <w:szCs w:val="21"/>
              </w:rPr>
              <w:t>周末音乐大讲堂演出工作</w:t>
            </w:r>
          </w:p>
        </w:tc>
      </w:tr>
    </w:tbl>
    <w:p>
      <w:pPr>
        <w:pStyle w:val="55"/>
        <w:shd w:val="clear" w:color="auto" w:fill="FFFFFF"/>
        <w:spacing w:before="0" w:beforeAutospacing="0" w:after="0" w:afterAutospacing="0" w:line="312" w:lineRule="auto"/>
        <w:ind w:firstLine="643" w:firstLineChars="200"/>
        <w:rPr>
          <w:rFonts w:ascii="楷体_GB2312" w:hAnsi="楷体_GB2312" w:eastAsia="楷体_GB2312" w:cs="楷体_GB2312"/>
          <w:b/>
          <w:color w:val="000000"/>
          <w:sz w:val="32"/>
          <w:szCs w:val="32"/>
        </w:rPr>
      </w:pPr>
      <w:r>
        <w:rPr>
          <w:rFonts w:ascii="楷体_GB2312" w:hAnsi="楷体_GB2312" w:eastAsia="楷体_GB2312" w:cs="楷体_GB2312"/>
          <w:b/>
          <w:color w:val="000000"/>
          <w:sz w:val="32"/>
          <w:szCs w:val="32"/>
        </w:rPr>
        <w:t>3.</w:t>
      </w:r>
      <w:r>
        <w:rPr>
          <w:rFonts w:hint="eastAsia" w:ascii="楷体_GB2312" w:hAnsi="楷体_GB2312" w:eastAsia="楷体_GB2312" w:cs="楷体_GB2312"/>
          <w:b/>
          <w:color w:val="000000"/>
          <w:sz w:val="32"/>
          <w:szCs w:val="32"/>
        </w:rPr>
        <w:t>教学资源</w:t>
      </w:r>
    </w:p>
    <w:p>
      <w:pPr>
        <w:pStyle w:val="55"/>
        <w:shd w:val="clear" w:color="auto" w:fill="FFFFFF"/>
        <w:spacing w:before="0" w:beforeAutospacing="0" w:after="0" w:afterAutospacing="0"/>
        <w:ind w:firstLine="640" w:firstLineChars="200"/>
        <w:jc w:val="both"/>
        <w:rPr>
          <w:rFonts w:ascii="仿宋" w:hAnsi="仿宋" w:eastAsia="仿宋" w:cs="仿宋_GB2312"/>
          <w:color w:val="000000"/>
          <w:sz w:val="32"/>
          <w:szCs w:val="32"/>
        </w:rPr>
      </w:pPr>
      <w:r>
        <w:rPr>
          <w:rFonts w:hint="eastAsia" w:ascii="仿宋" w:hAnsi="仿宋" w:eastAsia="仿宋" w:cs="仿宋_GB2312"/>
          <w:color w:val="000000"/>
          <w:sz w:val="32"/>
          <w:szCs w:val="32"/>
        </w:rPr>
        <w:t>（1）本专业优先选用近三年出版的高职高专教材以及专业教师自行编写的专业教材及讲义。</w:t>
      </w:r>
    </w:p>
    <w:p>
      <w:pPr>
        <w:pStyle w:val="55"/>
        <w:shd w:val="clear" w:color="auto" w:fill="FFFFFF"/>
        <w:spacing w:before="0" w:beforeAutospacing="0" w:after="0" w:afterAutospacing="0"/>
        <w:ind w:firstLine="640" w:firstLineChars="200"/>
        <w:jc w:val="both"/>
        <w:rPr>
          <w:rFonts w:ascii="仿宋" w:hAnsi="仿宋" w:eastAsia="仿宋" w:cs="仿宋_GB2312"/>
          <w:color w:val="000000"/>
          <w:sz w:val="32"/>
          <w:szCs w:val="32"/>
        </w:rPr>
      </w:pPr>
      <w:r>
        <w:rPr>
          <w:rFonts w:hint="eastAsia" w:ascii="仿宋" w:hAnsi="仿宋" w:eastAsia="仿宋" w:cs="仿宋_GB2312"/>
          <w:color w:val="000000"/>
          <w:sz w:val="32"/>
          <w:szCs w:val="32"/>
        </w:rPr>
        <w:t>（2）本专业拥有符合音乐表演专业教学需求的相关视频等音像资料。</w:t>
      </w:r>
    </w:p>
    <w:p>
      <w:pPr>
        <w:pStyle w:val="55"/>
        <w:shd w:val="clear" w:color="auto" w:fill="FFFFFF"/>
        <w:spacing w:before="0" w:beforeAutospacing="0" w:after="0" w:afterAutospacing="0"/>
        <w:ind w:firstLine="640" w:firstLineChars="200"/>
        <w:jc w:val="both"/>
        <w:rPr>
          <w:rFonts w:ascii="仿宋" w:hAnsi="仿宋" w:eastAsia="仿宋" w:cs="仿宋_GB2312"/>
          <w:color w:val="000000"/>
          <w:sz w:val="32"/>
          <w:szCs w:val="32"/>
        </w:rPr>
      </w:pPr>
      <w:r>
        <w:rPr>
          <w:rFonts w:hint="eastAsia" w:ascii="仿宋" w:hAnsi="仿宋" w:eastAsia="仿宋" w:cs="仿宋_GB2312"/>
          <w:color w:val="000000"/>
          <w:sz w:val="32"/>
          <w:szCs w:val="32"/>
        </w:rPr>
        <w:t>（3）本专业已开发出利于学生自主学习的相关网络资源，如开发有相应的慕课、省级、院级精品视频课教学用视频资料等。</w:t>
      </w:r>
    </w:p>
    <w:p>
      <w:pPr>
        <w:pStyle w:val="55"/>
        <w:shd w:val="clear" w:color="auto" w:fill="FFFFFF"/>
        <w:spacing w:before="0" w:beforeAutospacing="0" w:after="0" w:afterAutospacing="0" w:line="312" w:lineRule="auto"/>
        <w:ind w:firstLine="643" w:firstLineChars="200"/>
        <w:rPr>
          <w:rFonts w:ascii="楷体_GB2312" w:hAnsi="楷体_GB2312" w:eastAsia="楷体_GB2312" w:cs="楷体_GB2312"/>
          <w:b/>
          <w:color w:val="000000"/>
          <w:sz w:val="32"/>
          <w:szCs w:val="32"/>
        </w:rPr>
      </w:pPr>
      <w:r>
        <w:rPr>
          <w:rFonts w:ascii="楷体_GB2312" w:hAnsi="楷体_GB2312" w:eastAsia="楷体_GB2312" w:cs="楷体_GB2312"/>
          <w:b/>
          <w:color w:val="000000"/>
          <w:sz w:val="32"/>
          <w:szCs w:val="32"/>
        </w:rPr>
        <w:t>4.</w:t>
      </w:r>
      <w:r>
        <w:rPr>
          <w:rFonts w:hint="eastAsia" w:ascii="楷体_GB2312" w:hAnsi="楷体_GB2312" w:eastAsia="楷体_GB2312" w:cs="楷体_GB2312"/>
          <w:b/>
          <w:color w:val="000000"/>
          <w:sz w:val="32"/>
          <w:szCs w:val="32"/>
        </w:rPr>
        <w:t>教学方法</w:t>
      </w:r>
    </w:p>
    <w:p>
      <w:pPr>
        <w:pStyle w:val="55"/>
        <w:shd w:val="clear" w:color="auto" w:fill="FFFFFF"/>
        <w:spacing w:before="0" w:beforeAutospacing="0" w:after="0" w:afterAutospacing="0"/>
        <w:ind w:firstLine="640" w:firstLineChars="200"/>
        <w:jc w:val="both"/>
        <w:rPr>
          <w:rFonts w:ascii="仿宋" w:hAnsi="仿宋" w:eastAsia="仿宋" w:cs="仿宋_GB2312"/>
          <w:color w:val="000000"/>
          <w:sz w:val="32"/>
          <w:szCs w:val="32"/>
        </w:rPr>
      </w:pPr>
      <w:r>
        <w:rPr>
          <w:rFonts w:hint="eastAsia" w:ascii="仿宋" w:hAnsi="仿宋" w:eastAsia="仿宋" w:cs="仿宋_GB2312"/>
          <w:color w:val="000000"/>
          <w:sz w:val="32"/>
          <w:szCs w:val="32"/>
        </w:rPr>
        <w:t>（</w:t>
      </w:r>
      <w:r>
        <w:rPr>
          <w:rFonts w:ascii="仿宋" w:hAnsi="仿宋" w:eastAsia="仿宋" w:cs="仿宋_GB2312"/>
          <w:color w:val="000000"/>
          <w:sz w:val="32"/>
          <w:szCs w:val="32"/>
        </w:rPr>
        <w:t>1</w:t>
      </w:r>
      <w:r>
        <w:rPr>
          <w:rFonts w:hint="eastAsia" w:ascii="仿宋" w:hAnsi="仿宋" w:eastAsia="仿宋" w:cs="仿宋_GB2312"/>
          <w:color w:val="000000"/>
          <w:sz w:val="32"/>
          <w:szCs w:val="32"/>
        </w:rPr>
        <w:t>）推行选课制，扩大学生学习选择权，提高学生自主学习能力和可持续发展能力。</w:t>
      </w:r>
    </w:p>
    <w:p>
      <w:pPr>
        <w:pStyle w:val="55"/>
        <w:shd w:val="clear" w:color="auto" w:fill="FFFFFF"/>
        <w:spacing w:before="0" w:beforeAutospacing="0" w:after="0" w:afterAutospacing="0"/>
        <w:ind w:firstLine="640" w:firstLineChars="200"/>
        <w:jc w:val="both"/>
        <w:rPr>
          <w:rFonts w:ascii="仿宋" w:hAnsi="仿宋" w:eastAsia="仿宋" w:cs="仿宋_GB2312"/>
          <w:color w:val="000000"/>
          <w:sz w:val="32"/>
          <w:szCs w:val="32"/>
        </w:rPr>
      </w:pPr>
      <w:r>
        <w:rPr>
          <w:rFonts w:hint="eastAsia" w:ascii="仿宋" w:hAnsi="仿宋" w:eastAsia="仿宋" w:cs="仿宋_GB2312"/>
          <w:color w:val="000000"/>
          <w:sz w:val="32"/>
          <w:szCs w:val="32"/>
        </w:rPr>
        <w:t>（</w:t>
      </w:r>
      <w:r>
        <w:rPr>
          <w:rFonts w:ascii="仿宋" w:hAnsi="仿宋" w:eastAsia="仿宋" w:cs="仿宋_GB2312"/>
          <w:color w:val="000000"/>
          <w:sz w:val="32"/>
          <w:szCs w:val="32"/>
        </w:rPr>
        <w:t>2</w:t>
      </w:r>
      <w:r>
        <w:rPr>
          <w:rFonts w:hint="eastAsia" w:ascii="仿宋" w:hAnsi="仿宋" w:eastAsia="仿宋" w:cs="仿宋_GB2312"/>
          <w:color w:val="000000"/>
          <w:sz w:val="32"/>
          <w:szCs w:val="32"/>
        </w:rPr>
        <w:t>）建立以学生为中心的课堂组织模式，实行“演学结合”、项目导向、“乐团制”等实践教学模式改革。</w:t>
      </w:r>
    </w:p>
    <w:p>
      <w:pPr>
        <w:pStyle w:val="55"/>
        <w:shd w:val="clear" w:color="auto" w:fill="FFFFFF"/>
        <w:spacing w:before="0" w:beforeAutospacing="0" w:after="0" w:afterAutospacing="0"/>
        <w:ind w:firstLine="640" w:firstLineChars="200"/>
        <w:jc w:val="both"/>
        <w:rPr>
          <w:rFonts w:ascii="仿宋" w:hAnsi="仿宋" w:eastAsia="仿宋" w:cs="仿宋"/>
          <w:color w:val="000000"/>
          <w:sz w:val="32"/>
          <w:szCs w:val="32"/>
        </w:rPr>
      </w:pPr>
      <w:r>
        <w:rPr>
          <w:rFonts w:hint="eastAsia" w:ascii="仿宋" w:hAnsi="仿宋" w:eastAsia="仿宋" w:cs="仿宋_GB2312"/>
          <w:color w:val="000000"/>
          <w:sz w:val="32"/>
          <w:szCs w:val="32"/>
        </w:rPr>
        <w:t>（</w:t>
      </w:r>
      <w:r>
        <w:rPr>
          <w:rFonts w:ascii="仿宋" w:hAnsi="仿宋" w:eastAsia="仿宋" w:cs="仿宋_GB2312"/>
          <w:color w:val="000000"/>
          <w:sz w:val="32"/>
          <w:szCs w:val="32"/>
        </w:rPr>
        <w:t>3</w:t>
      </w:r>
      <w:r>
        <w:rPr>
          <w:rFonts w:hint="eastAsia" w:ascii="仿宋" w:hAnsi="仿宋" w:eastAsia="仿宋" w:cs="仿宋_GB2312"/>
          <w:color w:val="000000"/>
          <w:sz w:val="32"/>
          <w:szCs w:val="32"/>
        </w:rPr>
        <w:t>）</w:t>
      </w:r>
      <w:r>
        <w:rPr>
          <w:rFonts w:hint="eastAsia" w:ascii="仿宋" w:hAnsi="仿宋" w:eastAsia="仿宋" w:cs="仿宋"/>
          <w:color w:val="000000"/>
          <w:sz w:val="32"/>
          <w:szCs w:val="32"/>
        </w:rPr>
        <w:t>建立健全校团合作、校企合作等人才培养模式。</w:t>
      </w:r>
    </w:p>
    <w:p>
      <w:pPr>
        <w:pStyle w:val="55"/>
        <w:shd w:val="clear" w:color="auto" w:fill="FFFFFF"/>
        <w:spacing w:before="0" w:beforeAutospacing="0" w:after="0" w:afterAutospacing="0"/>
        <w:ind w:firstLine="643" w:firstLineChars="200"/>
        <w:jc w:val="both"/>
        <w:rPr>
          <w:rFonts w:ascii="楷体_GB2312" w:hAnsi="楷体_GB2312" w:eastAsia="楷体_GB2312" w:cs="楷体_GB2312"/>
          <w:b/>
          <w:color w:val="000000"/>
          <w:sz w:val="32"/>
          <w:szCs w:val="32"/>
        </w:rPr>
      </w:pPr>
      <w:r>
        <w:rPr>
          <w:rFonts w:ascii="楷体_GB2312" w:hAnsi="楷体_GB2312" w:eastAsia="楷体_GB2312" w:cs="楷体_GB2312"/>
          <w:b/>
          <w:color w:val="000000"/>
          <w:sz w:val="32"/>
          <w:szCs w:val="32"/>
        </w:rPr>
        <w:t>5.</w:t>
      </w:r>
      <w:r>
        <w:rPr>
          <w:rFonts w:hint="eastAsia" w:ascii="楷体_GB2312" w:hAnsi="楷体_GB2312" w:eastAsia="楷体_GB2312" w:cs="楷体_GB2312"/>
          <w:b/>
          <w:color w:val="000000"/>
          <w:sz w:val="32"/>
          <w:szCs w:val="32"/>
        </w:rPr>
        <w:t xml:space="preserve"> 学习评价</w:t>
      </w:r>
    </w:p>
    <w:p>
      <w:pPr>
        <w:pStyle w:val="55"/>
        <w:shd w:val="clear" w:color="auto" w:fill="FFFFFF"/>
        <w:spacing w:before="0" w:beforeAutospacing="0" w:after="0" w:afterAutospacing="0"/>
        <w:ind w:firstLine="640" w:firstLineChars="200"/>
        <w:jc w:val="both"/>
        <w:rPr>
          <w:rFonts w:ascii="仿宋" w:hAnsi="仿宋" w:eastAsia="仿宋" w:cs="仿宋_GB2312"/>
          <w:color w:val="000000"/>
          <w:sz w:val="32"/>
          <w:szCs w:val="32"/>
        </w:rPr>
      </w:pPr>
      <w:r>
        <w:rPr>
          <w:rFonts w:hint="eastAsia" w:ascii="仿宋" w:hAnsi="仿宋" w:eastAsia="仿宋" w:cs="仿宋_GB2312"/>
          <w:color w:val="000000"/>
          <w:sz w:val="32"/>
          <w:szCs w:val="32"/>
        </w:rPr>
        <w:t>建立“知识</w:t>
      </w:r>
      <w:r>
        <w:rPr>
          <w:rFonts w:ascii="仿宋" w:hAnsi="仿宋" w:eastAsia="仿宋" w:cs="仿宋_GB2312"/>
          <w:color w:val="000000"/>
          <w:sz w:val="32"/>
          <w:szCs w:val="32"/>
        </w:rPr>
        <w:t>+</w:t>
      </w:r>
      <w:r>
        <w:rPr>
          <w:rFonts w:hint="eastAsia" w:ascii="仿宋" w:hAnsi="仿宋" w:eastAsia="仿宋" w:cs="仿宋_GB2312"/>
          <w:color w:val="000000"/>
          <w:sz w:val="32"/>
          <w:szCs w:val="32"/>
        </w:rPr>
        <w:t>技能</w:t>
      </w:r>
      <w:r>
        <w:rPr>
          <w:rFonts w:ascii="仿宋" w:hAnsi="仿宋" w:eastAsia="仿宋" w:cs="仿宋_GB2312"/>
          <w:color w:val="000000"/>
          <w:sz w:val="32"/>
          <w:szCs w:val="32"/>
        </w:rPr>
        <w:t>+</w:t>
      </w:r>
      <w:r>
        <w:rPr>
          <w:rFonts w:hint="eastAsia" w:ascii="仿宋" w:hAnsi="仿宋" w:eastAsia="仿宋" w:cs="仿宋_GB2312"/>
          <w:color w:val="000000"/>
          <w:sz w:val="32"/>
          <w:szCs w:val="32"/>
        </w:rPr>
        <w:t>实践</w:t>
      </w:r>
      <w:r>
        <w:rPr>
          <w:rFonts w:hint="eastAsia" w:ascii="仿宋" w:hAnsi="仿宋" w:eastAsia="仿宋" w:cs="仿宋"/>
          <w:color w:val="000000"/>
          <w:sz w:val="32"/>
          <w:szCs w:val="32"/>
        </w:rPr>
        <w:t>+德育</w:t>
      </w:r>
      <w:r>
        <w:rPr>
          <w:rFonts w:hint="eastAsia" w:ascii="仿宋" w:hAnsi="仿宋" w:eastAsia="仿宋" w:cs="仿宋_GB2312"/>
          <w:color w:val="000000"/>
          <w:sz w:val="32"/>
          <w:szCs w:val="32"/>
        </w:rPr>
        <w:t>”的教学评价内容体系，强化素质和能力培养的成绩评价导向。</w:t>
      </w:r>
    </w:p>
    <w:p>
      <w:pPr>
        <w:pStyle w:val="55"/>
        <w:shd w:val="clear" w:color="auto" w:fill="FFFFFF"/>
        <w:spacing w:before="0" w:beforeAutospacing="0" w:after="0" w:afterAutospacing="0"/>
        <w:ind w:firstLine="640" w:firstLineChars="200"/>
        <w:jc w:val="both"/>
        <w:rPr>
          <w:rFonts w:ascii="仿宋" w:hAnsi="仿宋" w:eastAsia="仿宋" w:cs="仿宋_GB2312"/>
          <w:color w:val="000000"/>
          <w:sz w:val="32"/>
          <w:szCs w:val="32"/>
        </w:rPr>
      </w:pPr>
      <w:r>
        <w:rPr>
          <w:rFonts w:hint="eastAsia" w:ascii="仿宋" w:hAnsi="仿宋" w:eastAsia="仿宋" w:cs="仿宋_GB2312"/>
          <w:color w:val="000000"/>
          <w:sz w:val="32"/>
          <w:szCs w:val="32"/>
        </w:rPr>
        <w:t>注重形成性评价和过程性考核，完善平时成绩评定制度和专业能力评价标准，采取开卷考试、大型作业、现场面试、上机考试、技能测试、阶段测试、课程论文、调研报告等多种考核方式。</w:t>
      </w:r>
    </w:p>
    <w:p>
      <w:pPr>
        <w:pStyle w:val="55"/>
        <w:shd w:val="clear" w:color="auto" w:fill="FFFFFF"/>
        <w:spacing w:before="0" w:beforeAutospacing="0" w:after="0" w:afterAutospacing="0"/>
        <w:ind w:firstLine="640" w:firstLineChars="200"/>
        <w:jc w:val="both"/>
        <w:rPr>
          <w:rFonts w:ascii="仿宋" w:hAnsi="仿宋" w:eastAsia="仿宋" w:cs="仿宋_GB2312"/>
          <w:color w:val="000000"/>
          <w:sz w:val="32"/>
          <w:szCs w:val="32"/>
        </w:rPr>
      </w:pPr>
      <w:r>
        <w:rPr>
          <w:rFonts w:hint="eastAsia" w:ascii="仿宋" w:hAnsi="仿宋" w:eastAsia="仿宋" w:cs="仿宋_GB2312"/>
          <w:color w:val="000000"/>
          <w:sz w:val="32"/>
          <w:szCs w:val="32"/>
        </w:rPr>
        <w:t>实行多形式学习考核，建立行业、企业和社会评价共同参与的多元评价机制。</w:t>
      </w:r>
    </w:p>
    <w:p>
      <w:pPr>
        <w:pStyle w:val="55"/>
        <w:shd w:val="clear" w:color="auto" w:fill="FFFFFF"/>
        <w:spacing w:before="0" w:beforeAutospacing="0" w:after="0" w:afterAutospacing="0" w:line="312" w:lineRule="auto"/>
        <w:ind w:firstLine="643" w:firstLineChars="200"/>
        <w:rPr>
          <w:rFonts w:ascii="楷体_GB2312" w:hAnsi="楷体_GB2312" w:eastAsia="楷体_GB2312" w:cs="楷体_GB2312"/>
          <w:b/>
          <w:color w:val="000000"/>
          <w:sz w:val="32"/>
          <w:szCs w:val="32"/>
        </w:rPr>
      </w:pPr>
      <w:r>
        <w:rPr>
          <w:rFonts w:ascii="楷体_GB2312" w:hAnsi="楷体_GB2312" w:eastAsia="楷体_GB2312" w:cs="楷体_GB2312"/>
          <w:b/>
          <w:color w:val="000000"/>
          <w:sz w:val="32"/>
          <w:szCs w:val="32"/>
        </w:rPr>
        <w:t>6.</w:t>
      </w:r>
      <w:r>
        <w:rPr>
          <w:rFonts w:hint="eastAsia" w:ascii="楷体_GB2312" w:hAnsi="楷体_GB2312" w:eastAsia="楷体_GB2312" w:cs="楷体_GB2312"/>
          <w:b/>
          <w:color w:val="000000"/>
          <w:sz w:val="32"/>
          <w:szCs w:val="32"/>
        </w:rPr>
        <w:t>质量管理</w:t>
      </w:r>
    </w:p>
    <w:p>
      <w:pPr>
        <w:pStyle w:val="55"/>
        <w:shd w:val="clear" w:color="auto" w:fill="FFFFFF"/>
        <w:spacing w:before="0" w:beforeAutospacing="0" w:after="0" w:afterAutospacing="0"/>
        <w:ind w:firstLine="640" w:firstLineChars="200"/>
        <w:jc w:val="both"/>
        <w:rPr>
          <w:rFonts w:ascii="仿宋" w:hAnsi="仿宋" w:eastAsia="仿宋" w:cs="仿宋_GB2312"/>
          <w:color w:val="000000"/>
          <w:sz w:val="32"/>
          <w:szCs w:val="32"/>
        </w:rPr>
      </w:pPr>
      <w:r>
        <w:rPr>
          <w:rFonts w:hint="eastAsia" w:ascii="仿宋" w:hAnsi="仿宋" w:eastAsia="仿宋" w:cs="仿宋_GB2312"/>
          <w:color w:val="000000"/>
          <w:sz w:val="32"/>
          <w:szCs w:val="32"/>
        </w:rPr>
        <w:t>（</w:t>
      </w:r>
      <w:r>
        <w:rPr>
          <w:rFonts w:ascii="仿宋" w:hAnsi="仿宋" w:eastAsia="仿宋" w:cs="仿宋_GB2312"/>
          <w:color w:val="000000"/>
          <w:sz w:val="32"/>
          <w:szCs w:val="32"/>
        </w:rPr>
        <w:t>1</w:t>
      </w:r>
      <w:r>
        <w:rPr>
          <w:rFonts w:hint="eastAsia" w:ascii="仿宋" w:hAnsi="仿宋" w:eastAsia="仿宋" w:cs="仿宋_GB2312"/>
          <w:color w:val="000000"/>
          <w:sz w:val="32"/>
          <w:szCs w:val="32"/>
        </w:rPr>
        <w:t>）推进小班化教学、分层教学，学生根据学习能力和职业取向选择学习层次，实现因材施教的教学管理。</w:t>
      </w:r>
    </w:p>
    <w:p>
      <w:pPr>
        <w:pStyle w:val="55"/>
        <w:shd w:val="clear" w:color="auto" w:fill="FFFFFF"/>
        <w:spacing w:before="0" w:beforeAutospacing="0" w:after="0" w:afterAutospacing="0"/>
        <w:ind w:firstLine="640" w:firstLineChars="200"/>
        <w:jc w:val="both"/>
        <w:rPr>
          <w:rFonts w:ascii="仿宋" w:hAnsi="仿宋" w:eastAsia="仿宋" w:cs="仿宋_GB2312"/>
          <w:color w:val="000000"/>
          <w:sz w:val="32"/>
          <w:szCs w:val="32"/>
        </w:rPr>
      </w:pPr>
      <w:r>
        <w:rPr>
          <w:rFonts w:hint="eastAsia" w:ascii="仿宋" w:hAnsi="仿宋" w:eastAsia="仿宋" w:cs="仿宋_GB2312"/>
          <w:color w:val="000000"/>
          <w:sz w:val="32"/>
          <w:szCs w:val="32"/>
        </w:rPr>
        <w:t>（</w:t>
      </w:r>
      <w:r>
        <w:rPr>
          <w:rFonts w:ascii="仿宋" w:hAnsi="仿宋" w:eastAsia="仿宋" w:cs="仿宋_GB2312"/>
          <w:color w:val="000000"/>
          <w:sz w:val="32"/>
          <w:szCs w:val="32"/>
        </w:rPr>
        <w:t>2</w:t>
      </w:r>
      <w:r>
        <w:rPr>
          <w:rFonts w:hint="eastAsia" w:ascii="仿宋" w:hAnsi="仿宋" w:eastAsia="仿宋" w:cs="仿宋_GB2312"/>
          <w:color w:val="000000"/>
          <w:sz w:val="32"/>
          <w:szCs w:val="32"/>
        </w:rPr>
        <w:t>）建立“学业导师制”，帮助学生进行个性化学习规划设计。</w:t>
      </w:r>
    </w:p>
    <w:p>
      <w:pPr>
        <w:pStyle w:val="55"/>
        <w:shd w:val="clear" w:color="auto" w:fill="FFFFFF"/>
        <w:spacing w:before="0" w:beforeAutospacing="0" w:after="0" w:afterAutospacing="0"/>
        <w:ind w:firstLine="640" w:firstLineChars="200"/>
        <w:jc w:val="both"/>
        <w:rPr>
          <w:rFonts w:ascii="仿宋" w:hAnsi="仿宋" w:eastAsia="仿宋" w:cs="仿宋_GB2312"/>
          <w:color w:val="000000"/>
          <w:sz w:val="32"/>
          <w:szCs w:val="32"/>
        </w:rPr>
      </w:pPr>
      <w:r>
        <w:rPr>
          <w:rFonts w:hint="eastAsia" w:ascii="仿宋" w:hAnsi="仿宋" w:eastAsia="仿宋" w:cs="仿宋_GB2312"/>
          <w:color w:val="000000"/>
          <w:sz w:val="32"/>
          <w:szCs w:val="32"/>
        </w:rPr>
        <w:t>（</w:t>
      </w:r>
      <w:r>
        <w:rPr>
          <w:rFonts w:ascii="仿宋" w:hAnsi="仿宋" w:eastAsia="仿宋" w:cs="仿宋_GB2312"/>
          <w:color w:val="000000"/>
          <w:sz w:val="32"/>
          <w:szCs w:val="32"/>
        </w:rPr>
        <w:t>3</w:t>
      </w:r>
      <w:r>
        <w:rPr>
          <w:rFonts w:hint="eastAsia" w:ascii="仿宋" w:hAnsi="仿宋" w:eastAsia="仿宋" w:cs="仿宋_GB2312"/>
          <w:color w:val="000000"/>
          <w:sz w:val="32"/>
          <w:szCs w:val="32"/>
        </w:rPr>
        <w:t>）加强实习实训管理，形成完善的管理制度。</w:t>
      </w:r>
    </w:p>
    <w:p>
      <w:pPr>
        <w:pStyle w:val="55"/>
        <w:shd w:val="clear" w:color="auto" w:fill="FFFFFF"/>
        <w:spacing w:before="0" w:beforeAutospacing="0" w:after="0" w:afterAutospacing="0"/>
        <w:ind w:firstLine="555"/>
        <w:jc w:val="both"/>
        <w:rPr>
          <w:rFonts w:ascii="黑体" w:hAnsi="黑体" w:eastAsia="黑体"/>
          <w:bCs/>
          <w:color w:val="000000" w:themeColor="text1"/>
          <w:spacing w:val="-6"/>
          <w:sz w:val="32"/>
          <w:szCs w:val="32"/>
        </w:rPr>
      </w:pPr>
      <w:r>
        <w:rPr>
          <w:rFonts w:hint="eastAsia" w:ascii="黑体" w:hAnsi="黑体" w:eastAsia="黑体"/>
          <w:bCs/>
          <w:color w:val="000000" w:themeColor="text1"/>
          <w:spacing w:val="-6"/>
          <w:sz w:val="32"/>
          <w:szCs w:val="32"/>
        </w:rPr>
        <w:t>九、</w:t>
      </w:r>
      <w:r>
        <w:rPr>
          <w:rFonts w:hint="eastAsia" w:ascii="黑体" w:hAnsi="黑体" w:eastAsia="黑体"/>
          <w:bCs/>
          <w:color w:val="000000" w:themeColor="text1"/>
          <w:sz w:val="32"/>
          <w:szCs w:val="32"/>
        </w:rPr>
        <w:t>毕业要求</w:t>
      </w:r>
    </w:p>
    <w:p>
      <w:pPr>
        <w:pStyle w:val="55"/>
        <w:shd w:val="clear" w:color="auto" w:fill="FFFFFF"/>
        <w:spacing w:before="0" w:beforeAutospacing="0" w:after="0" w:afterAutospacing="0"/>
        <w:ind w:firstLine="640" w:firstLineChars="200"/>
        <w:jc w:val="both"/>
        <w:rPr>
          <w:rFonts w:ascii="仿宋" w:hAnsi="仿宋" w:eastAsia="仿宋" w:cs="仿宋"/>
          <w:color w:val="000000" w:themeColor="text1"/>
          <w:sz w:val="32"/>
          <w:szCs w:val="32"/>
        </w:rPr>
      </w:pPr>
      <w:r>
        <w:rPr>
          <w:rFonts w:ascii="仿宋" w:hAnsi="仿宋" w:eastAsia="仿宋" w:cs="仿宋"/>
          <w:color w:val="000000" w:themeColor="text1"/>
          <w:sz w:val="32"/>
          <w:szCs w:val="32"/>
        </w:rPr>
        <w:t>学生修满规定的最低毕业学分方可毕业。为保证知识结构合理性，所有必修课程学分不能互相替代，必修、选修、职业岗位实践各类别之间的学分数不可互相替代。学生毕业前所修总学分已经达到甚至超过毕业规定的最低学分要求，但其中只要某大类课程学分数不足，也不能取得毕业资格。</w:t>
      </w:r>
    </w:p>
    <w:p>
      <w:pPr>
        <w:snapToGrid w:val="0"/>
        <w:spacing w:line="360" w:lineRule="auto"/>
        <w:ind w:firstLine="607" w:firstLineChars="189"/>
        <w:rPr>
          <w:rFonts w:ascii="黑体" w:hAnsi="黑体" w:eastAsia="黑体"/>
          <w:b/>
          <w:color w:val="000000"/>
          <w:sz w:val="32"/>
          <w:szCs w:val="32"/>
        </w:rPr>
      </w:pPr>
      <w:r>
        <w:rPr>
          <w:rFonts w:hint="eastAsia" w:ascii="黑体" w:hAnsi="黑体" w:eastAsia="黑体"/>
          <w:b/>
          <w:color w:val="000000"/>
          <w:sz w:val="32"/>
          <w:szCs w:val="32"/>
        </w:rPr>
        <w:t>十、附录</w:t>
      </w:r>
    </w:p>
    <w:p>
      <w:pPr>
        <w:pStyle w:val="55"/>
        <w:shd w:val="clear" w:color="auto" w:fill="FFFFFF"/>
        <w:spacing w:before="0" w:beforeAutospacing="0" w:after="0" w:afterAutospacing="0" w:line="600" w:lineRule="exact"/>
        <w:ind w:firstLine="640" w:firstLineChars="200"/>
        <w:rPr>
          <w:color w:val="000000" w:themeColor="text1"/>
          <w:sz w:val="28"/>
          <w:szCs w:val="28"/>
        </w:rPr>
        <w:sectPr>
          <w:pgSz w:w="11906" w:h="16838"/>
          <w:pgMar w:top="1417" w:right="1800" w:bottom="1417" w:left="1800" w:header="851" w:footer="992" w:gutter="0"/>
          <w:cols w:space="720" w:num="1"/>
          <w:docGrid w:type="lines" w:linePitch="318" w:charSpace="0"/>
        </w:sectPr>
      </w:pPr>
      <w:r>
        <w:rPr>
          <w:rFonts w:hint="eastAsia" w:ascii="仿宋" w:hAnsi="仿宋" w:eastAsia="仿宋" w:cs="仿宋"/>
          <w:color w:val="000000"/>
          <w:sz w:val="32"/>
          <w:szCs w:val="32"/>
        </w:rPr>
        <w:t>如需变更课程教学计划，须填表走审批程序。审批表另附。</w:t>
      </w:r>
    </w:p>
    <w:p>
      <w:pPr>
        <w:pStyle w:val="55"/>
        <w:shd w:val="clear" w:color="auto" w:fill="FFFFFF"/>
        <w:spacing w:before="0" w:beforeAutospacing="0" w:after="0" w:afterAutospacing="0"/>
        <w:rPr>
          <w:rFonts w:ascii="仿宋" w:hAnsi="仿宋" w:eastAsia="仿宋"/>
          <w:b/>
          <w:color w:val="000000" w:themeColor="text1"/>
          <w:sz w:val="28"/>
          <w:szCs w:val="28"/>
        </w:rPr>
      </w:pPr>
      <w:r>
        <w:rPr>
          <w:rFonts w:hint="eastAsia" w:ascii="仿宋" w:hAnsi="仿宋" w:eastAsia="仿宋"/>
          <w:color w:val="000000" w:themeColor="text1"/>
          <w:sz w:val="28"/>
          <w:szCs w:val="28"/>
        </w:rPr>
        <w:t xml:space="preserve">附表：教学进程表（综合素质课、艺术素养拓展课安排另见相关教学计划）                                 </w:t>
      </w:r>
    </w:p>
    <w:p>
      <w:pPr>
        <w:widowControl/>
        <w:jc w:val="center"/>
        <w:rPr>
          <w:rFonts w:ascii="仿宋" w:hAnsi="仿宋" w:eastAsia="仿宋"/>
          <w:b/>
          <w:color w:val="000000" w:themeColor="text1"/>
          <w:kern w:val="0"/>
          <w:sz w:val="28"/>
          <w:szCs w:val="28"/>
        </w:rPr>
      </w:pPr>
      <w:r>
        <w:rPr>
          <w:rFonts w:hint="eastAsia" w:ascii="仿宋" w:hAnsi="仿宋" w:eastAsia="仿宋"/>
          <w:b/>
          <w:color w:val="000000" w:themeColor="text1"/>
          <w:kern w:val="0"/>
          <w:sz w:val="28"/>
          <w:szCs w:val="28"/>
        </w:rPr>
        <w:t xml:space="preserve">          音乐表演专业（中国乐器方向）（五年一贯制）教学进程表</w:t>
      </w:r>
    </w:p>
    <w:tbl>
      <w:tblPr>
        <w:tblStyle w:val="32"/>
        <w:tblW w:w="13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
        <w:gridCol w:w="401"/>
        <w:gridCol w:w="21"/>
        <w:gridCol w:w="540"/>
        <w:gridCol w:w="1160"/>
        <w:gridCol w:w="473"/>
        <w:gridCol w:w="524"/>
        <w:gridCol w:w="43"/>
        <w:gridCol w:w="499"/>
        <w:gridCol w:w="25"/>
        <w:gridCol w:w="401"/>
        <w:gridCol w:w="25"/>
        <w:gridCol w:w="567"/>
        <w:gridCol w:w="567"/>
        <w:gridCol w:w="542"/>
        <w:gridCol w:w="25"/>
        <w:gridCol w:w="425"/>
        <w:gridCol w:w="522"/>
        <w:gridCol w:w="20"/>
        <w:gridCol w:w="544"/>
        <w:gridCol w:w="23"/>
        <w:gridCol w:w="99"/>
        <w:gridCol w:w="43"/>
        <w:gridCol w:w="544"/>
        <w:gridCol w:w="23"/>
        <w:gridCol w:w="99"/>
        <w:gridCol w:w="567"/>
        <w:gridCol w:w="42"/>
        <w:gridCol w:w="545"/>
        <w:gridCol w:w="22"/>
        <w:gridCol w:w="100"/>
        <w:gridCol w:w="42"/>
        <w:gridCol w:w="384"/>
        <w:gridCol w:w="41"/>
        <w:gridCol w:w="53"/>
        <w:gridCol w:w="122"/>
        <w:gridCol w:w="109"/>
        <w:gridCol w:w="382"/>
        <w:gridCol w:w="43"/>
        <w:gridCol w:w="51"/>
        <w:gridCol w:w="91"/>
        <w:gridCol w:w="31"/>
        <w:gridCol w:w="492"/>
        <w:gridCol w:w="44"/>
        <w:gridCol w:w="50"/>
        <w:gridCol w:w="92"/>
        <w:gridCol w:w="30"/>
        <w:gridCol w:w="492"/>
        <w:gridCol w:w="45"/>
        <w:gridCol w:w="49"/>
        <w:gridCol w:w="92"/>
        <w:gridCol w:w="30"/>
        <w:gridCol w:w="445"/>
        <w:gridCol w:w="59"/>
        <w:gridCol w:w="33"/>
        <w:gridCol w:w="30"/>
        <w:gridCol w:w="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88" w:type="dxa"/>
            <w:vMerge w:val="restart"/>
            <w:shd w:val="clear" w:color="auto" w:fill="FFFFFF"/>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课程性质</w:t>
            </w:r>
          </w:p>
        </w:tc>
        <w:tc>
          <w:tcPr>
            <w:tcW w:w="401" w:type="dxa"/>
            <w:vMerge w:val="restart"/>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序号</w:t>
            </w:r>
          </w:p>
        </w:tc>
        <w:tc>
          <w:tcPr>
            <w:tcW w:w="2194" w:type="dxa"/>
            <w:gridSpan w:val="4"/>
            <w:vMerge w:val="restart"/>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课程名称</w:t>
            </w:r>
          </w:p>
        </w:tc>
        <w:tc>
          <w:tcPr>
            <w:tcW w:w="567" w:type="dxa"/>
            <w:gridSpan w:val="2"/>
            <w:vMerge w:val="restart"/>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课程</w:t>
            </w:r>
          </w:p>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代码</w:t>
            </w:r>
          </w:p>
        </w:tc>
        <w:tc>
          <w:tcPr>
            <w:tcW w:w="524" w:type="dxa"/>
            <w:gridSpan w:val="2"/>
            <w:vMerge w:val="restart"/>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课程类型</w:t>
            </w:r>
          </w:p>
        </w:tc>
        <w:tc>
          <w:tcPr>
            <w:tcW w:w="426" w:type="dxa"/>
            <w:gridSpan w:val="2"/>
            <w:vMerge w:val="restart"/>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课程学分</w:t>
            </w:r>
          </w:p>
        </w:tc>
        <w:tc>
          <w:tcPr>
            <w:tcW w:w="1701" w:type="dxa"/>
            <w:gridSpan w:val="4"/>
            <w:vAlign w:val="center"/>
          </w:tcPr>
          <w:p>
            <w:pPr>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计划学时数</w:t>
            </w:r>
          </w:p>
        </w:tc>
        <w:tc>
          <w:tcPr>
            <w:tcW w:w="967" w:type="dxa"/>
            <w:gridSpan w:val="3"/>
            <w:vMerge w:val="restart"/>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考核方式</w:t>
            </w:r>
          </w:p>
        </w:tc>
        <w:tc>
          <w:tcPr>
            <w:tcW w:w="6662" w:type="dxa"/>
            <w:gridSpan w:val="38"/>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学期分配周课时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01" w:type="dxa"/>
            <w:vMerge w:val="continue"/>
            <w:vAlign w:val="center"/>
          </w:tcPr>
          <w:p>
            <w:pPr>
              <w:widowControl/>
              <w:spacing w:line="0" w:lineRule="atLeast"/>
              <w:jc w:val="left"/>
              <w:rPr>
                <w:rFonts w:ascii="仿宋" w:hAnsi="仿宋" w:eastAsia="仿宋"/>
                <w:color w:val="000000" w:themeColor="text1"/>
                <w:kern w:val="0"/>
                <w:sz w:val="18"/>
              </w:rPr>
            </w:pPr>
          </w:p>
        </w:tc>
        <w:tc>
          <w:tcPr>
            <w:tcW w:w="2194" w:type="dxa"/>
            <w:gridSpan w:val="4"/>
            <w:vMerge w:val="continue"/>
            <w:vAlign w:val="center"/>
          </w:tcPr>
          <w:p>
            <w:pPr>
              <w:widowControl/>
              <w:spacing w:line="0" w:lineRule="atLeast"/>
              <w:jc w:val="left"/>
              <w:rPr>
                <w:rFonts w:ascii="仿宋" w:hAnsi="仿宋" w:eastAsia="仿宋"/>
                <w:color w:val="000000" w:themeColor="text1"/>
                <w:kern w:val="0"/>
                <w:sz w:val="18"/>
              </w:rPr>
            </w:pPr>
          </w:p>
        </w:tc>
        <w:tc>
          <w:tcPr>
            <w:tcW w:w="567" w:type="dxa"/>
            <w:gridSpan w:val="2"/>
            <w:vMerge w:val="continue"/>
            <w:vAlign w:val="center"/>
          </w:tcPr>
          <w:p>
            <w:pPr>
              <w:widowControl/>
              <w:spacing w:line="0" w:lineRule="atLeast"/>
              <w:jc w:val="center"/>
              <w:rPr>
                <w:rFonts w:ascii="仿宋" w:hAnsi="仿宋" w:eastAsia="仿宋"/>
                <w:color w:val="000000" w:themeColor="text1"/>
                <w:kern w:val="0"/>
                <w:sz w:val="18"/>
              </w:rPr>
            </w:pPr>
          </w:p>
        </w:tc>
        <w:tc>
          <w:tcPr>
            <w:tcW w:w="524" w:type="dxa"/>
            <w:gridSpan w:val="2"/>
            <w:vMerge w:val="continue"/>
            <w:vAlign w:val="center"/>
          </w:tcPr>
          <w:p>
            <w:pPr>
              <w:widowControl/>
              <w:spacing w:line="0" w:lineRule="atLeast"/>
              <w:jc w:val="center"/>
              <w:rPr>
                <w:rFonts w:ascii="仿宋" w:hAnsi="仿宋" w:eastAsia="仿宋"/>
                <w:color w:val="000000" w:themeColor="text1"/>
                <w:kern w:val="0"/>
                <w:sz w:val="18"/>
              </w:rPr>
            </w:pPr>
          </w:p>
        </w:tc>
        <w:tc>
          <w:tcPr>
            <w:tcW w:w="426" w:type="dxa"/>
            <w:gridSpan w:val="2"/>
            <w:vMerge w:val="continue"/>
            <w:vAlign w:val="center"/>
          </w:tcPr>
          <w:p>
            <w:pPr>
              <w:widowControl/>
              <w:spacing w:line="0" w:lineRule="atLeast"/>
              <w:jc w:val="center"/>
              <w:rPr>
                <w:rFonts w:ascii="仿宋" w:hAnsi="仿宋" w:eastAsia="仿宋"/>
                <w:color w:val="000000" w:themeColor="text1"/>
                <w:kern w:val="0"/>
                <w:sz w:val="18"/>
              </w:rPr>
            </w:pPr>
          </w:p>
        </w:tc>
        <w:tc>
          <w:tcPr>
            <w:tcW w:w="567" w:type="dxa"/>
            <w:vMerge w:val="restart"/>
            <w:vAlign w:val="center"/>
          </w:tcPr>
          <w:p>
            <w:pPr>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共计</w:t>
            </w:r>
          </w:p>
        </w:tc>
        <w:tc>
          <w:tcPr>
            <w:tcW w:w="1134" w:type="dxa"/>
            <w:gridSpan w:val="3"/>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其  中</w:t>
            </w:r>
          </w:p>
        </w:tc>
        <w:tc>
          <w:tcPr>
            <w:tcW w:w="967" w:type="dxa"/>
            <w:gridSpan w:val="3"/>
            <w:vMerge w:val="continue"/>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一</w:t>
            </w:r>
          </w:p>
        </w:tc>
        <w:tc>
          <w:tcPr>
            <w:tcW w:w="709" w:type="dxa"/>
            <w:gridSpan w:val="4"/>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二</w:t>
            </w:r>
          </w:p>
        </w:tc>
        <w:tc>
          <w:tcPr>
            <w:tcW w:w="708" w:type="dxa"/>
            <w:gridSpan w:val="3"/>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三</w:t>
            </w:r>
          </w:p>
        </w:tc>
        <w:tc>
          <w:tcPr>
            <w:tcW w:w="567"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四</w:t>
            </w:r>
          </w:p>
        </w:tc>
        <w:tc>
          <w:tcPr>
            <w:tcW w:w="526" w:type="dxa"/>
            <w:gridSpan w:val="3"/>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五</w:t>
            </w:r>
          </w:p>
        </w:tc>
        <w:tc>
          <w:tcPr>
            <w:tcW w:w="707"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六</w:t>
            </w:r>
          </w:p>
        </w:tc>
        <w:tc>
          <w:tcPr>
            <w:tcW w:w="708"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七</w:t>
            </w:r>
          </w:p>
        </w:tc>
        <w:tc>
          <w:tcPr>
            <w:tcW w:w="708"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八</w:t>
            </w:r>
          </w:p>
        </w:tc>
        <w:tc>
          <w:tcPr>
            <w:tcW w:w="753" w:type="dxa"/>
            <w:gridSpan w:val="7"/>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九</w:t>
            </w:r>
          </w:p>
        </w:tc>
        <w:tc>
          <w:tcPr>
            <w:tcW w:w="709"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01" w:type="dxa"/>
            <w:vMerge w:val="continue"/>
            <w:vAlign w:val="center"/>
          </w:tcPr>
          <w:p>
            <w:pPr>
              <w:widowControl/>
              <w:spacing w:line="0" w:lineRule="atLeast"/>
              <w:jc w:val="left"/>
              <w:rPr>
                <w:rFonts w:ascii="仿宋" w:hAnsi="仿宋" w:eastAsia="仿宋"/>
                <w:color w:val="000000" w:themeColor="text1"/>
                <w:kern w:val="0"/>
                <w:sz w:val="18"/>
              </w:rPr>
            </w:pPr>
          </w:p>
        </w:tc>
        <w:tc>
          <w:tcPr>
            <w:tcW w:w="2194" w:type="dxa"/>
            <w:gridSpan w:val="4"/>
            <w:vMerge w:val="continue"/>
            <w:vAlign w:val="center"/>
          </w:tcPr>
          <w:p>
            <w:pPr>
              <w:widowControl/>
              <w:spacing w:line="0" w:lineRule="atLeast"/>
              <w:jc w:val="left"/>
              <w:rPr>
                <w:rFonts w:ascii="仿宋" w:hAnsi="仿宋" w:eastAsia="仿宋"/>
                <w:color w:val="000000" w:themeColor="text1"/>
                <w:kern w:val="0"/>
                <w:sz w:val="18"/>
              </w:rPr>
            </w:pPr>
          </w:p>
        </w:tc>
        <w:tc>
          <w:tcPr>
            <w:tcW w:w="567" w:type="dxa"/>
            <w:gridSpan w:val="2"/>
            <w:vMerge w:val="continue"/>
            <w:vAlign w:val="center"/>
          </w:tcPr>
          <w:p>
            <w:pPr>
              <w:widowControl/>
              <w:spacing w:line="0" w:lineRule="atLeast"/>
              <w:jc w:val="left"/>
              <w:rPr>
                <w:rFonts w:ascii="仿宋" w:hAnsi="仿宋" w:eastAsia="仿宋"/>
                <w:color w:val="000000" w:themeColor="text1"/>
                <w:kern w:val="0"/>
                <w:sz w:val="18"/>
              </w:rPr>
            </w:pPr>
          </w:p>
        </w:tc>
        <w:tc>
          <w:tcPr>
            <w:tcW w:w="524" w:type="dxa"/>
            <w:gridSpan w:val="2"/>
            <w:vMerge w:val="continue"/>
            <w:vAlign w:val="center"/>
          </w:tcPr>
          <w:p>
            <w:pPr>
              <w:widowControl/>
              <w:spacing w:line="0" w:lineRule="atLeast"/>
              <w:jc w:val="left"/>
              <w:rPr>
                <w:rFonts w:ascii="仿宋" w:hAnsi="仿宋" w:eastAsia="仿宋"/>
                <w:color w:val="000000" w:themeColor="text1"/>
                <w:kern w:val="0"/>
                <w:sz w:val="18"/>
              </w:rPr>
            </w:pPr>
          </w:p>
        </w:tc>
        <w:tc>
          <w:tcPr>
            <w:tcW w:w="426" w:type="dxa"/>
            <w:gridSpan w:val="2"/>
            <w:vMerge w:val="continue"/>
            <w:vAlign w:val="center"/>
          </w:tcPr>
          <w:p>
            <w:pPr>
              <w:widowControl/>
              <w:spacing w:line="0" w:lineRule="atLeast"/>
              <w:jc w:val="left"/>
              <w:rPr>
                <w:rFonts w:ascii="仿宋" w:hAnsi="仿宋" w:eastAsia="仿宋"/>
                <w:color w:val="000000" w:themeColor="text1"/>
                <w:kern w:val="0"/>
                <w:sz w:val="18"/>
              </w:rPr>
            </w:pPr>
          </w:p>
        </w:tc>
        <w:tc>
          <w:tcPr>
            <w:tcW w:w="567" w:type="dxa"/>
            <w:vMerge w:val="continue"/>
            <w:vAlign w:val="center"/>
          </w:tcPr>
          <w:p>
            <w:pPr>
              <w:widowControl/>
              <w:spacing w:line="0" w:lineRule="atLeast"/>
              <w:jc w:val="left"/>
              <w:rPr>
                <w:rFonts w:ascii="仿宋" w:hAnsi="仿宋" w:eastAsia="仿宋"/>
                <w:color w:val="000000" w:themeColor="text1"/>
                <w:kern w:val="0"/>
                <w:sz w:val="18"/>
              </w:rPr>
            </w:pPr>
          </w:p>
        </w:tc>
        <w:tc>
          <w:tcPr>
            <w:tcW w:w="567"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理论</w:t>
            </w:r>
          </w:p>
        </w:tc>
        <w:tc>
          <w:tcPr>
            <w:tcW w:w="567"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实践</w:t>
            </w:r>
          </w:p>
        </w:tc>
        <w:tc>
          <w:tcPr>
            <w:tcW w:w="967" w:type="dxa"/>
            <w:gridSpan w:val="3"/>
            <w:vMerge w:val="continue"/>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13周</w:t>
            </w:r>
          </w:p>
        </w:tc>
        <w:tc>
          <w:tcPr>
            <w:tcW w:w="709" w:type="dxa"/>
            <w:gridSpan w:val="4"/>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16周</w:t>
            </w:r>
          </w:p>
        </w:tc>
        <w:tc>
          <w:tcPr>
            <w:tcW w:w="708" w:type="dxa"/>
            <w:gridSpan w:val="3"/>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16周</w:t>
            </w:r>
          </w:p>
        </w:tc>
        <w:tc>
          <w:tcPr>
            <w:tcW w:w="567"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16周</w:t>
            </w:r>
          </w:p>
        </w:tc>
        <w:tc>
          <w:tcPr>
            <w:tcW w:w="526" w:type="dxa"/>
            <w:gridSpan w:val="3"/>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16周</w:t>
            </w:r>
          </w:p>
        </w:tc>
        <w:tc>
          <w:tcPr>
            <w:tcW w:w="707"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16周</w:t>
            </w:r>
          </w:p>
        </w:tc>
        <w:tc>
          <w:tcPr>
            <w:tcW w:w="708"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16周</w:t>
            </w:r>
          </w:p>
        </w:tc>
        <w:tc>
          <w:tcPr>
            <w:tcW w:w="708"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16周</w:t>
            </w:r>
          </w:p>
        </w:tc>
        <w:tc>
          <w:tcPr>
            <w:tcW w:w="753" w:type="dxa"/>
            <w:gridSpan w:val="7"/>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10周</w:t>
            </w:r>
          </w:p>
        </w:tc>
        <w:tc>
          <w:tcPr>
            <w:tcW w:w="709"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10周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8" w:type="dxa"/>
            <w:vMerge w:val="restart"/>
            <w:shd w:val="clear" w:color="auto" w:fill="FFFFFF"/>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s="宋体"/>
                <w:color w:val="000000" w:themeColor="text1"/>
                <w:sz w:val="15"/>
                <w:szCs w:val="15"/>
              </w:rPr>
              <w:t>专业必修课</w:t>
            </w:r>
          </w:p>
        </w:tc>
        <w:tc>
          <w:tcPr>
            <w:tcW w:w="401"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w:t>
            </w:r>
          </w:p>
        </w:tc>
        <w:tc>
          <w:tcPr>
            <w:tcW w:w="2194" w:type="dxa"/>
            <w:gridSpan w:val="4"/>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音乐欣赏（一）</w:t>
            </w:r>
          </w:p>
        </w:tc>
        <w:tc>
          <w:tcPr>
            <w:tcW w:w="567" w:type="dxa"/>
            <w:gridSpan w:val="2"/>
            <w:vAlign w:val="center"/>
          </w:tcPr>
          <w:p>
            <w:pPr>
              <w:spacing w:line="0" w:lineRule="atLeast"/>
              <w:jc w:val="center"/>
              <w:rPr>
                <w:rFonts w:ascii="仿宋" w:hAnsi="仿宋" w:eastAsia="仿宋"/>
                <w:color w:val="000000" w:themeColor="text1"/>
                <w:sz w:val="18"/>
              </w:rPr>
            </w:pPr>
          </w:p>
        </w:tc>
        <w:tc>
          <w:tcPr>
            <w:tcW w:w="524" w:type="dxa"/>
            <w:gridSpan w:val="2"/>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A</w:t>
            </w:r>
          </w:p>
        </w:tc>
        <w:tc>
          <w:tcPr>
            <w:tcW w:w="426" w:type="dxa"/>
            <w:gridSpan w:val="2"/>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1</w:t>
            </w:r>
          </w:p>
        </w:tc>
        <w:tc>
          <w:tcPr>
            <w:tcW w:w="567"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26</w:t>
            </w:r>
          </w:p>
        </w:tc>
        <w:tc>
          <w:tcPr>
            <w:tcW w:w="567"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26</w:t>
            </w:r>
          </w:p>
        </w:tc>
        <w:tc>
          <w:tcPr>
            <w:tcW w:w="567" w:type="dxa"/>
            <w:gridSpan w:val="2"/>
            <w:vAlign w:val="center"/>
          </w:tcPr>
          <w:p>
            <w:pPr>
              <w:spacing w:line="0" w:lineRule="atLeast"/>
              <w:rPr>
                <w:rFonts w:ascii="仿宋" w:hAnsi="仿宋" w:eastAsia="仿宋"/>
                <w:color w:val="000000" w:themeColor="text1"/>
                <w:sz w:val="18"/>
              </w:rPr>
            </w:pPr>
          </w:p>
        </w:tc>
        <w:tc>
          <w:tcPr>
            <w:tcW w:w="967" w:type="dxa"/>
            <w:gridSpan w:val="3"/>
            <w:vAlign w:val="bottom"/>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考试</w:t>
            </w:r>
          </w:p>
        </w:tc>
        <w:tc>
          <w:tcPr>
            <w:tcW w:w="567"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709" w:type="dxa"/>
            <w:gridSpan w:val="4"/>
            <w:vAlign w:val="center"/>
          </w:tcPr>
          <w:p>
            <w:pPr>
              <w:widowControl/>
              <w:spacing w:line="0" w:lineRule="atLeast"/>
              <w:jc w:val="center"/>
              <w:rPr>
                <w:rFonts w:ascii="仿宋" w:hAnsi="仿宋" w:eastAsia="仿宋"/>
                <w:color w:val="000000" w:themeColor="text1"/>
                <w:kern w:val="0"/>
                <w:sz w:val="18"/>
              </w:rPr>
            </w:pPr>
          </w:p>
        </w:tc>
        <w:tc>
          <w:tcPr>
            <w:tcW w:w="708" w:type="dxa"/>
            <w:gridSpan w:val="3"/>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26" w:type="dxa"/>
            <w:gridSpan w:val="3"/>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c>
          <w:tcPr>
            <w:tcW w:w="707"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c>
          <w:tcPr>
            <w:tcW w:w="708"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c>
          <w:tcPr>
            <w:tcW w:w="708"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c>
          <w:tcPr>
            <w:tcW w:w="753" w:type="dxa"/>
            <w:gridSpan w:val="7"/>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c>
          <w:tcPr>
            <w:tcW w:w="709"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8" w:type="dxa"/>
            <w:vMerge w:val="continue"/>
            <w:shd w:val="clear" w:color="auto" w:fill="FFFFFF"/>
            <w:vAlign w:val="center"/>
          </w:tcPr>
          <w:p>
            <w:pPr>
              <w:widowControl/>
              <w:spacing w:line="0" w:lineRule="atLeast"/>
              <w:jc w:val="center"/>
              <w:rPr>
                <w:rFonts w:ascii="仿宋" w:hAnsi="仿宋" w:eastAsia="仿宋" w:cs="宋体"/>
                <w:color w:val="000000" w:themeColor="text1"/>
                <w:sz w:val="15"/>
                <w:szCs w:val="15"/>
              </w:rPr>
            </w:pPr>
          </w:p>
        </w:tc>
        <w:tc>
          <w:tcPr>
            <w:tcW w:w="401"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2194" w:type="dxa"/>
            <w:gridSpan w:val="4"/>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音乐欣赏（二）</w:t>
            </w:r>
          </w:p>
        </w:tc>
        <w:tc>
          <w:tcPr>
            <w:tcW w:w="567" w:type="dxa"/>
            <w:gridSpan w:val="2"/>
            <w:vAlign w:val="center"/>
          </w:tcPr>
          <w:p>
            <w:pPr>
              <w:spacing w:line="0" w:lineRule="atLeast"/>
              <w:jc w:val="center"/>
              <w:rPr>
                <w:rFonts w:ascii="仿宋" w:hAnsi="仿宋" w:eastAsia="仿宋"/>
                <w:color w:val="000000" w:themeColor="text1"/>
                <w:sz w:val="18"/>
              </w:rPr>
            </w:pPr>
          </w:p>
        </w:tc>
        <w:tc>
          <w:tcPr>
            <w:tcW w:w="524" w:type="dxa"/>
            <w:gridSpan w:val="2"/>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A</w:t>
            </w:r>
          </w:p>
        </w:tc>
        <w:tc>
          <w:tcPr>
            <w:tcW w:w="426" w:type="dxa"/>
            <w:gridSpan w:val="2"/>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1</w:t>
            </w:r>
          </w:p>
        </w:tc>
        <w:tc>
          <w:tcPr>
            <w:tcW w:w="567"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32</w:t>
            </w:r>
          </w:p>
        </w:tc>
        <w:tc>
          <w:tcPr>
            <w:tcW w:w="567"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32</w:t>
            </w:r>
          </w:p>
        </w:tc>
        <w:tc>
          <w:tcPr>
            <w:tcW w:w="567" w:type="dxa"/>
            <w:gridSpan w:val="2"/>
            <w:vAlign w:val="center"/>
          </w:tcPr>
          <w:p>
            <w:pPr>
              <w:spacing w:line="0" w:lineRule="atLeast"/>
              <w:rPr>
                <w:rFonts w:ascii="仿宋" w:hAnsi="仿宋" w:eastAsia="仿宋"/>
                <w:color w:val="000000" w:themeColor="text1"/>
                <w:sz w:val="18"/>
              </w:rPr>
            </w:pPr>
          </w:p>
        </w:tc>
        <w:tc>
          <w:tcPr>
            <w:tcW w:w="967" w:type="dxa"/>
            <w:gridSpan w:val="3"/>
          </w:tcPr>
          <w:p>
            <w:pPr>
              <w:jc w:val="center"/>
              <w:rPr>
                <w:rFonts w:ascii="仿宋" w:hAnsi="仿宋" w:eastAsia="仿宋"/>
                <w:color w:val="000000" w:themeColor="text1"/>
              </w:rPr>
            </w:pPr>
            <w:r>
              <w:rPr>
                <w:rFonts w:hint="eastAsia" w:ascii="仿宋" w:hAnsi="仿宋" w:eastAsia="仿宋"/>
                <w:color w:val="000000" w:themeColor="text1"/>
                <w:kern w:val="0"/>
                <w:sz w:val="18"/>
              </w:rPr>
              <w:t>考试</w:t>
            </w: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709" w:type="dxa"/>
            <w:gridSpan w:val="4"/>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708" w:type="dxa"/>
            <w:gridSpan w:val="3"/>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26" w:type="dxa"/>
            <w:gridSpan w:val="3"/>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53" w:type="dxa"/>
            <w:gridSpan w:val="7"/>
            <w:vAlign w:val="center"/>
          </w:tcPr>
          <w:p>
            <w:pPr>
              <w:widowControl/>
              <w:spacing w:line="0" w:lineRule="atLeast"/>
              <w:jc w:val="center"/>
              <w:rPr>
                <w:rFonts w:ascii="仿宋" w:hAnsi="仿宋" w:eastAsia="仿宋"/>
                <w:color w:val="000000" w:themeColor="text1"/>
                <w:kern w:val="0"/>
                <w:sz w:val="18"/>
              </w:rPr>
            </w:pPr>
          </w:p>
        </w:tc>
        <w:tc>
          <w:tcPr>
            <w:tcW w:w="709" w:type="dxa"/>
            <w:gridSpan w:val="2"/>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01"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3</w:t>
            </w:r>
          </w:p>
        </w:tc>
        <w:tc>
          <w:tcPr>
            <w:tcW w:w="2194" w:type="dxa"/>
            <w:gridSpan w:val="4"/>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乐理（一）</w:t>
            </w:r>
          </w:p>
        </w:tc>
        <w:tc>
          <w:tcPr>
            <w:tcW w:w="567" w:type="dxa"/>
            <w:gridSpan w:val="2"/>
            <w:vAlign w:val="center"/>
          </w:tcPr>
          <w:p>
            <w:pPr>
              <w:spacing w:line="0" w:lineRule="atLeast"/>
              <w:jc w:val="center"/>
              <w:rPr>
                <w:rFonts w:ascii="仿宋" w:hAnsi="仿宋" w:eastAsia="仿宋"/>
                <w:color w:val="000000" w:themeColor="text1"/>
                <w:sz w:val="18"/>
              </w:rPr>
            </w:pPr>
          </w:p>
        </w:tc>
        <w:tc>
          <w:tcPr>
            <w:tcW w:w="524" w:type="dxa"/>
            <w:gridSpan w:val="2"/>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B</w:t>
            </w:r>
          </w:p>
        </w:tc>
        <w:tc>
          <w:tcPr>
            <w:tcW w:w="426" w:type="dxa"/>
            <w:gridSpan w:val="2"/>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1</w:t>
            </w:r>
          </w:p>
        </w:tc>
        <w:tc>
          <w:tcPr>
            <w:tcW w:w="567"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26</w:t>
            </w:r>
          </w:p>
        </w:tc>
        <w:tc>
          <w:tcPr>
            <w:tcW w:w="567"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22</w:t>
            </w:r>
          </w:p>
        </w:tc>
        <w:tc>
          <w:tcPr>
            <w:tcW w:w="567" w:type="dxa"/>
            <w:gridSpan w:val="2"/>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4</w:t>
            </w:r>
          </w:p>
        </w:tc>
        <w:tc>
          <w:tcPr>
            <w:tcW w:w="967" w:type="dxa"/>
            <w:gridSpan w:val="3"/>
          </w:tcPr>
          <w:p>
            <w:pPr>
              <w:jc w:val="center"/>
              <w:rPr>
                <w:rFonts w:ascii="仿宋" w:hAnsi="仿宋" w:eastAsia="仿宋"/>
                <w:color w:val="000000" w:themeColor="text1"/>
              </w:rPr>
            </w:pPr>
            <w:r>
              <w:rPr>
                <w:rFonts w:hint="eastAsia" w:ascii="仿宋" w:hAnsi="仿宋" w:eastAsia="仿宋"/>
                <w:color w:val="000000" w:themeColor="text1"/>
                <w:kern w:val="0"/>
                <w:sz w:val="18"/>
              </w:rPr>
              <w:t>考试</w:t>
            </w:r>
          </w:p>
        </w:tc>
        <w:tc>
          <w:tcPr>
            <w:tcW w:w="567"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709" w:type="dxa"/>
            <w:gridSpan w:val="4"/>
            <w:vAlign w:val="center"/>
          </w:tcPr>
          <w:p>
            <w:pPr>
              <w:widowControl/>
              <w:spacing w:line="0" w:lineRule="atLeast"/>
              <w:jc w:val="center"/>
              <w:rPr>
                <w:rFonts w:ascii="仿宋" w:hAnsi="仿宋" w:eastAsia="仿宋"/>
                <w:color w:val="000000" w:themeColor="text1"/>
                <w:kern w:val="0"/>
                <w:sz w:val="18"/>
              </w:rPr>
            </w:pPr>
          </w:p>
        </w:tc>
        <w:tc>
          <w:tcPr>
            <w:tcW w:w="708" w:type="dxa"/>
            <w:gridSpan w:val="3"/>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c>
          <w:tcPr>
            <w:tcW w:w="567"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c>
          <w:tcPr>
            <w:tcW w:w="526" w:type="dxa"/>
            <w:gridSpan w:val="3"/>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c>
          <w:tcPr>
            <w:tcW w:w="707"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c>
          <w:tcPr>
            <w:tcW w:w="708"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c>
          <w:tcPr>
            <w:tcW w:w="708"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c>
          <w:tcPr>
            <w:tcW w:w="753" w:type="dxa"/>
            <w:gridSpan w:val="7"/>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c>
          <w:tcPr>
            <w:tcW w:w="709"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01"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4</w:t>
            </w:r>
          </w:p>
        </w:tc>
        <w:tc>
          <w:tcPr>
            <w:tcW w:w="2194" w:type="dxa"/>
            <w:gridSpan w:val="4"/>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乐理（二）</w:t>
            </w:r>
          </w:p>
        </w:tc>
        <w:tc>
          <w:tcPr>
            <w:tcW w:w="567" w:type="dxa"/>
            <w:gridSpan w:val="2"/>
            <w:vAlign w:val="center"/>
          </w:tcPr>
          <w:p>
            <w:pPr>
              <w:spacing w:line="0" w:lineRule="atLeast"/>
              <w:jc w:val="center"/>
              <w:rPr>
                <w:rFonts w:ascii="仿宋" w:hAnsi="仿宋" w:eastAsia="仿宋"/>
                <w:color w:val="000000" w:themeColor="text1"/>
                <w:sz w:val="18"/>
              </w:rPr>
            </w:pPr>
          </w:p>
        </w:tc>
        <w:tc>
          <w:tcPr>
            <w:tcW w:w="524" w:type="dxa"/>
            <w:gridSpan w:val="2"/>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B</w:t>
            </w:r>
          </w:p>
        </w:tc>
        <w:tc>
          <w:tcPr>
            <w:tcW w:w="426" w:type="dxa"/>
            <w:gridSpan w:val="2"/>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1</w:t>
            </w:r>
          </w:p>
        </w:tc>
        <w:tc>
          <w:tcPr>
            <w:tcW w:w="567"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32</w:t>
            </w:r>
          </w:p>
        </w:tc>
        <w:tc>
          <w:tcPr>
            <w:tcW w:w="567"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26</w:t>
            </w:r>
          </w:p>
        </w:tc>
        <w:tc>
          <w:tcPr>
            <w:tcW w:w="567" w:type="dxa"/>
            <w:gridSpan w:val="2"/>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6</w:t>
            </w:r>
          </w:p>
        </w:tc>
        <w:tc>
          <w:tcPr>
            <w:tcW w:w="967" w:type="dxa"/>
            <w:gridSpan w:val="3"/>
          </w:tcPr>
          <w:p>
            <w:pPr>
              <w:jc w:val="center"/>
              <w:rPr>
                <w:rFonts w:ascii="仿宋" w:hAnsi="仿宋" w:eastAsia="仿宋"/>
                <w:color w:val="000000" w:themeColor="text1"/>
              </w:rPr>
            </w:pPr>
            <w:r>
              <w:rPr>
                <w:rFonts w:hint="eastAsia" w:ascii="仿宋" w:hAnsi="仿宋" w:eastAsia="仿宋"/>
                <w:color w:val="000000" w:themeColor="text1"/>
                <w:kern w:val="0"/>
                <w:sz w:val="18"/>
              </w:rPr>
              <w:t>考试</w:t>
            </w: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709" w:type="dxa"/>
            <w:gridSpan w:val="4"/>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708" w:type="dxa"/>
            <w:gridSpan w:val="3"/>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26" w:type="dxa"/>
            <w:gridSpan w:val="3"/>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53" w:type="dxa"/>
            <w:gridSpan w:val="7"/>
            <w:vAlign w:val="center"/>
          </w:tcPr>
          <w:p>
            <w:pPr>
              <w:widowControl/>
              <w:spacing w:line="0" w:lineRule="atLeast"/>
              <w:jc w:val="center"/>
              <w:rPr>
                <w:rFonts w:ascii="仿宋" w:hAnsi="仿宋" w:eastAsia="仿宋"/>
                <w:color w:val="000000" w:themeColor="text1"/>
                <w:kern w:val="0"/>
                <w:sz w:val="18"/>
              </w:rPr>
            </w:pPr>
          </w:p>
        </w:tc>
        <w:tc>
          <w:tcPr>
            <w:tcW w:w="709" w:type="dxa"/>
            <w:gridSpan w:val="2"/>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01"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5</w:t>
            </w:r>
          </w:p>
        </w:tc>
        <w:tc>
          <w:tcPr>
            <w:tcW w:w="2194" w:type="dxa"/>
            <w:gridSpan w:val="4"/>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视唱练耳（一）</w:t>
            </w:r>
          </w:p>
        </w:tc>
        <w:tc>
          <w:tcPr>
            <w:tcW w:w="567" w:type="dxa"/>
            <w:gridSpan w:val="2"/>
            <w:vAlign w:val="center"/>
          </w:tcPr>
          <w:p>
            <w:pPr>
              <w:spacing w:line="0" w:lineRule="atLeast"/>
              <w:jc w:val="center"/>
              <w:rPr>
                <w:rFonts w:ascii="仿宋" w:hAnsi="仿宋" w:eastAsia="仿宋"/>
                <w:color w:val="000000" w:themeColor="text1"/>
                <w:sz w:val="18"/>
              </w:rPr>
            </w:pPr>
          </w:p>
        </w:tc>
        <w:tc>
          <w:tcPr>
            <w:tcW w:w="524" w:type="dxa"/>
            <w:gridSpan w:val="2"/>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B</w:t>
            </w:r>
          </w:p>
        </w:tc>
        <w:tc>
          <w:tcPr>
            <w:tcW w:w="426" w:type="dxa"/>
            <w:gridSpan w:val="2"/>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52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46</w:t>
            </w:r>
          </w:p>
        </w:tc>
        <w:tc>
          <w:tcPr>
            <w:tcW w:w="567"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6</w:t>
            </w:r>
          </w:p>
        </w:tc>
        <w:tc>
          <w:tcPr>
            <w:tcW w:w="967" w:type="dxa"/>
            <w:gridSpan w:val="3"/>
          </w:tcPr>
          <w:p>
            <w:pPr>
              <w:jc w:val="center"/>
              <w:rPr>
                <w:rFonts w:ascii="仿宋" w:hAnsi="仿宋" w:eastAsia="仿宋"/>
                <w:color w:val="000000" w:themeColor="text1"/>
              </w:rPr>
            </w:pPr>
            <w:r>
              <w:rPr>
                <w:rFonts w:hint="eastAsia" w:ascii="仿宋" w:hAnsi="仿宋" w:eastAsia="仿宋"/>
                <w:color w:val="000000" w:themeColor="text1"/>
                <w:kern w:val="0"/>
                <w:sz w:val="18"/>
              </w:rPr>
              <w:t>考试</w:t>
            </w:r>
          </w:p>
        </w:tc>
        <w:tc>
          <w:tcPr>
            <w:tcW w:w="567"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4</w:t>
            </w:r>
          </w:p>
        </w:tc>
        <w:tc>
          <w:tcPr>
            <w:tcW w:w="709" w:type="dxa"/>
            <w:gridSpan w:val="4"/>
            <w:vAlign w:val="center"/>
          </w:tcPr>
          <w:p>
            <w:pPr>
              <w:widowControl/>
              <w:spacing w:line="0" w:lineRule="atLeast"/>
              <w:jc w:val="center"/>
              <w:rPr>
                <w:rFonts w:ascii="仿宋" w:hAnsi="仿宋" w:eastAsia="仿宋"/>
                <w:color w:val="000000" w:themeColor="text1"/>
                <w:kern w:val="0"/>
                <w:sz w:val="18"/>
              </w:rPr>
            </w:pPr>
          </w:p>
        </w:tc>
        <w:tc>
          <w:tcPr>
            <w:tcW w:w="708" w:type="dxa"/>
            <w:gridSpan w:val="3"/>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26" w:type="dxa"/>
            <w:gridSpan w:val="3"/>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c>
          <w:tcPr>
            <w:tcW w:w="708"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c>
          <w:tcPr>
            <w:tcW w:w="753" w:type="dxa"/>
            <w:gridSpan w:val="7"/>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c>
          <w:tcPr>
            <w:tcW w:w="709"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01"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6</w:t>
            </w:r>
          </w:p>
        </w:tc>
        <w:tc>
          <w:tcPr>
            <w:tcW w:w="2194" w:type="dxa"/>
            <w:gridSpan w:val="4"/>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视唱练耳（二）</w:t>
            </w:r>
          </w:p>
        </w:tc>
        <w:tc>
          <w:tcPr>
            <w:tcW w:w="567" w:type="dxa"/>
            <w:gridSpan w:val="2"/>
            <w:vAlign w:val="center"/>
          </w:tcPr>
          <w:p>
            <w:pPr>
              <w:spacing w:line="0" w:lineRule="atLeast"/>
              <w:jc w:val="center"/>
              <w:rPr>
                <w:rFonts w:ascii="仿宋" w:hAnsi="仿宋" w:eastAsia="仿宋"/>
                <w:color w:val="000000" w:themeColor="text1"/>
                <w:sz w:val="18"/>
              </w:rPr>
            </w:pPr>
          </w:p>
        </w:tc>
        <w:tc>
          <w:tcPr>
            <w:tcW w:w="524" w:type="dxa"/>
            <w:gridSpan w:val="2"/>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B</w:t>
            </w:r>
          </w:p>
        </w:tc>
        <w:tc>
          <w:tcPr>
            <w:tcW w:w="426" w:type="dxa"/>
            <w:gridSpan w:val="2"/>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64</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56</w:t>
            </w:r>
          </w:p>
        </w:tc>
        <w:tc>
          <w:tcPr>
            <w:tcW w:w="567"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8</w:t>
            </w:r>
          </w:p>
        </w:tc>
        <w:tc>
          <w:tcPr>
            <w:tcW w:w="967" w:type="dxa"/>
            <w:gridSpan w:val="3"/>
          </w:tcPr>
          <w:p>
            <w:pPr>
              <w:jc w:val="center"/>
              <w:rPr>
                <w:rFonts w:ascii="仿宋" w:hAnsi="仿宋" w:eastAsia="仿宋"/>
                <w:color w:val="000000" w:themeColor="text1"/>
              </w:rPr>
            </w:pPr>
            <w:r>
              <w:rPr>
                <w:rFonts w:hint="eastAsia" w:ascii="仿宋" w:hAnsi="仿宋" w:eastAsia="仿宋"/>
                <w:color w:val="000000" w:themeColor="text1"/>
                <w:kern w:val="0"/>
                <w:sz w:val="18"/>
              </w:rPr>
              <w:t>考试</w:t>
            </w: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709" w:type="dxa"/>
            <w:gridSpan w:val="4"/>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4</w:t>
            </w:r>
          </w:p>
        </w:tc>
        <w:tc>
          <w:tcPr>
            <w:tcW w:w="708" w:type="dxa"/>
            <w:gridSpan w:val="3"/>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26" w:type="dxa"/>
            <w:gridSpan w:val="3"/>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53" w:type="dxa"/>
            <w:gridSpan w:val="7"/>
            <w:vAlign w:val="center"/>
          </w:tcPr>
          <w:p>
            <w:pPr>
              <w:widowControl/>
              <w:spacing w:line="0" w:lineRule="atLeast"/>
              <w:jc w:val="center"/>
              <w:rPr>
                <w:rFonts w:ascii="仿宋" w:hAnsi="仿宋" w:eastAsia="仿宋"/>
                <w:color w:val="000000" w:themeColor="text1"/>
                <w:kern w:val="0"/>
                <w:sz w:val="18"/>
              </w:rPr>
            </w:pPr>
          </w:p>
        </w:tc>
        <w:tc>
          <w:tcPr>
            <w:tcW w:w="709" w:type="dxa"/>
            <w:gridSpan w:val="2"/>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01"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7</w:t>
            </w:r>
          </w:p>
        </w:tc>
        <w:tc>
          <w:tcPr>
            <w:tcW w:w="2194" w:type="dxa"/>
            <w:gridSpan w:val="4"/>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视唱练耳（三）</w:t>
            </w:r>
          </w:p>
        </w:tc>
        <w:tc>
          <w:tcPr>
            <w:tcW w:w="567" w:type="dxa"/>
            <w:gridSpan w:val="2"/>
            <w:vAlign w:val="center"/>
          </w:tcPr>
          <w:p>
            <w:pPr>
              <w:spacing w:line="0" w:lineRule="atLeast"/>
              <w:jc w:val="center"/>
              <w:rPr>
                <w:rFonts w:ascii="仿宋" w:hAnsi="仿宋" w:eastAsia="仿宋"/>
                <w:color w:val="000000" w:themeColor="text1"/>
                <w:sz w:val="18"/>
              </w:rPr>
            </w:pPr>
          </w:p>
        </w:tc>
        <w:tc>
          <w:tcPr>
            <w:tcW w:w="524" w:type="dxa"/>
            <w:gridSpan w:val="2"/>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B</w:t>
            </w:r>
          </w:p>
        </w:tc>
        <w:tc>
          <w:tcPr>
            <w:tcW w:w="426" w:type="dxa"/>
            <w:gridSpan w:val="2"/>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64</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56</w:t>
            </w:r>
          </w:p>
        </w:tc>
        <w:tc>
          <w:tcPr>
            <w:tcW w:w="567"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8</w:t>
            </w:r>
          </w:p>
        </w:tc>
        <w:tc>
          <w:tcPr>
            <w:tcW w:w="967" w:type="dxa"/>
            <w:gridSpan w:val="3"/>
          </w:tcPr>
          <w:p>
            <w:pPr>
              <w:jc w:val="center"/>
              <w:rPr>
                <w:rFonts w:ascii="仿宋" w:hAnsi="仿宋" w:eastAsia="仿宋"/>
                <w:color w:val="000000" w:themeColor="text1"/>
              </w:rPr>
            </w:pPr>
            <w:r>
              <w:rPr>
                <w:rFonts w:hint="eastAsia" w:ascii="仿宋" w:hAnsi="仿宋" w:eastAsia="仿宋"/>
                <w:color w:val="000000" w:themeColor="text1"/>
                <w:kern w:val="0"/>
                <w:sz w:val="18"/>
              </w:rPr>
              <w:t>考试</w:t>
            </w: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709" w:type="dxa"/>
            <w:gridSpan w:val="4"/>
            <w:vAlign w:val="center"/>
          </w:tcPr>
          <w:p>
            <w:pPr>
              <w:widowControl/>
              <w:spacing w:line="0" w:lineRule="atLeast"/>
              <w:jc w:val="center"/>
              <w:rPr>
                <w:rFonts w:ascii="仿宋" w:hAnsi="仿宋" w:eastAsia="仿宋"/>
                <w:color w:val="000000" w:themeColor="text1"/>
                <w:kern w:val="0"/>
                <w:sz w:val="18"/>
              </w:rPr>
            </w:pPr>
          </w:p>
        </w:tc>
        <w:tc>
          <w:tcPr>
            <w:tcW w:w="708" w:type="dxa"/>
            <w:gridSpan w:val="3"/>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4</w:t>
            </w: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26" w:type="dxa"/>
            <w:gridSpan w:val="3"/>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53" w:type="dxa"/>
            <w:gridSpan w:val="7"/>
            <w:vAlign w:val="center"/>
          </w:tcPr>
          <w:p>
            <w:pPr>
              <w:widowControl/>
              <w:spacing w:line="0" w:lineRule="atLeast"/>
              <w:jc w:val="center"/>
              <w:rPr>
                <w:rFonts w:ascii="仿宋" w:hAnsi="仿宋" w:eastAsia="仿宋"/>
                <w:color w:val="000000" w:themeColor="text1"/>
                <w:kern w:val="0"/>
                <w:sz w:val="18"/>
              </w:rPr>
            </w:pPr>
          </w:p>
        </w:tc>
        <w:tc>
          <w:tcPr>
            <w:tcW w:w="709" w:type="dxa"/>
            <w:gridSpan w:val="2"/>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01"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8</w:t>
            </w:r>
          </w:p>
        </w:tc>
        <w:tc>
          <w:tcPr>
            <w:tcW w:w="2194" w:type="dxa"/>
            <w:gridSpan w:val="4"/>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视唱练耳（四）</w:t>
            </w:r>
          </w:p>
        </w:tc>
        <w:tc>
          <w:tcPr>
            <w:tcW w:w="567" w:type="dxa"/>
            <w:gridSpan w:val="2"/>
            <w:vAlign w:val="center"/>
          </w:tcPr>
          <w:p>
            <w:pPr>
              <w:spacing w:line="0" w:lineRule="atLeast"/>
              <w:jc w:val="center"/>
              <w:rPr>
                <w:rFonts w:ascii="仿宋" w:hAnsi="仿宋" w:eastAsia="仿宋"/>
                <w:color w:val="000000" w:themeColor="text1"/>
                <w:sz w:val="18"/>
              </w:rPr>
            </w:pPr>
          </w:p>
        </w:tc>
        <w:tc>
          <w:tcPr>
            <w:tcW w:w="524" w:type="dxa"/>
            <w:gridSpan w:val="2"/>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B</w:t>
            </w:r>
          </w:p>
        </w:tc>
        <w:tc>
          <w:tcPr>
            <w:tcW w:w="426" w:type="dxa"/>
            <w:gridSpan w:val="2"/>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64</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56</w:t>
            </w:r>
          </w:p>
        </w:tc>
        <w:tc>
          <w:tcPr>
            <w:tcW w:w="567"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8</w:t>
            </w:r>
          </w:p>
        </w:tc>
        <w:tc>
          <w:tcPr>
            <w:tcW w:w="967" w:type="dxa"/>
            <w:gridSpan w:val="3"/>
          </w:tcPr>
          <w:p>
            <w:pPr>
              <w:jc w:val="center"/>
              <w:rPr>
                <w:rFonts w:ascii="仿宋" w:hAnsi="仿宋" w:eastAsia="仿宋"/>
                <w:color w:val="000000" w:themeColor="text1"/>
              </w:rPr>
            </w:pPr>
            <w:r>
              <w:rPr>
                <w:rFonts w:hint="eastAsia" w:ascii="仿宋" w:hAnsi="仿宋" w:eastAsia="仿宋"/>
                <w:color w:val="000000" w:themeColor="text1"/>
                <w:kern w:val="0"/>
                <w:sz w:val="18"/>
              </w:rPr>
              <w:t>考试</w:t>
            </w: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709" w:type="dxa"/>
            <w:gridSpan w:val="4"/>
            <w:vAlign w:val="center"/>
          </w:tcPr>
          <w:p>
            <w:pPr>
              <w:widowControl/>
              <w:spacing w:line="0" w:lineRule="atLeast"/>
              <w:jc w:val="center"/>
              <w:rPr>
                <w:rFonts w:ascii="仿宋" w:hAnsi="仿宋" w:eastAsia="仿宋"/>
                <w:color w:val="000000" w:themeColor="text1"/>
                <w:kern w:val="0"/>
                <w:sz w:val="18"/>
              </w:rPr>
            </w:pPr>
          </w:p>
        </w:tc>
        <w:tc>
          <w:tcPr>
            <w:tcW w:w="708" w:type="dxa"/>
            <w:gridSpan w:val="3"/>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4</w:t>
            </w:r>
          </w:p>
        </w:tc>
        <w:tc>
          <w:tcPr>
            <w:tcW w:w="526" w:type="dxa"/>
            <w:gridSpan w:val="3"/>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53" w:type="dxa"/>
            <w:gridSpan w:val="7"/>
            <w:vAlign w:val="center"/>
          </w:tcPr>
          <w:p>
            <w:pPr>
              <w:widowControl/>
              <w:spacing w:line="0" w:lineRule="atLeast"/>
              <w:jc w:val="center"/>
              <w:rPr>
                <w:rFonts w:ascii="仿宋" w:hAnsi="仿宋" w:eastAsia="仿宋"/>
                <w:color w:val="000000" w:themeColor="text1"/>
                <w:kern w:val="0"/>
                <w:sz w:val="18"/>
              </w:rPr>
            </w:pPr>
          </w:p>
        </w:tc>
        <w:tc>
          <w:tcPr>
            <w:tcW w:w="709" w:type="dxa"/>
            <w:gridSpan w:val="2"/>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01"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9</w:t>
            </w:r>
          </w:p>
        </w:tc>
        <w:tc>
          <w:tcPr>
            <w:tcW w:w="2194" w:type="dxa"/>
            <w:gridSpan w:val="4"/>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音乐分析（一）</w:t>
            </w:r>
          </w:p>
        </w:tc>
        <w:tc>
          <w:tcPr>
            <w:tcW w:w="567" w:type="dxa"/>
            <w:gridSpan w:val="2"/>
            <w:vAlign w:val="center"/>
          </w:tcPr>
          <w:p>
            <w:pPr>
              <w:spacing w:line="240" w:lineRule="exact"/>
              <w:jc w:val="center"/>
              <w:rPr>
                <w:rFonts w:ascii="仿宋" w:hAnsi="仿宋" w:eastAsia="仿宋" w:cs="宋体"/>
                <w:color w:val="000000" w:themeColor="text1"/>
                <w:sz w:val="18"/>
                <w:szCs w:val="18"/>
              </w:rPr>
            </w:pPr>
          </w:p>
        </w:tc>
        <w:tc>
          <w:tcPr>
            <w:tcW w:w="524"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B</w:t>
            </w:r>
          </w:p>
        </w:tc>
        <w:tc>
          <w:tcPr>
            <w:tcW w:w="426" w:type="dxa"/>
            <w:gridSpan w:val="2"/>
            <w:vAlign w:val="center"/>
          </w:tcPr>
          <w:p>
            <w:pPr>
              <w:spacing w:line="240" w:lineRule="exact"/>
              <w:jc w:val="center"/>
              <w:rPr>
                <w:rFonts w:ascii="仿宋" w:hAnsi="仿宋" w:eastAsia="仿宋" w:cs="宋体"/>
                <w:color w:val="000000" w:themeColor="text1"/>
              </w:rPr>
            </w:pPr>
            <w:r>
              <w:rPr>
                <w:rFonts w:hint="eastAsia" w:ascii="仿宋" w:hAnsi="仿宋" w:eastAsia="仿宋" w:cs="宋体"/>
                <w:color w:val="000000" w:themeColor="text1"/>
                <w:sz w:val="18"/>
                <w:szCs w:val="18"/>
              </w:rPr>
              <w:t>1</w:t>
            </w:r>
          </w:p>
        </w:tc>
        <w:tc>
          <w:tcPr>
            <w:tcW w:w="567"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26</w:t>
            </w:r>
          </w:p>
        </w:tc>
        <w:tc>
          <w:tcPr>
            <w:tcW w:w="567"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6</w:t>
            </w:r>
          </w:p>
        </w:tc>
        <w:tc>
          <w:tcPr>
            <w:tcW w:w="967" w:type="dxa"/>
            <w:gridSpan w:val="3"/>
          </w:tcPr>
          <w:p>
            <w:pPr>
              <w:jc w:val="center"/>
            </w:pPr>
            <w:r>
              <w:rPr>
                <w:rFonts w:hint="eastAsia" w:ascii="仿宋" w:hAnsi="仿宋" w:eastAsia="仿宋"/>
                <w:color w:val="000000" w:themeColor="text1"/>
                <w:kern w:val="0"/>
                <w:sz w:val="18"/>
              </w:rPr>
              <w:t>考试</w:t>
            </w: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709" w:type="dxa"/>
            <w:gridSpan w:val="4"/>
            <w:vAlign w:val="center"/>
          </w:tcPr>
          <w:p>
            <w:pPr>
              <w:widowControl/>
              <w:spacing w:line="0" w:lineRule="atLeast"/>
              <w:jc w:val="center"/>
              <w:rPr>
                <w:rFonts w:ascii="仿宋" w:hAnsi="仿宋" w:eastAsia="仿宋"/>
                <w:color w:val="000000" w:themeColor="text1"/>
                <w:kern w:val="0"/>
                <w:sz w:val="18"/>
              </w:rPr>
            </w:pPr>
          </w:p>
        </w:tc>
        <w:tc>
          <w:tcPr>
            <w:tcW w:w="708" w:type="dxa"/>
            <w:gridSpan w:val="3"/>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26" w:type="dxa"/>
            <w:gridSpan w:val="3"/>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53" w:type="dxa"/>
            <w:gridSpan w:val="7"/>
            <w:vAlign w:val="center"/>
          </w:tcPr>
          <w:p>
            <w:pPr>
              <w:widowControl/>
              <w:spacing w:line="0" w:lineRule="atLeast"/>
              <w:jc w:val="center"/>
              <w:rPr>
                <w:rFonts w:ascii="仿宋" w:hAnsi="仿宋" w:eastAsia="仿宋"/>
                <w:color w:val="000000" w:themeColor="text1"/>
                <w:kern w:val="0"/>
                <w:sz w:val="18"/>
              </w:rPr>
            </w:pPr>
          </w:p>
        </w:tc>
        <w:tc>
          <w:tcPr>
            <w:tcW w:w="709" w:type="dxa"/>
            <w:gridSpan w:val="2"/>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01"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10</w:t>
            </w:r>
          </w:p>
        </w:tc>
        <w:tc>
          <w:tcPr>
            <w:tcW w:w="2194" w:type="dxa"/>
            <w:gridSpan w:val="4"/>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音乐分析（二）</w:t>
            </w:r>
          </w:p>
        </w:tc>
        <w:tc>
          <w:tcPr>
            <w:tcW w:w="567" w:type="dxa"/>
            <w:gridSpan w:val="2"/>
            <w:vAlign w:val="center"/>
          </w:tcPr>
          <w:p>
            <w:pPr>
              <w:spacing w:line="240" w:lineRule="exact"/>
              <w:jc w:val="center"/>
              <w:rPr>
                <w:rFonts w:ascii="仿宋" w:hAnsi="仿宋" w:eastAsia="仿宋" w:cs="宋体"/>
                <w:color w:val="000000" w:themeColor="text1"/>
                <w:sz w:val="18"/>
                <w:szCs w:val="18"/>
              </w:rPr>
            </w:pPr>
          </w:p>
        </w:tc>
        <w:tc>
          <w:tcPr>
            <w:tcW w:w="524"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B</w:t>
            </w:r>
          </w:p>
        </w:tc>
        <w:tc>
          <w:tcPr>
            <w:tcW w:w="426" w:type="dxa"/>
            <w:gridSpan w:val="2"/>
            <w:vAlign w:val="center"/>
          </w:tcPr>
          <w:p>
            <w:pPr>
              <w:spacing w:line="240" w:lineRule="exact"/>
              <w:jc w:val="center"/>
              <w:rPr>
                <w:rFonts w:ascii="仿宋" w:hAnsi="仿宋" w:eastAsia="仿宋" w:cs="宋体"/>
                <w:color w:val="000000" w:themeColor="text1"/>
              </w:rPr>
            </w:pPr>
            <w:r>
              <w:rPr>
                <w:rFonts w:hint="eastAsia" w:ascii="仿宋" w:hAnsi="仿宋" w:eastAsia="仿宋" w:cs="宋体"/>
                <w:color w:val="000000" w:themeColor="text1"/>
                <w:sz w:val="18"/>
                <w:szCs w:val="18"/>
              </w:rPr>
              <w:t>1</w:t>
            </w:r>
          </w:p>
        </w:tc>
        <w:tc>
          <w:tcPr>
            <w:tcW w:w="567"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26</w:t>
            </w:r>
          </w:p>
        </w:tc>
        <w:tc>
          <w:tcPr>
            <w:tcW w:w="567"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6</w:t>
            </w:r>
          </w:p>
        </w:tc>
        <w:tc>
          <w:tcPr>
            <w:tcW w:w="967" w:type="dxa"/>
            <w:gridSpan w:val="3"/>
          </w:tcPr>
          <w:p>
            <w:pPr>
              <w:jc w:val="center"/>
            </w:pPr>
            <w:r>
              <w:rPr>
                <w:rFonts w:hint="eastAsia" w:ascii="仿宋" w:hAnsi="仿宋" w:eastAsia="仿宋"/>
                <w:color w:val="000000" w:themeColor="text1"/>
                <w:kern w:val="0"/>
                <w:sz w:val="18"/>
              </w:rPr>
              <w:t>考试</w:t>
            </w: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709" w:type="dxa"/>
            <w:gridSpan w:val="4"/>
            <w:vAlign w:val="center"/>
          </w:tcPr>
          <w:p>
            <w:pPr>
              <w:widowControl/>
              <w:spacing w:line="0" w:lineRule="atLeast"/>
              <w:jc w:val="center"/>
              <w:rPr>
                <w:rFonts w:ascii="仿宋" w:hAnsi="仿宋" w:eastAsia="仿宋"/>
                <w:color w:val="000000" w:themeColor="text1"/>
                <w:kern w:val="0"/>
                <w:sz w:val="18"/>
              </w:rPr>
            </w:pPr>
          </w:p>
        </w:tc>
        <w:tc>
          <w:tcPr>
            <w:tcW w:w="708" w:type="dxa"/>
            <w:gridSpan w:val="3"/>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526" w:type="dxa"/>
            <w:gridSpan w:val="3"/>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53" w:type="dxa"/>
            <w:gridSpan w:val="7"/>
            <w:vAlign w:val="center"/>
          </w:tcPr>
          <w:p>
            <w:pPr>
              <w:widowControl/>
              <w:spacing w:line="0" w:lineRule="atLeast"/>
              <w:jc w:val="center"/>
              <w:rPr>
                <w:rFonts w:ascii="仿宋" w:hAnsi="仿宋" w:eastAsia="仿宋"/>
                <w:color w:val="000000" w:themeColor="text1"/>
                <w:kern w:val="0"/>
                <w:sz w:val="18"/>
              </w:rPr>
            </w:pPr>
          </w:p>
        </w:tc>
        <w:tc>
          <w:tcPr>
            <w:tcW w:w="709" w:type="dxa"/>
            <w:gridSpan w:val="2"/>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01"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11</w:t>
            </w:r>
          </w:p>
        </w:tc>
        <w:tc>
          <w:tcPr>
            <w:tcW w:w="2194" w:type="dxa"/>
            <w:gridSpan w:val="4"/>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钢琴基础（一）</w:t>
            </w:r>
          </w:p>
        </w:tc>
        <w:tc>
          <w:tcPr>
            <w:tcW w:w="567" w:type="dxa"/>
            <w:gridSpan w:val="2"/>
            <w:vAlign w:val="center"/>
          </w:tcPr>
          <w:p>
            <w:pPr>
              <w:spacing w:line="0" w:lineRule="atLeast"/>
              <w:jc w:val="center"/>
              <w:rPr>
                <w:rFonts w:ascii="仿宋" w:hAnsi="仿宋" w:eastAsia="仿宋"/>
                <w:color w:val="000000" w:themeColor="text1"/>
                <w:sz w:val="18"/>
              </w:rPr>
            </w:pPr>
          </w:p>
        </w:tc>
        <w:tc>
          <w:tcPr>
            <w:tcW w:w="524" w:type="dxa"/>
            <w:gridSpan w:val="2"/>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B</w:t>
            </w:r>
          </w:p>
        </w:tc>
        <w:tc>
          <w:tcPr>
            <w:tcW w:w="426" w:type="dxa"/>
            <w:gridSpan w:val="2"/>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1</w:t>
            </w:r>
          </w:p>
        </w:tc>
        <w:tc>
          <w:tcPr>
            <w:tcW w:w="567"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26</w:t>
            </w:r>
          </w:p>
        </w:tc>
        <w:tc>
          <w:tcPr>
            <w:tcW w:w="567"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22</w:t>
            </w:r>
          </w:p>
        </w:tc>
        <w:tc>
          <w:tcPr>
            <w:tcW w:w="567" w:type="dxa"/>
            <w:gridSpan w:val="2"/>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4</w:t>
            </w:r>
          </w:p>
        </w:tc>
        <w:tc>
          <w:tcPr>
            <w:tcW w:w="967" w:type="dxa"/>
            <w:gridSpan w:val="3"/>
          </w:tcPr>
          <w:p>
            <w:pPr>
              <w:jc w:val="center"/>
              <w:rPr>
                <w:rFonts w:ascii="仿宋" w:hAnsi="仿宋" w:eastAsia="仿宋"/>
                <w:color w:val="000000" w:themeColor="text1"/>
              </w:rPr>
            </w:pPr>
            <w:r>
              <w:rPr>
                <w:rFonts w:hint="eastAsia" w:ascii="仿宋" w:hAnsi="仿宋" w:eastAsia="仿宋"/>
                <w:color w:val="000000" w:themeColor="text1"/>
                <w:kern w:val="0"/>
                <w:sz w:val="18"/>
              </w:rPr>
              <w:t>考试</w:t>
            </w:r>
          </w:p>
        </w:tc>
        <w:tc>
          <w:tcPr>
            <w:tcW w:w="567"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709" w:type="dxa"/>
            <w:gridSpan w:val="4"/>
            <w:vAlign w:val="center"/>
          </w:tcPr>
          <w:p>
            <w:pPr>
              <w:widowControl/>
              <w:spacing w:line="0" w:lineRule="atLeast"/>
              <w:jc w:val="center"/>
              <w:rPr>
                <w:rFonts w:ascii="仿宋" w:hAnsi="仿宋" w:eastAsia="仿宋"/>
                <w:color w:val="000000" w:themeColor="text1"/>
                <w:kern w:val="0"/>
                <w:sz w:val="18"/>
              </w:rPr>
            </w:pPr>
          </w:p>
        </w:tc>
        <w:tc>
          <w:tcPr>
            <w:tcW w:w="708" w:type="dxa"/>
            <w:gridSpan w:val="3"/>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26" w:type="dxa"/>
            <w:gridSpan w:val="3"/>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c>
          <w:tcPr>
            <w:tcW w:w="707"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c>
          <w:tcPr>
            <w:tcW w:w="708"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c>
          <w:tcPr>
            <w:tcW w:w="708"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c>
          <w:tcPr>
            <w:tcW w:w="753" w:type="dxa"/>
            <w:gridSpan w:val="7"/>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c>
          <w:tcPr>
            <w:tcW w:w="709"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01"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12</w:t>
            </w:r>
          </w:p>
        </w:tc>
        <w:tc>
          <w:tcPr>
            <w:tcW w:w="2194" w:type="dxa"/>
            <w:gridSpan w:val="4"/>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钢琴基础（二）</w:t>
            </w:r>
          </w:p>
        </w:tc>
        <w:tc>
          <w:tcPr>
            <w:tcW w:w="567" w:type="dxa"/>
            <w:gridSpan w:val="2"/>
            <w:vAlign w:val="center"/>
          </w:tcPr>
          <w:p>
            <w:pPr>
              <w:spacing w:line="0" w:lineRule="atLeast"/>
              <w:jc w:val="center"/>
              <w:rPr>
                <w:rFonts w:ascii="仿宋" w:hAnsi="仿宋" w:eastAsia="仿宋"/>
                <w:color w:val="000000" w:themeColor="text1"/>
                <w:sz w:val="18"/>
              </w:rPr>
            </w:pPr>
          </w:p>
        </w:tc>
        <w:tc>
          <w:tcPr>
            <w:tcW w:w="524" w:type="dxa"/>
            <w:gridSpan w:val="2"/>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B</w:t>
            </w:r>
          </w:p>
        </w:tc>
        <w:tc>
          <w:tcPr>
            <w:tcW w:w="426" w:type="dxa"/>
            <w:gridSpan w:val="2"/>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1</w:t>
            </w:r>
          </w:p>
        </w:tc>
        <w:tc>
          <w:tcPr>
            <w:tcW w:w="567"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32</w:t>
            </w:r>
          </w:p>
        </w:tc>
        <w:tc>
          <w:tcPr>
            <w:tcW w:w="567"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26</w:t>
            </w:r>
          </w:p>
        </w:tc>
        <w:tc>
          <w:tcPr>
            <w:tcW w:w="567" w:type="dxa"/>
            <w:gridSpan w:val="2"/>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6</w:t>
            </w:r>
          </w:p>
        </w:tc>
        <w:tc>
          <w:tcPr>
            <w:tcW w:w="967" w:type="dxa"/>
            <w:gridSpan w:val="3"/>
          </w:tcPr>
          <w:p>
            <w:pPr>
              <w:jc w:val="center"/>
              <w:rPr>
                <w:rFonts w:ascii="仿宋" w:hAnsi="仿宋" w:eastAsia="仿宋"/>
                <w:color w:val="000000" w:themeColor="text1"/>
              </w:rPr>
            </w:pPr>
            <w:r>
              <w:rPr>
                <w:rFonts w:hint="eastAsia" w:ascii="仿宋" w:hAnsi="仿宋" w:eastAsia="仿宋"/>
                <w:color w:val="000000" w:themeColor="text1"/>
                <w:kern w:val="0"/>
                <w:sz w:val="18"/>
              </w:rPr>
              <w:t>考试</w:t>
            </w: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709" w:type="dxa"/>
            <w:gridSpan w:val="4"/>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708" w:type="dxa"/>
            <w:gridSpan w:val="3"/>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26" w:type="dxa"/>
            <w:gridSpan w:val="3"/>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53" w:type="dxa"/>
            <w:gridSpan w:val="7"/>
            <w:vAlign w:val="center"/>
          </w:tcPr>
          <w:p>
            <w:pPr>
              <w:widowControl/>
              <w:spacing w:line="0" w:lineRule="atLeast"/>
              <w:jc w:val="center"/>
              <w:rPr>
                <w:rFonts w:ascii="仿宋" w:hAnsi="仿宋" w:eastAsia="仿宋"/>
                <w:color w:val="000000" w:themeColor="text1"/>
                <w:kern w:val="0"/>
                <w:sz w:val="18"/>
              </w:rPr>
            </w:pPr>
          </w:p>
        </w:tc>
        <w:tc>
          <w:tcPr>
            <w:tcW w:w="709" w:type="dxa"/>
            <w:gridSpan w:val="2"/>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488" w:type="dxa"/>
            <w:vMerge w:val="continue"/>
            <w:shd w:val="clear" w:color="auto" w:fill="FFFFFF"/>
            <w:vAlign w:val="center"/>
          </w:tcPr>
          <w:p>
            <w:pPr>
              <w:widowControl/>
              <w:spacing w:line="0" w:lineRule="atLeast"/>
              <w:jc w:val="center"/>
              <w:rPr>
                <w:rFonts w:ascii="仿宋" w:hAnsi="仿宋" w:eastAsia="仿宋"/>
                <w:color w:val="000000" w:themeColor="text1"/>
                <w:kern w:val="0"/>
                <w:sz w:val="18"/>
              </w:rPr>
            </w:pPr>
          </w:p>
        </w:tc>
        <w:tc>
          <w:tcPr>
            <w:tcW w:w="401"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13</w:t>
            </w:r>
          </w:p>
        </w:tc>
        <w:tc>
          <w:tcPr>
            <w:tcW w:w="2194" w:type="dxa"/>
            <w:gridSpan w:val="4"/>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专业课（一）</w:t>
            </w: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24"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C</w:t>
            </w:r>
          </w:p>
        </w:tc>
        <w:tc>
          <w:tcPr>
            <w:tcW w:w="426"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567" w:type="dxa"/>
            <w:vAlign w:val="center"/>
          </w:tcPr>
          <w:p>
            <w:pPr>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26</w:t>
            </w: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spacing w:line="0" w:lineRule="atLeast"/>
              <w:jc w:val="center"/>
              <w:rPr>
                <w:rFonts w:ascii="仿宋" w:hAnsi="仿宋" w:eastAsia="仿宋"/>
                <w:color w:val="000000" w:themeColor="text1"/>
                <w:kern w:val="0"/>
                <w:sz w:val="13"/>
                <w:szCs w:val="13"/>
              </w:rPr>
            </w:pPr>
            <w:r>
              <w:rPr>
                <w:rFonts w:hint="eastAsia" w:ascii="仿宋" w:hAnsi="仿宋" w:eastAsia="仿宋"/>
                <w:color w:val="000000" w:themeColor="text1"/>
                <w:kern w:val="0"/>
                <w:sz w:val="18"/>
              </w:rPr>
              <w:t>26</w:t>
            </w:r>
          </w:p>
        </w:tc>
        <w:tc>
          <w:tcPr>
            <w:tcW w:w="967" w:type="dxa"/>
            <w:gridSpan w:val="3"/>
          </w:tcPr>
          <w:p>
            <w:pPr>
              <w:jc w:val="center"/>
              <w:rPr>
                <w:rFonts w:ascii="仿宋" w:hAnsi="仿宋" w:eastAsia="仿宋"/>
                <w:color w:val="000000" w:themeColor="text1"/>
              </w:rPr>
            </w:pPr>
            <w:r>
              <w:rPr>
                <w:rFonts w:hint="eastAsia" w:ascii="仿宋" w:hAnsi="仿宋" w:eastAsia="仿宋"/>
                <w:color w:val="000000" w:themeColor="text1"/>
                <w:kern w:val="0"/>
                <w:sz w:val="18"/>
              </w:rPr>
              <w:t>考试</w:t>
            </w:r>
          </w:p>
        </w:tc>
        <w:tc>
          <w:tcPr>
            <w:tcW w:w="567"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709" w:type="dxa"/>
            <w:gridSpan w:val="4"/>
            <w:vAlign w:val="center"/>
          </w:tcPr>
          <w:p>
            <w:pPr>
              <w:widowControl/>
              <w:spacing w:line="0" w:lineRule="atLeast"/>
              <w:jc w:val="center"/>
              <w:rPr>
                <w:rFonts w:ascii="仿宋" w:hAnsi="仿宋" w:eastAsia="仿宋"/>
                <w:color w:val="000000" w:themeColor="text1"/>
                <w:kern w:val="0"/>
                <w:sz w:val="18"/>
              </w:rPr>
            </w:pPr>
          </w:p>
        </w:tc>
        <w:tc>
          <w:tcPr>
            <w:tcW w:w="708" w:type="dxa"/>
            <w:gridSpan w:val="3"/>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26" w:type="dxa"/>
            <w:gridSpan w:val="3"/>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53" w:type="dxa"/>
            <w:gridSpan w:val="7"/>
            <w:vAlign w:val="center"/>
          </w:tcPr>
          <w:p>
            <w:pPr>
              <w:widowControl/>
              <w:spacing w:line="0" w:lineRule="atLeast"/>
              <w:jc w:val="center"/>
              <w:rPr>
                <w:rFonts w:ascii="仿宋" w:hAnsi="仿宋" w:eastAsia="仿宋"/>
                <w:color w:val="000000" w:themeColor="text1"/>
                <w:kern w:val="0"/>
                <w:sz w:val="18"/>
              </w:rPr>
            </w:pPr>
          </w:p>
        </w:tc>
        <w:tc>
          <w:tcPr>
            <w:tcW w:w="709"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488" w:type="dxa"/>
            <w:vMerge w:val="continue"/>
            <w:shd w:val="clear" w:color="auto" w:fill="FFFFFF"/>
            <w:vAlign w:val="center"/>
          </w:tcPr>
          <w:p>
            <w:pPr>
              <w:widowControl/>
              <w:spacing w:line="0" w:lineRule="atLeast"/>
              <w:jc w:val="center"/>
              <w:rPr>
                <w:rFonts w:ascii="仿宋" w:hAnsi="仿宋" w:eastAsia="仿宋"/>
                <w:color w:val="000000" w:themeColor="text1"/>
                <w:kern w:val="0"/>
                <w:sz w:val="18"/>
              </w:rPr>
            </w:pPr>
          </w:p>
        </w:tc>
        <w:tc>
          <w:tcPr>
            <w:tcW w:w="401"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14</w:t>
            </w:r>
          </w:p>
        </w:tc>
        <w:tc>
          <w:tcPr>
            <w:tcW w:w="2194" w:type="dxa"/>
            <w:gridSpan w:val="4"/>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专业课（二）</w:t>
            </w: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24"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C</w:t>
            </w:r>
          </w:p>
        </w:tc>
        <w:tc>
          <w:tcPr>
            <w:tcW w:w="426"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567" w:type="dxa"/>
            <w:vAlign w:val="center"/>
          </w:tcPr>
          <w:p>
            <w:pPr>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32</w:t>
            </w: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32</w:t>
            </w:r>
          </w:p>
        </w:tc>
        <w:tc>
          <w:tcPr>
            <w:tcW w:w="967" w:type="dxa"/>
            <w:gridSpan w:val="3"/>
          </w:tcPr>
          <w:p>
            <w:pPr>
              <w:jc w:val="center"/>
              <w:rPr>
                <w:rFonts w:ascii="仿宋" w:hAnsi="仿宋" w:eastAsia="仿宋"/>
                <w:color w:val="000000" w:themeColor="text1"/>
              </w:rPr>
            </w:pPr>
            <w:r>
              <w:rPr>
                <w:rFonts w:hint="eastAsia" w:ascii="仿宋" w:hAnsi="仿宋" w:eastAsia="仿宋"/>
                <w:color w:val="000000" w:themeColor="text1"/>
                <w:kern w:val="0"/>
                <w:sz w:val="18"/>
              </w:rPr>
              <w:t>考试</w:t>
            </w: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709" w:type="dxa"/>
            <w:gridSpan w:val="4"/>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708" w:type="dxa"/>
            <w:gridSpan w:val="3"/>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26" w:type="dxa"/>
            <w:gridSpan w:val="3"/>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53" w:type="dxa"/>
            <w:gridSpan w:val="7"/>
            <w:vAlign w:val="center"/>
          </w:tcPr>
          <w:p>
            <w:pPr>
              <w:widowControl/>
              <w:spacing w:line="0" w:lineRule="atLeast"/>
              <w:jc w:val="center"/>
              <w:rPr>
                <w:rFonts w:ascii="仿宋" w:hAnsi="仿宋" w:eastAsia="仿宋"/>
                <w:color w:val="000000" w:themeColor="text1"/>
                <w:kern w:val="0"/>
                <w:sz w:val="18"/>
              </w:rPr>
            </w:pPr>
          </w:p>
        </w:tc>
        <w:tc>
          <w:tcPr>
            <w:tcW w:w="709" w:type="dxa"/>
            <w:gridSpan w:val="2"/>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488" w:type="dxa"/>
            <w:vMerge w:val="continue"/>
            <w:shd w:val="clear" w:color="auto" w:fill="FFFFFF"/>
            <w:vAlign w:val="center"/>
          </w:tcPr>
          <w:p>
            <w:pPr>
              <w:widowControl/>
              <w:spacing w:line="0" w:lineRule="atLeast"/>
              <w:jc w:val="center"/>
              <w:rPr>
                <w:rFonts w:ascii="仿宋" w:hAnsi="仿宋" w:eastAsia="仿宋"/>
                <w:color w:val="000000" w:themeColor="text1"/>
                <w:kern w:val="0"/>
                <w:sz w:val="18"/>
              </w:rPr>
            </w:pPr>
          </w:p>
        </w:tc>
        <w:tc>
          <w:tcPr>
            <w:tcW w:w="401"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15</w:t>
            </w:r>
          </w:p>
        </w:tc>
        <w:tc>
          <w:tcPr>
            <w:tcW w:w="2194" w:type="dxa"/>
            <w:gridSpan w:val="4"/>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专业课（三）</w:t>
            </w: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24"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C</w:t>
            </w:r>
          </w:p>
        </w:tc>
        <w:tc>
          <w:tcPr>
            <w:tcW w:w="426"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567" w:type="dxa"/>
            <w:vAlign w:val="center"/>
          </w:tcPr>
          <w:p>
            <w:pPr>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32</w:t>
            </w: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32</w:t>
            </w:r>
          </w:p>
        </w:tc>
        <w:tc>
          <w:tcPr>
            <w:tcW w:w="967" w:type="dxa"/>
            <w:gridSpan w:val="3"/>
          </w:tcPr>
          <w:p>
            <w:pPr>
              <w:jc w:val="center"/>
              <w:rPr>
                <w:rFonts w:ascii="仿宋" w:hAnsi="仿宋" w:eastAsia="仿宋"/>
                <w:color w:val="000000" w:themeColor="text1"/>
              </w:rPr>
            </w:pPr>
            <w:r>
              <w:rPr>
                <w:rFonts w:hint="eastAsia" w:ascii="仿宋" w:hAnsi="仿宋" w:eastAsia="仿宋"/>
                <w:color w:val="000000" w:themeColor="text1"/>
                <w:kern w:val="0"/>
                <w:sz w:val="18"/>
              </w:rPr>
              <w:t>考试</w:t>
            </w: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709" w:type="dxa"/>
            <w:gridSpan w:val="4"/>
            <w:vAlign w:val="center"/>
          </w:tcPr>
          <w:p>
            <w:pPr>
              <w:widowControl/>
              <w:spacing w:line="0" w:lineRule="atLeast"/>
              <w:jc w:val="center"/>
              <w:rPr>
                <w:rFonts w:ascii="仿宋" w:hAnsi="仿宋" w:eastAsia="仿宋"/>
                <w:color w:val="000000" w:themeColor="text1"/>
                <w:kern w:val="0"/>
                <w:sz w:val="18"/>
              </w:rPr>
            </w:pPr>
          </w:p>
        </w:tc>
        <w:tc>
          <w:tcPr>
            <w:tcW w:w="708" w:type="dxa"/>
            <w:gridSpan w:val="3"/>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26" w:type="dxa"/>
            <w:gridSpan w:val="3"/>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53" w:type="dxa"/>
            <w:gridSpan w:val="7"/>
            <w:vAlign w:val="center"/>
          </w:tcPr>
          <w:p>
            <w:pPr>
              <w:widowControl/>
              <w:spacing w:line="0" w:lineRule="atLeast"/>
              <w:jc w:val="center"/>
              <w:rPr>
                <w:rFonts w:ascii="仿宋" w:hAnsi="仿宋" w:eastAsia="仿宋"/>
                <w:color w:val="000000" w:themeColor="text1"/>
                <w:kern w:val="0"/>
                <w:sz w:val="18"/>
              </w:rPr>
            </w:pPr>
          </w:p>
        </w:tc>
        <w:tc>
          <w:tcPr>
            <w:tcW w:w="709" w:type="dxa"/>
            <w:gridSpan w:val="2"/>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488" w:type="dxa"/>
            <w:vMerge w:val="continue"/>
            <w:shd w:val="clear" w:color="auto" w:fill="FFFFFF"/>
            <w:vAlign w:val="center"/>
          </w:tcPr>
          <w:p>
            <w:pPr>
              <w:widowControl/>
              <w:spacing w:line="0" w:lineRule="atLeast"/>
              <w:jc w:val="center"/>
              <w:rPr>
                <w:rFonts w:ascii="仿宋" w:hAnsi="仿宋" w:eastAsia="仿宋"/>
                <w:color w:val="000000" w:themeColor="text1"/>
                <w:kern w:val="0"/>
                <w:sz w:val="18"/>
              </w:rPr>
            </w:pPr>
          </w:p>
        </w:tc>
        <w:tc>
          <w:tcPr>
            <w:tcW w:w="401"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16</w:t>
            </w:r>
          </w:p>
        </w:tc>
        <w:tc>
          <w:tcPr>
            <w:tcW w:w="2194" w:type="dxa"/>
            <w:gridSpan w:val="4"/>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专业课（四）</w:t>
            </w: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24"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C</w:t>
            </w:r>
          </w:p>
        </w:tc>
        <w:tc>
          <w:tcPr>
            <w:tcW w:w="426"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567" w:type="dxa"/>
            <w:vAlign w:val="center"/>
          </w:tcPr>
          <w:p>
            <w:pPr>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32</w:t>
            </w: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32</w:t>
            </w:r>
          </w:p>
        </w:tc>
        <w:tc>
          <w:tcPr>
            <w:tcW w:w="967" w:type="dxa"/>
            <w:gridSpan w:val="3"/>
          </w:tcPr>
          <w:p>
            <w:pPr>
              <w:jc w:val="center"/>
              <w:rPr>
                <w:rFonts w:ascii="仿宋" w:hAnsi="仿宋" w:eastAsia="仿宋"/>
                <w:color w:val="000000" w:themeColor="text1"/>
              </w:rPr>
            </w:pPr>
            <w:r>
              <w:rPr>
                <w:rFonts w:hint="eastAsia" w:ascii="仿宋" w:hAnsi="仿宋" w:eastAsia="仿宋"/>
                <w:color w:val="000000" w:themeColor="text1"/>
                <w:kern w:val="0"/>
                <w:sz w:val="18"/>
              </w:rPr>
              <w:t>考试</w:t>
            </w: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709" w:type="dxa"/>
            <w:gridSpan w:val="4"/>
            <w:vAlign w:val="center"/>
          </w:tcPr>
          <w:p>
            <w:pPr>
              <w:widowControl/>
              <w:spacing w:line="0" w:lineRule="atLeast"/>
              <w:jc w:val="center"/>
              <w:rPr>
                <w:rFonts w:ascii="仿宋" w:hAnsi="仿宋" w:eastAsia="仿宋"/>
                <w:color w:val="000000" w:themeColor="text1"/>
                <w:kern w:val="0"/>
                <w:sz w:val="18"/>
              </w:rPr>
            </w:pPr>
          </w:p>
        </w:tc>
        <w:tc>
          <w:tcPr>
            <w:tcW w:w="708" w:type="dxa"/>
            <w:gridSpan w:val="3"/>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526" w:type="dxa"/>
            <w:gridSpan w:val="3"/>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53" w:type="dxa"/>
            <w:gridSpan w:val="7"/>
            <w:vAlign w:val="center"/>
          </w:tcPr>
          <w:p>
            <w:pPr>
              <w:widowControl/>
              <w:spacing w:line="0" w:lineRule="atLeast"/>
              <w:jc w:val="center"/>
              <w:rPr>
                <w:rFonts w:ascii="仿宋" w:hAnsi="仿宋" w:eastAsia="仿宋"/>
                <w:color w:val="000000" w:themeColor="text1"/>
                <w:kern w:val="0"/>
                <w:sz w:val="18"/>
              </w:rPr>
            </w:pPr>
          </w:p>
        </w:tc>
        <w:tc>
          <w:tcPr>
            <w:tcW w:w="709" w:type="dxa"/>
            <w:gridSpan w:val="2"/>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488" w:type="dxa"/>
            <w:vMerge w:val="continue"/>
            <w:shd w:val="clear" w:color="auto" w:fill="FFFFFF"/>
            <w:vAlign w:val="center"/>
          </w:tcPr>
          <w:p>
            <w:pPr>
              <w:widowControl/>
              <w:spacing w:line="0" w:lineRule="atLeast"/>
              <w:jc w:val="center"/>
              <w:rPr>
                <w:rFonts w:ascii="仿宋" w:hAnsi="仿宋" w:eastAsia="仿宋"/>
                <w:color w:val="000000" w:themeColor="text1"/>
                <w:kern w:val="0"/>
                <w:sz w:val="18"/>
              </w:rPr>
            </w:pPr>
          </w:p>
        </w:tc>
        <w:tc>
          <w:tcPr>
            <w:tcW w:w="401"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17</w:t>
            </w:r>
          </w:p>
        </w:tc>
        <w:tc>
          <w:tcPr>
            <w:tcW w:w="2194" w:type="dxa"/>
            <w:gridSpan w:val="4"/>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专业课（五）</w:t>
            </w: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24"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C</w:t>
            </w:r>
          </w:p>
        </w:tc>
        <w:tc>
          <w:tcPr>
            <w:tcW w:w="426"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567" w:type="dxa"/>
            <w:vAlign w:val="center"/>
          </w:tcPr>
          <w:p>
            <w:pPr>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32</w:t>
            </w: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32</w:t>
            </w:r>
          </w:p>
        </w:tc>
        <w:tc>
          <w:tcPr>
            <w:tcW w:w="967" w:type="dxa"/>
            <w:gridSpan w:val="3"/>
          </w:tcPr>
          <w:p>
            <w:pPr>
              <w:jc w:val="center"/>
              <w:rPr>
                <w:rFonts w:ascii="仿宋" w:hAnsi="仿宋" w:eastAsia="仿宋"/>
                <w:color w:val="000000" w:themeColor="text1"/>
              </w:rPr>
            </w:pPr>
            <w:r>
              <w:rPr>
                <w:rFonts w:hint="eastAsia" w:ascii="仿宋" w:hAnsi="仿宋" w:eastAsia="仿宋"/>
                <w:color w:val="000000" w:themeColor="text1"/>
                <w:kern w:val="0"/>
                <w:sz w:val="18"/>
              </w:rPr>
              <w:t>考试</w:t>
            </w: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709" w:type="dxa"/>
            <w:gridSpan w:val="4"/>
            <w:vAlign w:val="center"/>
          </w:tcPr>
          <w:p>
            <w:pPr>
              <w:widowControl/>
              <w:spacing w:line="0" w:lineRule="atLeast"/>
              <w:jc w:val="center"/>
              <w:rPr>
                <w:rFonts w:ascii="仿宋" w:hAnsi="仿宋" w:eastAsia="仿宋"/>
                <w:color w:val="000000" w:themeColor="text1"/>
                <w:kern w:val="0"/>
                <w:sz w:val="18"/>
              </w:rPr>
            </w:pPr>
          </w:p>
        </w:tc>
        <w:tc>
          <w:tcPr>
            <w:tcW w:w="708" w:type="dxa"/>
            <w:gridSpan w:val="3"/>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26" w:type="dxa"/>
            <w:gridSpan w:val="3"/>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53" w:type="dxa"/>
            <w:gridSpan w:val="7"/>
            <w:vAlign w:val="center"/>
          </w:tcPr>
          <w:p>
            <w:pPr>
              <w:widowControl/>
              <w:spacing w:line="0" w:lineRule="atLeast"/>
              <w:jc w:val="center"/>
              <w:rPr>
                <w:rFonts w:ascii="仿宋" w:hAnsi="仿宋" w:eastAsia="仿宋"/>
                <w:color w:val="000000" w:themeColor="text1"/>
                <w:kern w:val="0"/>
                <w:sz w:val="18"/>
              </w:rPr>
            </w:pPr>
          </w:p>
        </w:tc>
        <w:tc>
          <w:tcPr>
            <w:tcW w:w="709" w:type="dxa"/>
            <w:gridSpan w:val="2"/>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488" w:type="dxa"/>
            <w:vMerge w:val="continue"/>
            <w:shd w:val="clear" w:color="auto" w:fill="FFFFFF"/>
            <w:vAlign w:val="center"/>
          </w:tcPr>
          <w:p>
            <w:pPr>
              <w:widowControl/>
              <w:spacing w:line="0" w:lineRule="atLeast"/>
              <w:jc w:val="center"/>
              <w:rPr>
                <w:rFonts w:ascii="仿宋" w:hAnsi="仿宋" w:eastAsia="仿宋"/>
                <w:color w:val="000000" w:themeColor="text1"/>
                <w:kern w:val="0"/>
                <w:sz w:val="18"/>
              </w:rPr>
            </w:pPr>
          </w:p>
        </w:tc>
        <w:tc>
          <w:tcPr>
            <w:tcW w:w="401"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18</w:t>
            </w:r>
          </w:p>
        </w:tc>
        <w:tc>
          <w:tcPr>
            <w:tcW w:w="2194" w:type="dxa"/>
            <w:gridSpan w:val="4"/>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专业课（六）</w:t>
            </w: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24"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C</w:t>
            </w:r>
          </w:p>
        </w:tc>
        <w:tc>
          <w:tcPr>
            <w:tcW w:w="426"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567" w:type="dxa"/>
            <w:vAlign w:val="center"/>
          </w:tcPr>
          <w:p>
            <w:pPr>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32</w:t>
            </w: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32</w:t>
            </w:r>
          </w:p>
        </w:tc>
        <w:tc>
          <w:tcPr>
            <w:tcW w:w="967" w:type="dxa"/>
            <w:gridSpan w:val="3"/>
          </w:tcPr>
          <w:p>
            <w:pPr>
              <w:jc w:val="center"/>
              <w:rPr>
                <w:rFonts w:ascii="仿宋" w:hAnsi="仿宋" w:eastAsia="仿宋"/>
                <w:color w:val="000000" w:themeColor="text1"/>
              </w:rPr>
            </w:pPr>
            <w:r>
              <w:rPr>
                <w:rFonts w:hint="eastAsia" w:ascii="仿宋" w:hAnsi="仿宋" w:eastAsia="仿宋"/>
                <w:color w:val="000000" w:themeColor="text1"/>
                <w:kern w:val="0"/>
                <w:sz w:val="18"/>
              </w:rPr>
              <w:t>考试</w:t>
            </w: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709" w:type="dxa"/>
            <w:gridSpan w:val="4"/>
            <w:vAlign w:val="center"/>
          </w:tcPr>
          <w:p>
            <w:pPr>
              <w:widowControl/>
              <w:spacing w:line="0" w:lineRule="atLeast"/>
              <w:jc w:val="center"/>
              <w:rPr>
                <w:rFonts w:ascii="仿宋" w:hAnsi="仿宋" w:eastAsia="仿宋"/>
                <w:color w:val="000000" w:themeColor="text1"/>
                <w:kern w:val="0"/>
                <w:sz w:val="18"/>
              </w:rPr>
            </w:pPr>
          </w:p>
        </w:tc>
        <w:tc>
          <w:tcPr>
            <w:tcW w:w="708" w:type="dxa"/>
            <w:gridSpan w:val="3"/>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26" w:type="dxa"/>
            <w:gridSpan w:val="3"/>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53" w:type="dxa"/>
            <w:gridSpan w:val="7"/>
            <w:vAlign w:val="center"/>
          </w:tcPr>
          <w:p>
            <w:pPr>
              <w:widowControl/>
              <w:spacing w:line="0" w:lineRule="atLeast"/>
              <w:jc w:val="center"/>
              <w:rPr>
                <w:rFonts w:ascii="仿宋" w:hAnsi="仿宋" w:eastAsia="仿宋"/>
                <w:color w:val="000000" w:themeColor="text1"/>
                <w:kern w:val="0"/>
                <w:sz w:val="18"/>
              </w:rPr>
            </w:pPr>
          </w:p>
        </w:tc>
        <w:tc>
          <w:tcPr>
            <w:tcW w:w="709" w:type="dxa"/>
            <w:gridSpan w:val="2"/>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488" w:type="dxa"/>
            <w:vMerge w:val="continue"/>
            <w:shd w:val="clear" w:color="auto" w:fill="FFFFFF"/>
            <w:vAlign w:val="center"/>
          </w:tcPr>
          <w:p>
            <w:pPr>
              <w:widowControl/>
              <w:spacing w:line="0" w:lineRule="atLeast"/>
              <w:jc w:val="center"/>
              <w:rPr>
                <w:rFonts w:ascii="仿宋" w:hAnsi="仿宋" w:eastAsia="仿宋"/>
                <w:color w:val="000000" w:themeColor="text1"/>
                <w:kern w:val="0"/>
                <w:sz w:val="18"/>
              </w:rPr>
            </w:pPr>
          </w:p>
        </w:tc>
        <w:tc>
          <w:tcPr>
            <w:tcW w:w="401"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19</w:t>
            </w:r>
          </w:p>
        </w:tc>
        <w:tc>
          <w:tcPr>
            <w:tcW w:w="2194" w:type="dxa"/>
            <w:gridSpan w:val="4"/>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专业课（七）</w:t>
            </w: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24"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C</w:t>
            </w:r>
          </w:p>
        </w:tc>
        <w:tc>
          <w:tcPr>
            <w:tcW w:w="426"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567" w:type="dxa"/>
            <w:vAlign w:val="center"/>
          </w:tcPr>
          <w:p>
            <w:pPr>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16</w:t>
            </w: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16</w:t>
            </w:r>
          </w:p>
        </w:tc>
        <w:tc>
          <w:tcPr>
            <w:tcW w:w="967" w:type="dxa"/>
            <w:gridSpan w:val="3"/>
          </w:tcPr>
          <w:p>
            <w:pPr>
              <w:jc w:val="center"/>
              <w:rPr>
                <w:rFonts w:ascii="仿宋" w:hAnsi="仿宋" w:eastAsia="仿宋"/>
                <w:color w:val="000000" w:themeColor="text1"/>
              </w:rPr>
            </w:pPr>
            <w:r>
              <w:rPr>
                <w:rFonts w:hint="eastAsia" w:ascii="仿宋" w:hAnsi="仿宋" w:eastAsia="仿宋"/>
                <w:color w:val="000000" w:themeColor="text1"/>
                <w:kern w:val="0"/>
                <w:sz w:val="18"/>
              </w:rPr>
              <w:t>考试</w:t>
            </w: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709" w:type="dxa"/>
            <w:gridSpan w:val="4"/>
            <w:vAlign w:val="center"/>
          </w:tcPr>
          <w:p>
            <w:pPr>
              <w:widowControl/>
              <w:spacing w:line="0" w:lineRule="atLeast"/>
              <w:jc w:val="center"/>
              <w:rPr>
                <w:rFonts w:ascii="仿宋" w:hAnsi="仿宋" w:eastAsia="仿宋"/>
                <w:color w:val="000000" w:themeColor="text1"/>
                <w:kern w:val="0"/>
                <w:sz w:val="18"/>
              </w:rPr>
            </w:pPr>
          </w:p>
        </w:tc>
        <w:tc>
          <w:tcPr>
            <w:tcW w:w="708" w:type="dxa"/>
            <w:gridSpan w:val="3"/>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26" w:type="dxa"/>
            <w:gridSpan w:val="3"/>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w:t>
            </w: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53" w:type="dxa"/>
            <w:gridSpan w:val="7"/>
            <w:vAlign w:val="center"/>
          </w:tcPr>
          <w:p>
            <w:pPr>
              <w:widowControl/>
              <w:spacing w:line="0" w:lineRule="atLeast"/>
              <w:jc w:val="center"/>
              <w:rPr>
                <w:rFonts w:ascii="仿宋" w:hAnsi="仿宋" w:eastAsia="仿宋"/>
                <w:color w:val="000000" w:themeColor="text1"/>
                <w:kern w:val="0"/>
                <w:sz w:val="18"/>
              </w:rPr>
            </w:pPr>
          </w:p>
        </w:tc>
        <w:tc>
          <w:tcPr>
            <w:tcW w:w="709" w:type="dxa"/>
            <w:gridSpan w:val="2"/>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488" w:type="dxa"/>
            <w:vMerge w:val="continue"/>
            <w:shd w:val="clear" w:color="auto" w:fill="FFFFFF"/>
            <w:vAlign w:val="center"/>
          </w:tcPr>
          <w:p>
            <w:pPr>
              <w:widowControl/>
              <w:spacing w:line="0" w:lineRule="atLeast"/>
              <w:jc w:val="center"/>
              <w:rPr>
                <w:rFonts w:ascii="仿宋" w:hAnsi="仿宋" w:eastAsia="仿宋"/>
                <w:color w:val="000000" w:themeColor="text1"/>
                <w:kern w:val="0"/>
                <w:sz w:val="18"/>
              </w:rPr>
            </w:pPr>
          </w:p>
        </w:tc>
        <w:tc>
          <w:tcPr>
            <w:tcW w:w="401"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20</w:t>
            </w:r>
          </w:p>
        </w:tc>
        <w:tc>
          <w:tcPr>
            <w:tcW w:w="2194" w:type="dxa"/>
            <w:gridSpan w:val="4"/>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专业课（八）</w:t>
            </w: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24"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C</w:t>
            </w:r>
          </w:p>
        </w:tc>
        <w:tc>
          <w:tcPr>
            <w:tcW w:w="426"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567" w:type="dxa"/>
            <w:vAlign w:val="center"/>
          </w:tcPr>
          <w:p>
            <w:pPr>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16</w:t>
            </w: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16</w:t>
            </w:r>
          </w:p>
        </w:tc>
        <w:tc>
          <w:tcPr>
            <w:tcW w:w="967" w:type="dxa"/>
            <w:gridSpan w:val="3"/>
          </w:tcPr>
          <w:p>
            <w:pPr>
              <w:jc w:val="center"/>
              <w:rPr>
                <w:rFonts w:ascii="仿宋" w:hAnsi="仿宋" w:eastAsia="仿宋"/>
                <w:color w:val="000000" w:themeColor="text1"/>
              </w:rPr>
            </w:pPr>
            <w:r>
              <w:rPr>
                <w:rFonts w:hint="eastAsia" w:ascii="仿宋" w:hAnsi="仿宋" w:eastAsia="仿宋"/>
                <w:color w:val="000000" w:themeColor="text1"/>
                <w:kern w:val="0"/>
                <w:sz w:val="18"/>
              </w:rPr>
              <w:t>考试</w:t>
            </w: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709" w:type="dxa"/>
            <w:gridSpan w:val="4"/>
            <w:vAlign w:val="center"/>
          </w:tcPr>
          <w:p>
            <w:pPr>
              <w:widowControl/>
              <w:spacing w:line="0" w:lineRule="atLeast"/>
              <w:jc w:val="center"/>
              <w:rPr>
                <w:rFonts w:ascii="仿宋" w:hAnsi="仿宋" w:eastAsia="仿宋"/>
                <w:color w:val="000000" w:themeColor="text1"/>
                <w:kern w:val="0"/>
                <w:sz w:val="18"/>
              </w:rPr>
            </w:pPr>
          </w:p>
        </w:tc>
        <w:tc>
          <w:tcPr>
            <w:tcW w:w="708" w:type="dxa"/>
            <w:gridSpan w:val="3"/>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26" w:type="dxa"/>
            <w:gridSpan w:val="3"/>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w:t>
            </w:r>
          </w:p>
        </w:tc>
        <w:tc>
          <w:tcPr>
            <w:tcW w:w="753" w:type="dxa"/>
            <w:gridSpan w:val="7"/>
            <w:vAlign w:val="center"/>
          </w:tcPr>
          <w:p>
            <w:pPr>
              <w:widowControl/>
              <w:spacing w:line="0" w:lineRule="atLeast"/>
              <w:jc w:val="center"/>
              <w:rPr>
                <w:rFonts w:ascii="仿宋" w:hAnsi="仿宋" w:eastAsia="仿宋"/>
                <w:color w:val="000000" w:themeColor="text1"/>
                <w:kern w:val="0"/>
                <w:sz w:val="18"/>
              </w:rPr>
            </w:pPr>
          </w:p>
        </w:tc>
        <w:tc>
          <w:tcPr>
            <w:tcW w:w="709" w:type="dxa"/>
            <w:gridSpan w:val="2"/>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488" w:type="dxa"/>
            <w:vMerge w:val="continue"/>
            <w:shd w:val="clear" w:color="auto" w:fill="FFFFFF"/>
            <w:vAlign w:val="center"/>
          </w:tcPr>
          <w:p>
            <w:pPr>
              <w:widowControl/>
              <w:spacing w:line="0" w:lineRule="atLeast"/>
              <w:jc w:val="center"/>
              <w:rPr>
                <w:rFonts w:ascii="仿宋" w:hAnsi="仿宋" w:eastAsia="仿宋"/>
                <w:color w:val="000000" w:themeColor="text1"/>
                <w:kern w:val="0"/>
                <w:sz w:val="18"/>
              </w:rPr>
            </w:pPr>
          </w:p>
        </w:tc>
        <w:tc>
          <w:tcPr>
            <w:tcW w:w="401"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21</w:t>
            </w:r>
          </w:p>
        </w:tc>
        <w:tc>
          <w:tcPr>
            <w:tcW w:w="2194" w:type="dxa"/>
            <w:gridSpan w:val="4"/>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专业课（九）</w:t>
            </w: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24"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C</w:t>
            </w:r>
          </w:p>
        </w:tc>
        <w:tc>
          <w:tcPr>
            <w:tcW w:w="426"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567" w:type="dxa"/>
            <w:vAlign w:val="center"/>
          </w:tcPr>
          <w:p>
            <w:pPr>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16</w:t>
            </w: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16</w:t>
            </w:r>
          </w:p>
        </w:tc>
        <w:tc>
          <w:tcPr>
            <w:tcW w:w="967" w:type="dxa"/>
            <w:gridSpan w:val="3"/>
          </w:tcPr>
          <w:p>
            <w:pPr>
              <w:jc w:val="center"/>
              <w:rPr>
                <w:rFonts w:ascii="仿宋" w:hAnsi="仿宋" w:eastAsia="仿宋"/>
                <w:color w:val="000000" w:themeColor="text1"/>
              </w:rPr>
            </w:pPr>
            <w:r>
              <w:rPr>
                <w:rFonts w:hint="eastAsia" w:ascii="仿宋" w:hAnsi="仿宋" w:eastAsia="仿宋"/>
                <w:color w:val="000000" w:themeColor="text1"/>
                <w:kern w:val="0"/>
                <w:sz w:val="18"/>
              </w:rPr>
              <w:t>考试</w:t>
            </w: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709" w:type="dxa"/>
            <w:gridSpan w:val="4"/>
            <w:vAlign w:val="center"/>
          </w:tcPr>
          <w:p>
            <w:pPr>
              <w:widowControl/>
              <w:spacing w:line="0" w:lineRule="atLeast"/>
              <w:jc w:val="center"/>
              <w:rPr>
                <w:rFonts w:ascii="仿宋" w:hAnsi="仿宋" w:eastAsia="仿宋"/>
                <w:color w:val="000000" w:themeColor="text1"/>
                <w:kern w:val="0"/>
                <w:sz w:val="18"/>
              </w:rPr>
            </w:pPr>
          </w:p>
        </w:tc>
        <w:tc>
          <w:tcPr>
            <w:tcW w:w="708" w:type="dxa"/>
            <w:gridSpan w:val="3"/>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26" w:type="dxa"/>
            <w:gridSpan w:val="3"/>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53" w:type="dxa"/>
            <w:gridSpan w:val="7"/>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w:t>
            </w:r>
          </w:p>
        </w:tc>
        <w:tc>
          <w:tcPr>
            <w:tcW w:w="709" w:type="dxa"/>
            <w:gridSpan w:val="2"/>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01"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22</w:t>
            </w:r>
          </w:p>
        </w:tc>
        <w:tc>
          <w:tcPr>
            <w:tcW w:w="2194" w:type="dxa"/>
            <w:gridSpan w:val="4"/>
            <w:vAlign w:val="center"/>
          </w:tcPr>
          <w:p>
            <w:pPr>
              <w:widowControl/>
              <w:spacing w:line="0" w:lineRule="atLeast"/>
              <w:jc w:val="left"/>
              <w:rPr>
                <w:rFonts w:ascii="仿宋" w:hAnsi="仿宋" w:eastAsia="仿宋"/>
                <w:color w:val="000000" w:themeColor="text1"/>
                <w:kern w:val="0"/>
                <w:sz w:val="18"/>
                <w:szCs w:val="18"/>
              </w:rPr>
            </w:pPr>
            <w:r>
              <w:rPr>
                <w:rFonts w:hint="eastAsia" w:ascii="仿宋" w:hAnsi="仿宋" w:eastAsia="仿宋"/>
                <w:color w:val="000000" w:themeColor="text1"/>
                <w:sz w:val="18"/>
                <w:szCs w:val="18"/>
              </w:rPr>
              <w:t>重奏与合奏</w:t>
            </w:r>
            <w:r>
              <w:rPr>
                <w:rFonts w:hint="eastAsia" w:ascii="仿宋" w:hAnsi="仿宋" w:eastAsia="仿宋"/>
                <w:color w:val="000000" w:themeColor="text1"/>
                <w:kern w:val="0"/>
                <w:sz w:val="18"/>
              </w:rPr>
              <w:t>（一）</w:t>
            </w: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24"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C</w:t>
            </w:r>
          </w:p>
        </w:tc>
        <w:tc>
          <w:tcPr>
            <w:tcW w:w="426"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3</w:t>
            </w:r>
          </w:p>
        </w:tc>
        <w:tc>
          <w:tcPr>
            <w:tcW w:w="567" w:type="dxa"/>
            <w:vAlign w:val="center"/>
          </w:tcPr>
          <w:p>
            <w:pPr>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64</w:t>
            </w: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64</w:t>
            </w:r>
          </w:p>
        </w:tc>
        <w:tc>
          <w:tcPr>
            <w:tcW w:w="967" w:type="dxa"/>
            <w:gridSpan w:val="3"/>
          </w:tcPr>
          <w:p>
            <w:pPr>
              <w:jc w:val="center"/>
              <w:rPr>
                <w:rFonts w:ascii="仿宋" w:hAnsi="仿宋" w:eastAsia="仿宋"/>
                <w:color w:val="000000" w:themeColor="text1"/>
              </w:rPr>
            </w:pPr>
            <w:r>
              <w:rPr>
                <w:rFonts w:hint="eastAsia" w:ascii="仿宋" w:hAnsi="仿宋" w:eastAsia="仿宋"/>
                <w:color w:val="000000" w:themeColor="text1"/>
                <w:kern w:val="0"/>
                <w:sz w:val="18"/>
              </w:rPr>
              <w:t>考试</w:t>
            </w:r>
          </w:p>
        </w:tc>
        <w:tc>
          <w:tcPr>
            <w:tcW w:w="567" w:type="dxa"/>
            <w:gridSpan w:val="2"/>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　</w:t>
            </w:r>
          </w:p>
        </w:tc>
        <w:tc>
          <w:tcPr>
            <w:tcW w:w="709" w:type="dxa"/>
            <w:gridSpan w:val="4"/>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　</w:t>
            </w:r>
          </w:p>
        </w:tc>
        <w:tc>
          <w:tcPr>
            <w:tcW w:w="708" w:type="dxa"/>
            <w:gridSpan w:val="3"/>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　</w:t>
            </w:r>
          </w:p>
        </w:tc>
        <w:tc>
          <w:tcPr>
            <w:tcW w:w="567" w:type="dxa"/>
            <w:gridSpan w:val="2"/>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　</w:t>
            </w:r>
          </w:p>
        </w:tc>
        <w:tc>
          <w:tcPr>
            <w:tcW w:w="526" w:type="dxa"/>
            <w:gridSpan w:val="3"/>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4</w:t>
            </w: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53" w:type="dxa"/>
            <w:gridSpan w:val="7"/>
            <w:vAlign w:val="center"/>
          </w:tcPr>
          <w:p>
            <w:pPr>
              <w:widowControl/>
              <w:spacing w:line="0" w:lineRule="atLeast"/>
              <w:jc w:val="center"/>
              <w:rPr>
                <w:rFonts w:ascii="仿宋" w:hAnsi="仿宋" w:eastAsia="仿宋"/>
                <w:color w:val="000000" w:themeColor="text1"/>
                <w:kern w:val="0"/>
                <w:sz w:val="18"/>
              </w:rPr>
            </w:pPr>
          </w:p>
        </w:tc>
        <w:tc>
          <w:tcPr>
            <w:tcW w:w="709"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01"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23</w:t>
            </w:r>
          </w:p>
        </w:tc>
        <w:tc>
          <w:tcPr>
            <w:tcW w:w="2194" w:type="dxa"/>
            <w:gridSpan w:val="4"/>
          </w:tcPr>
          <w:p>
            <w:pPr>
              <w:jc w:val="left"/>
              <w:rPr>
                <w:rFonts w:ascii="仿宋" w:hAnsi="仿宋" w:eastAsia="仿宋"/>
                <w:color w:val="000000" w:themeColor="text1"/>
              </w:rPr>
            </w:pPr>
            <w:r>
              <w:rPr>
                <w:rFonts w:hint="eastAsia" w:ascii="仿宋" w:hAnsi="仿宋" w:eastAsia="仿宋"/>
                <w:color w:val="000000" w:themeColor="text1"/>
                <w:sz w:val="18"/>
                <w:szCs w:val="18"/>
              </w:rPr>
              <w:t>重奏与合奏</w:t>
            </w:r>
            <w:r>
              <w:rPr>
                <w:rFonts w:hint="eastAsia" w:ascii="仿宋" w:hAnsi="仿宋" w:eastAsia="仿宋"/>
                <w:color w:val="000000" w:themeColor="text1"/>
                <w:kern w:val="0"/>
                <w:sz w:val="18"/>
              </w:rPr>
              <w:t>（二）</w:t>
            </w: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24"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C</w:t>
            </w:r>
          </w:p>
        </w:tc>
        <w:tc>
          <w:tcPr>
            <w:tcW w:w="426"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3</w:t>
            </w:r>
          </w:p>
        </w:tc>
        <w:tc>
          <w:tcPr>
            <w:tcW w:w="567" w:type="dxa"/>
            <w:vAlign w:val="center"/>
          </w:tcPr>
          <w:p>
            <w:pPr>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64</w:t>
            </w: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64</w:t>
            </w:r>
          </w:p>
        </w:tc>
        <w:tc>
          <w:tcPr>
            <w:tcW w:w="967" w:type="dxa"/>
            <w:gridSpan w:val="3"/>
          </w:tcPr>
          <w:p>
            <w:pPr>
              <w:jc w:val="center"/>
              <w:rPr>
                <w:rFonts w:ascii="仿宋" w:hAnsi="仿宋" w:eastAsia="仿宋"/>
                <w:color w:val="000000" w:themeColor="text1"/>
              </w:rPr>
            </w:pPr>
            <w:r>
              <w:rPr>
                <w:rFonts w:hint="eastAsia" w:ascii="仿宋" w:hAnsi="仿宋" w:eastAsia="仿宋"/>
                <w:color w:val="000000" w:themeColor="text1"/>
                <w:kern w:val="0"/>
                <w:sz w:val="18"/>
              </w:rPr>
              <w:t>考试</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526" w:type="dxa"/>
            <w:gridSpan w:val="3"/>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4</w:t>
            </w: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53" w:type="dxa"/>
            <w:gridSpan w:val="7"/>
            <w:vAlign w:val="center"/>
          </w:tcPr>
          <w:p>
            <w:pPr>
              <w:widowControl/>
              <w:spacing w:line="0" w:lineRule="atLeast"/>
              <w:jc w:val="center"/>
              <w:rPr>
                <w:rFonts w:ascii="仿宋" w:hAnsi="仿宋" w:eastAsia="仿宋"/>
                <w:color w:val="000000" w:themeColor="text1"/>
                <w:kern w:val="0"/>
                <w:sz w:val="18"/>
              </w:rPr>
            </w:pPr>
          </w:p>
        </w:tc>
        <w:tc>
          <w:tcPr>
            <w:tcW w:w="709" w:type="dxa"/>
            <w:gridSpan w:val="2"/>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01"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24</w:t>
            </w:r>
          </w:p>
        </w:tc>
        <w:tc>
          <w:tcPr>
            <w:tcW w:w="2194" w:type="dxa"/>
            <w:gridSpan w:val="4"/>
          </w:tcPr>
          <w:p>
            <w:pPr>
              <w:jc w:val="left"/>
              <w:rPr>
                <w:rFonts w:ascii="仿宋" w:hAnsi="仿宋" w:eastAsia="仿宋"/>
                <w:color w:val="000000" w:themeColor="text1"/>
              </w:rPr>
            </w:pPr>
            <w:r>
              <w:rPr>
                <w:rFonts w:hint="eastAsia" w:ascii="仿宋" w:hAnsi="仿宋" w:eastAsia="仿宋"/>
                <w:color w:val="000000" w:themeColor="text1"/>
                <w:sz w:val="18"/>
                <w:szCs w:val="18"/>
              </w:rPr>
              <w:t>重奏与合奏</w:t>
            </w:r>
            <w:r>
              <w:rPr>
                <w:rFonts w:hint="eastAsia" w:ascii="仿宋" w:hAnsi="仿宋" w:eastAsia="仿宋"/>
                <w:color w:val="000000" w:themeColor="text1"/>
                <w:kern w:val="0"/>
                <w:sz w:val="18"/>
              </w:rPr>
              <w:t>（三）</w:t>
            </w: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24"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C</w:t>
            </w:r>
          </w:p>
        </w:tc>
        <w:tc>
          <w:tcPr>
            <w:tcW w:w="426"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3</w:t>
            </w:r>
          </w:p>
        </w:tc>
        <w:tc>
          <w:tcPr>
            <w:tcW w:w="567" w:type="dxa"/>
            <w:vAlign w:val="center"/>
          </w:tcPr>
          <w:p>
            <w:pPr>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64</w:t>
            </w: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64</w:t>
            </w:r>
          </w:p>
        </w:tc>
        <w:tc>
          <w:tcPr>
            <w:tcW w:w="967" w:type="dxa"/>
            <w:gridSpan w:val="3"/>
          </w:tcPr>
          <w:p>
            <w:pPr>
              <w:jc w:val="center"/>
              <w:rPr>
                <w:rFonts w:ascii="仿宋" w:hAnsi="仿宋" w:eastAsia="仿宋"/>
                <w:color w:val="000000" w:themeColor="text1"/>
              </w:rPr>
            </w:pPr>
            <w:r>
              <w:rPr>
                <w:rFonts w:hint="eastAsia" w:ascii="仿宋" w:hAnsi="仿宋" w:eastAsia="仿宋"/>
                <w:color w:val="000000" w:themeColor="text1"/>
                <w:kern w:val="0"/>
                <w:sz w:val="18"/>
              </w:rPr>
              <w:t>考试</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526" w:type="dxa"/>
            <w:gridSpan w:val="3"/>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4</w:t>
            </w: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53" w:type="dxa"/>
            <w:gridSpan w:val="7"/>
            <w:vAlign w:val="center"/>
          </w:tcPr>
          <w:p>
            <w:pPr>
              <w:widowControl/>
              <w:spacing w:line="0" w:lineRule="atLeast"/>
              <w:jc w:val="center"/>
              <w:rPr>
                <w:rFonts w:ascii="仿宋" w:hAnsi="仿宋" w:eastAsia="仿宋"/>
                <w:color w:val="000000" w:themeColor="text1"/>
                <w:kern w:val="0"/>
                <w:sz w:val="18"/>
              </w:rPr>
            </w:pPr>
          </w:p>
        </w:tc>
        <w:tc>
          <w:tcPr>
            <w:tcW w:w="709" w:type="dxa"/>
            <w:gridSpan w:val="2"/>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01"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25</w:t>
            </w:r>
          </w:p>
        </w:tc>
        <w:tc>
          <w:tcPr>
            <w:tcW w:w="2194" w:type="dxa"/>
            <w:gridSpan w:val="4"/>
          </w:tcPr>
          <w:p>
            <w:pPr>
              <w:jc w:val="left"/>
              <w:rPr>
                <w:rFonts w:ascii="仿宋" w:hAnsi="仿宋" w:eastAsia="仿宋"/>
                <w:color w:val="000000" w:themeColor="text1"/>
              </w:rPr>
            </w:pPr>
            <w:r>
              <w:rPr>
                <w:rFonts w:hint="eastAsia" w:ascii="仿宋" w:hAnsi="仿宋" w:eastAsia="仿宋"/>
                <w:color w:val="000000" w:themeColor="text1"/>
                <w:sz w:val="18"/>
                <w:szCs w:val="18"/>
              </w:rPr>
              <w:t>重奏与合奏</w:t>
            </w:r>
            <w:r>
              <w:rPr>
                <w:rFonts w:hint="eastAsia" w:ascii="仿宋" w:hAnsi="仿宋" w:eastAsia="仿宋"/>
                <w:color w:val="000000" w:themeColor="text1"/>
                <w:kern w:val="0"/>
                <w:sz w:val="18"/>
              </w:rPr>
              <w:t>（四）</w:t>
            </w: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24"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C</w:t>
            </w:r>
          </w:p>
        </w:tc>
        <w:tc>
          <w:tcPr>
            <w:tcW w:w="426"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3</w:t>
            </w:r>
          </w:p>
        </w:tc>
        <w:tc>
          <w:tcPr>
            <w:tcW w:w="567" w:type="dxa"/>
            <w:vAlign w:val="center"/>
          </w:tcPr>
          <w:p>
            <w:pPr>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64</w:t>
            </w: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64</w:t>
            </w:r>
          </w:p>
        </w:tc>
        <w:tc>
          <w:tcPr>
            <w:tcW w:w="967" w:type="dxa"/>
            <w:gridSpan w:val="3"/>
          </w:tcPr>
          <w:p>
            <w:pPr>
              <w:jc w:val="center"/>
              <w:rPr>
                <w:rFonts w:ascii="仿宋" w:hAnsi="仿宋" w:eastAsia="仿宋"/>
                <w:color w:val="000000" w:themeColor="text1"/>
              </w:rPr>
            </w:pPr>
            <w:r>
              <w:rPr>
                <w:rFonts w:hint="eastAsia" w:ascii="仿宋" w:hAnsi="仿宋" w:eastAsia="仿宋"/>
                <w:color w:val="000000" w:themeColor="text1"/>
                <w:kern w:val="0"/>
                <w:sz w:val="18"/>
              </w:rPr>
              <w:t>考试</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526" w:type="dxa"/>
            <w:gridSpan w:val="3"/>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4</w:t>
            </w:r>
          </w:p>
        </w:tc>
        <w:tc>
          <w:tcPr>
            <w:tcW w:w="753" w:type="dxa"/>
            <w:gridSpan w:val="7"/>
            <w:vAlign w:val="center"/>
          </w:tcPr>
          <w:p>
            <w:pPr>
              <w:widowControl/>
              <w:spacing w:line="0" w:lineRule="atLeast"/>
              <w:jc w:val="center"/>
              <w:rPr>
                <w:rFonts w:ascii="仿宋" w:hAnsi="仿宋" w:eastAsia="仿宋"/>
                <w:color w:val="000000" w:themeColor="text1"/>
                <w:kern w:val="0"/>
                <w:sz w:val="18"/>
              </w:rPr>
            </w:pPr>
          </w:p>
        </w:tc>
        <w:tc>
          <w:tcPr>
            <w:tcW w:w="709" w:type="dxa"/>
            <w:gridSpan w:val="2"/>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01"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26</w:t>
            </w:r>
          </w:p>
        </w:tc>
        <w:tc>
          <w:tcPr>
            <w:tcW w:w="2194" w:type="dxa"/>
            <w:gridSpan w:val="4"/>
          </w:tcPr>
          <w:p>
            <w:pPr>
              <w:jc w:val="left"/>
              <w:rPr>
                <w:rFonts w:ascii="仿宋" w:hAnsi="仿宋" w:eastAsia="仿宋"/>
                <w:color w:val="000000" w:themeColor="text1"/>
              </w:rPr>
            </w:pPr>
            <w:r>
              <w:rPr>
                <w:rFonts w:hint="eastAsia" w:ascii="仿宋" w:hAnsi="仿宋" w:eastAsia="仿宋"/>
                <w:color w:val="000000" w:themeColor="text1"/>
                <w:sz w:val="18"/>
                <w:szCs w:val="18"/>
              </w:rPr>
              <w:t>重奏与合奏</w:t>
            </w:r>
            <w:r>
              <w:rPr>
                <w:rFonts w:hint="eastAsia" w:ascii="仿宋" w:hAnsi="仿宋" w:eastAsia="仿宋"/>
                <w:color w:val="000000" w:themeColor="text1"/>
                <w:kern w:val="0"/>
                <w:sz w:val="18"/>
              </w:rPr>
              <w:t>（五）</w:t>
            </w: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24"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C</w:t>
            </w:r>
          </w:p>
        </w:tc>
        <w:tc>
          <w:tcPr>
            <w:tcW w:w="426"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3</w:t>
            </w:r>
          </w:p>
        </w:tc>
        <w:tc>
          <w:tcPr>
            <w:tcW w:w="567" w:type="dxa"/>
            <w:vAlign w:val="center"/>
          </w:tcPr>
          <w:p>
            <w:pPr>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64</w:t>
            </w: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64</w:t>
            </w:r>
          </w:p>
        </w:tc>
        <w:tc>
          <w:tcPr>
            <w:tcW w:w="967" w:type="dxa"/>
            <w:gridSpan w:val="3"/>
          </w:tcPr>
          <w:p>
            <w:pPr>
              <w:jc w:val="center"/>
              <w:rPr>
                <w:rFonts w:ascii="仿宋" w:hAnsi="仿宋" w:eastAsia="仿宋"/>
                <w:color w:val="000000" w:themeColor="text1"/>
              </w:rPr>
            </w:pPr>
            <w:r>
              <w:rPr>
                <w:rFonts w:hint="eastAsia" w:ascii="仿宋" w:hAnsi="仿宋" w:eastAsia="仿宋"/>
                <w:color w:val="000000" w:themeColor="text1"/>
                <w:kern w:val="0"/>
                <w:sz w:val="18"/>
              </w:rPr>
              <w:t>考试</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526" w:type="dxa"/>
            <w:gridSpan w:val="3"/>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53" w:type="dxa"/>
            <w:gridSpan w:val="7"/>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4</w:t>
            </w:r>
          </w:p>
        </w:tc>
        <w:tc>
          <w:tcPr>
            <w:tcW w:w="709" w:type="dxa"/>
            <w:gridSpan w:val="2"/>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Align w:val="center"/>
          </w:tcPr>
          <w:p>
            <w:pPr>
              <w:widowControl/>
              <w:spacing w:line="0" w:lineRule="atLeast"/>
              <w:jc w:val="left"/>
              <w:rPr>
                <w:rFonts w:ascii="仿宋" w:hAnsi="仿宋" w:eastAsia="仿宋"/>
                <w:color w:val="000000" w:themeColor="text1"/>
                <w:kern w:val="0"/>
                <w:sz w:val="18"/>
              </w:rPr>
            </w:pPr>
          </w:p>
        </w:tc>
        <w:tc>
          <w:tcPr>
            <w:tcW w:w="13442" w:type="dxa"/>
            <w:gridSpan w:val="56"/>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s="宋体"/>
                <w:color w:val="000000" w:themeColor="text1"/>
                <w:sz w:val="18"/>
                <w:szCs w:val="18"/>
              </w:rPr>
              <w:t>备注：专业必修课必须修满</w:t>
            </w:r>
            <w:r>
              <w:rPr>
                <w:rFonts w:hint="eastAsia" w:ascii="仿宋" w:hAnsi="仿宋" w:eastAsia="仿宋" w:cs="宋体"/>
                <w:color w:val="000000" w:themeColor="text1"/>
                <w:kern w:val="0"/>
              </w:rPr>
              <w:t>53</w:t>
            </w:r>
            <w:r>
              <w:rPr>
                <w:rFonts w:hint="eastAsia" w:ascii="仿宋" w:hAnsi="仿宋" w:eastAsia="仿宋" w:cs="宋体"/>
                <w:color w:val="000000" w:themeColor="text1"/>
                <w:sz w:val="18"/>
                <w:szCs w:val="18"/>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restart"/>
            <w:vAlign w:val="center"/>
          </w:tcPr>
          <w:p>
            <w:pPr>
              <w:spacing w:line="200" w:lineRule="exact"/>
              <w:jc w:val="center"/>
              <w:rPr>
                <w:rFonts w:ascii="仿宋" w:hAnsi="仿宋" w:eastAsia="仿宋" w:cs="宋体"/>
                <w:color w:val="000000" w:themeColor="text1"/>
                <w:sz w:val="18"/>
                <w:szCs w:val="18"/>
              </w:rPr>
            </w:pPr>
          </w:p>
        </w:tc>
        <w:tc>
          <w:tcPr>
            <w:tcW w:w="422" w:type="dxa"/>
            <w:gridSpan w:val="2"/>
          </w:tcPr>
          <w:p>
            <w:pPr>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1</w:t>
            </w:r>
          </w:p>
        </w:tc>
        <w:tc>
          <w:tcPr>
            <w:tcW w:w="540" w:type="dxa"/>
            <w:vMerge w:val="restart"/>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模块课1</w:t>
            </w:r>
          </w:p>
        </w:tc>
        <w:tc>
          <w:tcPr>
            <w:tcW w:w="1633" w:type="dxa"/>
            <w:gridSpan w:val="2"/>
            <w:vAlign w:val="center"/>
          </w:tcPr>
          <w:p>
            <w:pPr>
              <w:spacing w:line="20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和声</w:t>
            </w:r>
          </w:p>
        </w:tc>
        <w:tc>
          <w:tcPr>
            <w:tcW w:w="567" w:type="dxa"/>
            <w:gridSpan w:val="2"/>
            <w:vAlign w:val="center"/>
          </w:tcPr>
          <w:p>
            <w:pPr>
              <w:spacing w:line="200" w:lineRule="exact"/>
              <w:jc w:val="center"/>
              <w:rPr>
                <w:rFonts w:ascii="仿宋" w:hAnsi="仿宋" w:eastAsia="仿宋" w:cs="宋体"/>
                <w:color w:val="000000" w:themeColor="text1"/>
                <w:sz w:val="18"/>
                <w:szCs w:val="18"/>
              </w:rPr>
            </w:pPr>
          </w:p>
        </w:tc>
        <w:tc>
          <w:tcPr>
            <w:tcW w:w="524"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B</w:t>
            </w:r>
          </w:p>
        </w:tc>
        <w:tc>
          <w:tcPr>
            <w:tcW w:w="426"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28</w:t>
            </w:r>
          </w:p>
        </w:tc>
        <w:tc>
          <w:tcPr>
            <w:tcW w:w="542"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4</w:t>
            </w:r>
          </w:p>
        </w:tc>
        <w:tc>
          <w:tcPr>
            <w:tcW w:w="992" w:type="dxa"/>
            <w:gridSpan w:val="4"/>
            <w:vAlign w:val="center"/>
          </w:tcPr>
          <w:p>
            <w:pPr>
              <w:widowControl/>
              <w:spacing w:line="0" w:lineRule="atLeast"/>
              <w:jc w:val="center"/>
              <w:rPr>
                <w:rFonts w:ascii="仿宋" w:hAnsi="仿宋" w:eastAsia="仿宋"/>
                <w:color w:val="000000" w:themeColor="text1"/>
                <w:kern w:val="0"/>
                <w:sz w:val="13"/>
                <w:szCs w:val="13"/>
              </w:rPr>
            </w:pPr>
            <w:r>
              <w:rPr>
                <w:rFonts w:hint="eastAsia" w:ascii="仿宋" w:hAnsi="仿宋" w:eastAsia="仿宋" w:cs="宋体"/>
                <w:color w:val="000000" w:themeColor="text1"/>
                <w:sz w:val="13"/>
                <w:szCs w:val="13"/>
              </w:rPr>
              <w:t>考试/考查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540" w:type="dxa"/>
            <w:vMerge w:val="continue"/>
          </w:tcPr>
          <w:p>
            <w:pPr>
              <w:jc w:val="center"/>
              <w:rPr>
                <w:rFonts w:ascii="仿宋" w:hAnsi="仿宋" w:eastAsia="仿宋"/>
                <w:color w:val="000000" w:themeColor="text1"/>
                <w:sz w:val="18"/>
                <w:szCs w:val="18"/>
              </w:rPr>
            </w:pPr>
          </w:p>
        </w:tc>
        <w:tc>
          <w:tcPr>
            <w:tcW w:w="1633" w:type="dxa"/>
            <w:gridSpan w:val="2"/>
            <w:vAlign w:val="center"/>
          </w:tcPr>
          <w:p>
            <w:pPr>
              <w:spacing w:line="200" w:lineRule="exact"/>
              <w:jc w:val="left"/>
              <w:rPr>
                <w:rFonts w:ascii="仿宋" w:hAnsi="仿宋" w:eastAsia="仿宋"/>
                <w:color w:val="000000" w:themeColor="text1"/>
                <w:sz w:val="15"/>
                <w:szCs w:val="15"/>
              </w:rPr>
            </w:pPr>
            <w:r>
              <w:rPr>
                <w:rFonts w:hint="eastAsia" w:ascii="仿宋" w:hAnsi="仿宋" w:eastAsia="仿宋"/>
                <w:color w:val="000000" w:themeColor="text1"/>
                <w:sz w:val="15"/>
                <w:szCs w:val="15"/>
              </w:rPr>
              <w:t>曲式与作品分析</w:t>
            </w:r>
          </w:p>
        </w:tc>
        <w:tc>
          <w:tcPr>
            <w:tcW w:w="567" w:type="dxa"/>
            <w:gridSpan w:val="2"/>
            <w:vAlign w:val="center"/>
          </w:tcPr>
          <w:p>
            <w:pPr>
              <w:rPr>
                <w:rFonts w:ascii="仿宋" w:hAnsi="仿宋" w:eastAsia="仿宋" w:cs="宋体"/>
                <w:color w:val="000000" w:themeColor="text1"/>
                <w:sz w:val="11"/>
                <w:szCs w:val="11"/>
              </w:rPr>
            </w:pPr>
          </w:p>
        </w:tc>
        <w:tc>
          <w:tcPr>
            <w:tcW w:w="524"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B</w:t>
            </w:r>
          </w:p>
        </w:tc>
        <w:tc>
          <w:tcPr>
            <w:tcW w:w="426"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28</w:t>
            </w:r>
          </w:p>
        </w:tc>
        <w:tc>
          <w:tcPr>
            <w:tcW w:w="542"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4</w:t>
            </w:r>
          </w:p>
        </w:tc>
        <w:tc>
          <w:tcPr>
            <w:tcW w:w="992" w:type="dxa"/>
            <w:gridSpan w:val="4"/>
            <w:vAlign w:val="center"/>
          </w:tcPr>
          <w:p>
            <w:pPr>
              <w:widowControl/>
              <w:spacing w:line="0" w:lineRule="atLeast"/>
              <w:jc w:val="center"/>
              <w:rPr>
                <w:rFonts w:ascii="仿宋" w:hAnsi="仿宋" w:eastAsia="仿宋"/>
                <w:color w:val="000000" w:themeColor="text1"/>
                <w:kern w:val="0"/>
                <w:sz w:val="13"/>
                <w:szCs w:val="13"/>
              </w:rPr>
            </w:pPr>
            <w:r>
              <w:rPr>
                <w:rFonts w:hint="eastAsia" w:ascii="仿宋" w:hAnsi="仿宋" w:eastAsia="仿宋" w:cs="宋体"/>
                <w:color w:val="000000" w:themeColor="text1"/>
                <w:sz w:val="13"/>
                <w:szCs w:val="13"/>
              </w:rPr>
              <w:t>考试/考查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3</w:t>
            </w:r>
          </w:p>
        </w:tc>
        <w:tc>
          <w:tcPr>
            <w:tcW w:w="540" w:type="dxa"/>
            <w:vMerge w:val="continue"/>
          </w:tcPr>
          <w:p>
            <w:pPr>
              <w:jc w:val="center"/>
              <w:rPr>
                <w:rFonts w:ascii="仿宋" w:hAnsi="仿宋" w:eastAsia="仿宋"/>
                <w:color w:val="000000" w:themeColor="text1"/>
                <w:sz w:val="18"/>
                <w:szCs w:val="18"/>
              </w:rPr>
            </w:pPr>
          </w:p>
        </w:tc>
        <w:tc>
          <w:tcPr>
            <w:tcW w:w="1633" w:type="dxa"/>
            <w:gridSpan w:val="2"/>
            <w:vAlign w:val="center"/>
          </w:tcPr>
          <w:p>
            <w:pPr>
              <w:jc w:val="left"/>
              <w:rPr>
                <w:rFonts w:ascii="仿宋" w:hAnsi="仿宋" w:eastAsia="仿宋"/>
                <w:color w:val="000000" w:themeColor="text1"/>
                <w:sz w:val="18"/>
                <w:szCs w:val="18"/>
              </w:rPr>
            </w:pPr>
            <w:r>
              <w:rPr>
                <w:rFonts w:hint="eastAsia" w:ascii="仿宋" w:hAnsi="仿宋" w:eastAsia="仿宋"/>
                <w:color w:val="000000" w:themeColor="text1"/>
                <w:sz w:val="18"/>
                <w:szCs w:val="18"/>
              </w:rPr>
              <w:t>中国音乐简史</w:t>
            </w:r>
          </w:p>
        </w:tc>
        <w:tc>
          <w:tcPr>
            <w:tcW w:w="567" w:type="dxa"/>
            <w:gridSpan w:val="2"/>
            <w:vAlign w:val="center"/>
          </w:tcPr>
          <w:p>
            <w:pPr>
              <w:rPr>
                <w:rFonts w:ascii="仿宋" w:hAnsi="仿宋" w:eastAsia="仿宋" w:cs="宋体"/>
                <w:color w:val="000000" w:themeColor="text1"/>
                <w:sz w:val="11"/>
                <w:szCs w:val="11"/>
              </w:rPr>
            </w:pPr>
          </w:p>
        </w:tc>
        <w:tc>
          <w:tcPr>
            <w:tcW w:w="524"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426"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42" w:type="dxa"/>
            <w:vAlign w:val="center"/>
          </w:tcPr>
          <w:p>
            <w:pPr>
              <w:spacing w:line="200" w:lineRule="exact"/>
              <w:jc w:val="center"/>
              <w:rPr>
                <w:rFonts w:ascii="仿宋" w:hAnsi="仿宋" w:eastAsia="仿宋" w:cs="宋体"/>
                <w:color w:val="000000" w:themeColor="text1"/>
                <w:sz w:val="18"/>
                <w:szCs w:val="18"/>
              </w:rPr>
            </w:pPr>
          </w:p>
        </w:tc>
        <w:tc>
          <w:tcPr>
            <w:tcW w:w="992" w:type="dxa"/>
            <w:gridSpan w:val="4"/>
            <w:vAlign w:val="center"/>
          </w:tcPr>
          <w:p>
            <w:pPr>
              <w:widowControl/>
              <w:spacing w:line="0" w:lineRule="atLeast"/>
              <w:jc w:val="center"/>
              <w:rPr>
                <w:rFonts w:ascii="仿宋" w:hAnsi="仿宋" w:eastAsia="仿宋"/>
                <w:color w:val="000000" w:themeColor="text1"/>
                <w:kern w:val="0"/>
                <w:sz w:val="13"/>
                <w:szCs w:val="13"/>
              </w:rPr>
            </w:pPr>
            <w:r>
              <w:rPr>
                <w:rFonts w:hint="eastAsia" w:ascii="仿宋" w:hAnsi="仿宋" w:eastAsia="仿宋" w:cs="宋体"/>
                <w:color w:val="000000" w:themeColor="text1"/>
                <w:sz w:val="13"/>
                <w:szCs w:val="13"/>
              </w:rPr>
              <w:t>考试/考查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4</w:t>
            </w:r>
          </w:p>
        </w:tc>
        <w:tc>
          <w:tcPr>
            <w:tcW w:w="540" w:type="dxa"/>
            <w:vMerge w:val="continue"/>
          </w:tcPr>
          <w:p>
            <w:pPr>
              <w:jc w:val="center"/>
              <w:rPr>
                <w:rFonts w:ascii="仿宋" w:hAnsi="仿宋" w:eastAsia="仿宋"/>
                <w:color w:val="000000" w:themeColor="text1"/>
                <w:sz w:val="18"/>
                <w:szCs w:val="18"/>
              </w:rPr>
            </w:pPr>
          </w:p>
        </w:tc>
        <w:tc>
          <w:tcPr>
            <w:tcW w:w="1633" w:type="dxa"/>
            <w:gridSpan w:val="2"/>
            <w:vAlign w:val="center"/>
          </w:tcPr>
          <w:p>
            <w:pPr>
              <w:jc w:val="left"/>
              <w:rPr>
                <w:rFonts w:ascii="仿宋" w:hAnsi="仿宋" w:eastAsia="仿宋"/>
                <w:color w:val="000000" w:themeColor="text1"/>
                <w:sz w:val="18"/>
                <w:szCs w:val="18"/>
              </w:rPr>
            </w:pPr>
            <w:r>
              <w:rPr>
                <w:rFonts w:hint="eastAsia" w:ascii="仿宋" w:hAnsi="仿宋" w:eastAsia="仿宋"/>
                <w:color w:val="000000" w:themeColor="text1"/>
                <w:sz w:val="18"/>
                <w:szCs w:val="18"/>
              </w:rPr>
              <w:t>西方音乐简史</w:t>
            </w:r>
          </w:p>
        </w:tc>
        <w:tc>
          <w:tcPr>
            <w:tcW w:w="567" w:type="dxa"/>
            <w:gridSpan w:val="2"/>
            <w:vAlign w:val="center"/>
          </w:tcPr>
          <w:p>
            <w:pPr>
              <w:rPr>
                <w:rFonts w:ascii="仿宋" w:hAnsi="仿宋" w:eastAsia="仿宋" w:cs="宋体"/>
                <w:color w:val="000000" w:themeColor="text1"/>
                <w:sz w:val="11"/>
                <w:szCs w:val="11"/>
              </w:rPr>
            </w:pPr>
          </w:p>
        </w:tc>
        <w:tc>
          <w:tcPr>
            <w:tcW w:w="524"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426" w:type="dxa"/>
            <w:gridSpan w:val="2"/>
            <w:vAlign w:val="center"/>
          </w:tcPr>
          <w:p>
            <w:pPr>
              <w:jc w:val="center"/>
              <w:rPr>
                <w:rFonts w:ascii="仿宋" w:hAnsi="仿宋" w:eastAsia="仿宋"/>
                <w:color w:val="000000" w:themeColor="text1"/>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42" w:type="dxa"/>
            <w:vAlign w:val="center"/>
          </w:tcPr>
          <w:p>
            <w:pPr>
              <w:spacing w:line="200" w:lineRule="exact"/>
              <w:jc w:val="center"/>
              <w:rPr>
                <w:rFonts w:ascii="仿宋" w:hAnsi="仿宋" w:eastAsia="仿宋" w:cs="宋体"/>
                <w:color w:val="000000" w:themeColor="text1"/>
                <w:sz w:val="18"/>
                <w:szCs w:val="18"/>
              </w:rPr>
            </w:pPr>
          </w:p>
        </w:tc>
        <w:tc>
          <w:tcPr>
            <w:tcW w:w="992" w:type="dxa"/>
            <w:gridSpan w:val="4"/>
            <w:vAlign w:val="center"/>
          </w:tcPr>
          <w:p>
            <w:pPr>
              <w:widowControl/>
              <w:spacing w:line="0" w:lineRule="atLeast"/>
              <w:jc w:val="center"/>
              <w:rPr>
                <w:rFonts w:ascii="仿宋" w:hAnsi="仿宋" w:eastAsia="仿宋"/>
                <w:color w:val="000000" w:themeColor="text1"/>
                <w:kern w:val="0"/>
                <w:sz w:val="13"/>
                <w:szCs w:val="13"/>
              </w:rPr>
            </w:pPr>
            <w:r>
              <w:rPr>
                <w:rFonts w:hint="eastAsia" w:ascii="仿宋" w:hAnsi="仿宋" w:eastAsia="仿宋" w:cs="宋体"/>
                <w:color w:val="000000" w:themeColor="text1"/>
                <w:sz w:val="13"/>
                <w:szCs w:val="13"/>
              </w:rPr>
              <w:t>考试/考查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5</w:t>
            </w:r>
          </w:p>
        </w:tc>
        <w:tc>
          <w:tcPr>
            <w:tcW w:w="540" w:type="dxa"/>
            <w:vMerge w:val="continue"/>
          </w:tcPr>
          <w:p>
            <w:pPr>
              <w:jc w:val="center"/>
              <w:rPr>
                <w:rFonts w:ascii="仿宋" w:hAnsi="仿宋" w:eastAsia="仿宋"/>
                <w:color w:val="000000" w:themeColor="text1"/>
                <w:sz w:val="18"/>
                <w:szCs w:val="18"/>
              </w:rPr>
            </w:pPr>
          </w:p>
        </w:tc>
        <w:tc>
          <w:tcPr>
            <w:tcW w:w="1633" w:type="dxa"/>
            <w:gridSpan w:val="2"/>
            <w:vAlign w:val="center"/>
          </w:tcPr>
          <w:p>
            <w:pPr>
              <w:jc w:val="left"/>
              <w:rPr>
                <w:rFonts w:ascii="仿宋" w:hAnsi="仿宋" w:eastAsia="仿宋"/>
                <w:color w:val="000000" w:themeColor="text1"/>
                <w:sz w:val="18"/>
                <w:szCs w:val="18"/>
              </w:rPr>
            </w:pPr>
            <w:r>
              <w:rPr>
                <w:rFonts w:hint="eastAsia" w:ascii="仿宋" w:hAnsi="仿宋" w:eastAsia="仿宋"/>
                <w:color w:val="000000" w:themeColor="text1"/>
                <w:sz w:val="18"/>
                <w:szCs w:val="18"/>
              </w:rPr>
              <w:t>世界音乐简史</w:t>
            </w:r>
          </w:p>
        </w:tc>
        <w:tc>
          <w:tcPr>
            <w:tcW w:w="567" w:type="dxa"/>
            <w:gridSpan w:val="2"/>
            <w:vAlign w:val="center"/>
          </w:tcPr>
          <w:p>
            <w:pPr>
              <w:rPr>
                <w:rFonts w:ascii="仿宋" w:hAnsi="仿宋" w:eastAsia="仿宋" w:cs="宋体"/>
                <w:color w:val="000000" w:themeColor="text1"/>
                <w:sz w:val="11"/>
                <w:szCs w:val="11"/>
              </w:rPr>
            </w:pPr>
          </w:p>
        </w:tc>
        <w:tc>
          <w:tcPr>
            <w:tcW w:w="524"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426" w:type="dxa"/>
            <w:gridSpan w:val="2"/>
            <w:vAlign w:val="center"/>
          </w:tcPr>
          <w:p>
            <w:pPr>
              <w:jc w:val="center"/>
              <w:rPr>
                <w:rFonts w:ascii="仿宋" w:hAnsi="仿宋" w:eastAsia="仿宋"/>
                <w:color w:val="000000" w:themeColor="text1"/>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42" w:type="dxa"/>
            <w:vAlign w:val="center"/>
          </w:tcPr>
          <w:p>
            <w:pPr>
              <w:spacing w:line="200" w:lineRule="exact"/>
              <w:jc w:val="center"/>
              <w:rPr>
                <w:rFonts w:ascii="仿宋" w:hAnsi="仿宋" w:eastAsia="仿宋" w:cs="宋体"/>
                <w:color w:val="000000" w:themeColor="text1"/>
                <w:sz w:val="18"/>
                <w:szCs w:val="18"/>
              </w:rPr>
            </w:pPr>
          </w:p>
        </w:tc>
        <w:tc>
          <w:tcPr>
            <w:tcW w:w="992" w:type="dxa"/>
            <w:gridSpan w:val="4"/>
            <w:vAlign w:val="center"/>
          </w:tcPr>
          <w:p>
            <w:pPr>
              <w:widowControl/>
              <w:spacing w:line="0" w:lineRule="atLeast"/>
              <w:jc w:val="center"/>
              <w:rPr>
                <w:rFonts w:ascii="仿宋" w:hAnsi="仿宋" w:eastAsia="仿宋"/>
                <w:color w:val="000000" w:themeColor="text1"/>
                <w:kern w:val="0"/>
                <w:sz w:val="13"/>
                <w:szCs w:val="13"/>
              </w:rPr>
            </w:pPr>
            <w:r>
              <w:rPr>
                <w:rFonts w:hint="eastAsia" w:ascii="仿宋" w:hAnsi="仿宋" w:eastAsia="仿宋" w:cs="宋体"/>
                <w:color w:val="000000" w:themeColor="text1"/>
                <w:sz w:val="13"/>
                <w:szCs w:val="13"/>
              </w:rPr>
              <w:t>考试/考查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gridSpan w:val="2"/>
            <w:vAlign w:val="center"/>
          </w:tcPr>
          <w:p>
            <w:pPr>
              <w:widowControl/>
              <w:spacing w:line="0" w:lineRule="atLeast"/>
              <w:jc w:val="center"/>
              <w:rPr>
                <w:rFonts w:ascii="仿宋" w:hAnsi="仿宋" w:eastAsia="仿宋"/>
                <w:color w:val="000000" w:themeColor="text1"/>
                <w:kern w:val="0"/>
                <w:sz w:val="18"/>
              </w:rPr>
            </w:pPr>
          </w:p>
        </w:tc>
        <w:tc>
          <w:tcPr>
            <w:tcW w:w="540" w:type="dxa"/>
            <w:vMerge w:val="continue"/>
          </w:tcPr>
          <w:p>
            <w:pPr>
              <w:jc w:val="center"/>
              <w:rPr>
                <w:rFonts w:ascii="仿宋" w:hAnsi="仿宋" w:eastAsia="仿宋"/>
                <w:color w:val="000000" w:themeColor="text1"/>
                <w:sz w:val="18"/>
                <w:szCs w:val="18"/>
              </w:rPr>
            </w:pPr>
          </w:p>
        </w:tc>
        <w:tc>
          <w:tcPr>
            <w:tcW w:w="1633" w:type="dxa"/>
            <w:gridSpan w:val="2"/>
            <w:vAlign w:val="center"/>
          </w:tcPr>
          <w:p>
            <w:pPr>
              <w:jc w:val="left"/>
              <w:rPr>
                <w:rFonts w:ascii="仿宋" w:hAnsi="仿宋" w:eastAsia="仿宋"/>
                <w:color w:val="000000" w:themeColor="text1"/>
                <w:sz w:val="18"/>
                <w:szCs w:val="18"/>
              </w:rPr>
            </w:pPr>
            <w:r>
              <w:rPr>
                <w:rFonts w:hint="eastAsia" w:ascii="仿宋" w:hAnsi="仿宋" w:eastAsia="仿宋"/>
                <w:color w:val="000000" w:themeColor="text1"/>
                <w:sz w:val="18"/>
                <w:szCs w:val="18"/>
              </w:rPr>
              <w:t>民间歌曲</w:t>
            </w:r>
          </w:p>
        </w:tc>
        <w:tc>
          <w:tcPr>
            <w:tcW w:w="567" w:type="dxa"/>
            <w:gridSpan w:val="2"/>
            <w:vAlign w:val="center"/>
          </w:tcPr>
          <w:p>
            <w:pPr>
              <w:rPr>
                <w:rFonts w:ascii="仿宋" w:hAnsi="仿宋" w:eastAsia="仿宋" w:cs="宋体"/>
                <w:color w:val="000000" w:themeColor="text1"/>
                <w:sz w:val="11"/>
                <w:szCs w:val="11"/>
              </w:rPr>
            </w:pPr>
          </w:p>
        </w:tc>
        <w:tc>
          <w:tcPr>
            <w:tcW w:w="524"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426" w:type="dxa"/>
            <w:gridSpan w:val="2"/>
            <w:vAlign w:val="center"/>
          </w:tcPr>
          <w:p>
            <w:pPr>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42" w:type="dxa"/>
            <w:vAlign w:val="center"/>
          </w:tcPr>
          <w:p>
            <w:pPr>
              <w:spacing w:line="200" w:lineRule="exact"/>
              <w:jc w:val="center"/>
              <w:rPr>
                <w:rFonts w:ascii="仿宋" w:hAnsi="仿宋" w:eastAsia="仿宋" w:cs="宋体"/>
                <w:color w:val="000000" w:themeColor="text1"/>
                <w:sz w:val="18"/>
                <w:szCs w:val="18"/>
              </w:rPr>
            </w:pPr>
          </w:p>
        </w:tc>
        <w:tc>
          <w:tcPr>
            <w:tcW w:w="992" w:type="dxa"/>
            <w:gridSpan w:val="4"/>
            <w:vAlign w:val="center"/>
          </w:tcPr>
          <w:p>
            <w:pPr>
              <w:widowControl/>
              <w:spacing w:line="0" w:lineRule="atLeas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考试/考查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6</w:t>
            </w:r>
          </w:p>
        </w:tc>
        <w:tc>
          <w:tcPr>
            <w:tcW w:w="540" w:type="dxa"/>
            <w:vMerge w:val="continue"/>
          </w:tcPr>
          <w:p>
            <w:pPr>
              <w:jc w:val="center"/>
              <w:rPr>
                <w:rFonts w:ascii="仿宋" w:hAnsi="仿宋" w:eastAsia="仿宋"/>
                <w:color w:val="000000" w:themeColor="text1"/>
                <w:sz w:val="18"/>
                <w:szCs w:val="18"/>
              </w:rPr>
            </w:pPr>
          </w:p>
        </w:tc>
        <w:tc>
          <w:tcPr>
            <w:tcW w:w="1633" w:type="dxa"/>
            <w:gridSpan w:val="2"/>
            <w:vAlign w:val="center"/>
          </w:tcPr>
          <w:p>
            <w:pPr>
              <w:jc w:val="left"/>
              <w:rPr>
                <w:rFonts w:ascii="仿宋" w:hAnsi="仿宋" w:eastAsia="仿宋"/>
                <w:color w:val="000000" w:themeColor="text1"/>
                <w:sz w:val="18"/>
                <w:szCs w:val="18"/>
              </w:rPr>
            </w:pPr>
            <w:r>
              <w:rPr>
                <w:rFonts w:hint="eastAsia" w:ascii="仿宋" w:hAnsi="仿宋" w:eastAsia="仿宋"/>
                <w:color w:val="000000" w:themeColor="text1"/>
                <w:sz w:val="18"/>
                <w:szCs w:val="18"/>
              </w:rPr>
              <w:t>戏曲音乐</w:t>
            </w:r>
          </w:p>
        </w:tc>
        <w:tc>
          <w:tcPr>
            <w:tcW w:w="567" w:type="dxa"/>
            <w:gridSpan w:val="2"/>
            <w:vAlign w:val="center"/>
          </w:tcPr>
          <w:p>
            <w:pPr>
              <w:rPr>
                <w:rFonts w:ascii="仿宋" w:hAnsi="仿宋" w:eastAsia="仿宋"/>
                <w:color w:val="000000" w:themeColor="text1"/>
                <w:sz w:val="11"/>
                <w:szCs w:val="11"/>
              </w:rPr>
            </w:pPr>
          </w:p>
        </w:tc>
        <w:tc>
          <w:tcPr>
            <w:tcW w:w="524"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426" w:type="dxa"/>
            <w:gridSpan w:val="2"/>
            <w:vAlign w:val="center"/>
          </w:tcPr>
          <w:p>
            <w:pPr>
              <w:jc w:val="center"/>
              <w:rPr>
                <w:rFonts w:ascii="仿宋" w:hAnsi="仿宋" w:eastAsia="仿宋"/>
                <w:color w:val="000000" w:themeColor="text1"/>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42" w:type="dxa"/>
            <w:vAlign w:val="center"/>
          </w:tcPr>
          <w:p>
            <w:pPr>
              <w:spacing w:line="200" w:lineRule="exact"/>
              <w:jc w:val="center"/>
              <w:rPr>
                <w:rFonts w:ascii="仿宋" w:hAnsi="仿宋" w:eastAsia="仿宋" w:cs="宋体"/>
                <w:color w:val="000000" w:themeColor="text1"/>
                <w:sz w:val="18"/>
                <w:szCs w:val="18"/>
              </w:rPr>
            </w:pPr>
          </w:p>
        </w:tc>
        <w:tc>
          <w:tcPr>
            <w:tcW w:w="992" w:type="dxa"/>
            <w:gridSpan w:val="4"/>
            <w:vAlign w:val="center"/>
          </w:tcPr>
          <w:p>
            <w:pPr>
              <w:widowControl/>
              <w:spacing w:line="0" w:lineRule="atLeast"/>
              <w:jc w:val="center"/>
              <w:rPr>
                <w:rFonts w:ascii="仿宋" w:hAnsi="仿宋" w:eastAsia="仿宋"/>
                <w:color w:val="000000" w:themeColor="text1"/>
                <w:kern w:val="0"/>
                <w:sz w:val="13"/>
                <w:szCs w:val="13"/>
              </w:rPr>
            </w:pPr>
            <w:r>
              <w:rPr>
                <w:rFonts w:hint="eastAsia" w:ascii="仿宋" w:hAnsi="仿宋" w:eastAsia="仿宋" w:cs="宋体"/>
                <w:color w:val="000000" w:themeColor="text1"/>
                <w:sz w:val="13"/>
                <w:szCs w:val="13"/>
              </w:rPr>
              <w:t>考试/考查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7</w:t>
            </w:r>
          </w:p>
        </w:tc>
        <w:tc>
          <w:tcPr>
            <w:tcW w:w="540" w:type="dxa"/>
            <w:vMerge w:val="continue"/>
          </w:tcPr>
          <w:p>
            <w:pPr>
              <w:jc w:val="center"/>
              <w:rPr>
                <w:rFonts w:ascii="仿宋" w:hAnsi="仿宋" w:eastAsia="仿宋"/>
                <w:color w:val="000000" w:themeColor="text1"/>
                <w:sz w:val="18"/>
                <w:szCs w:val="18"/>
              </w:rPr>
            </w:pPr>
          </w:p>
        </w:tc>
        <w:tc>
          <w:tcPr>
            <w:tcW w:w="1633" w:type="dxa"/>
            <w:gridSpan w:val="2"/>
            <w:vAlign w:val="center"/>
          </w:tcPr>
          <w:p>
            <w:pPr>
              <w:jc w:val="left"/>
              <w:rPr>
                <w:rFonts w:ascii="仿宋" w:hAnsi="仿宋" w:eastAsia="仿宋" w:cs="宋体"/>
                <w:color w:val="000000" w:themeColor="text1"/>
                <w:sz w:val="15"/>
                <w:szCs w:val="15"/>
              </w:rPr>
            </w:pPr>
            <w:r>
              <w:rPr>
                <w:rFonts w:hint="eastAsia" w:ascii="仿宋" w:hAnsi="仿宋" w:eastAsia="仿宋"/>
                <w:color w:val="000000" w:themeColor="text1"/>
                <w:sz w:val="18"/>
                <w:szCs w:val="18"/>
              </w:rPr>
              <w:t>艺术概论</w:t>
            </w:r>
          </w:p>
        </w:tc>
        <w:tc>
          <w:tcPr>
            <w:tcW w:w="567" w:type="dxa"/>
            <w:gridSpan w:val="2"/>
            <w:vAlign w:val="center"/>
          </w:tcPr>
          <w:p>
            <w:pPr>
              <w:rPr>
                <w:rFonts w:ascii="仿宋" w:hAnsi="仿宋" w:eastAsia="仿宋"/>
                <w:color w:val="000000" w:themeColor="text1"/>
                <w:sz w:val="11"/>
                <w:szCs w:val="11"/>
              </w:rPr>
            </w:pPr>
          </w:p>
        </w:tc>
        <w:tc>
          <w:tcPr>
            <w:tcW w:w="524"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426" w:type="dxa"/>
            <w:gridSpan w:val="2"/>
            <w:vAlign w:val="center"/>
          </w:tcPr>
          <w:p>
            <w:pPr>
              <w:jc w:val="center"/>
              <w:rPr>
                <w:rFonts w:ascii="仿宋" w:hAnsi="仿宋" w:eastAsia="仿宋"/>
                <w:color w:val="000000" w:themeColor="text1"/>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42" w:type="dxa"/>
            <w:vAlign w:val="center"/>
          </w:tcPr>
          <w:p>
            <w:pPr>
              <w:spacing w:line="200" w:lineRule="exact"/>
              <w:jc w:val="center"/>
              <w:rPr>
                <w:rFonts w:ascii="仿宋" w:hAnsi="仿宋" w:eastAsia="仿宋" w:cs="宋体"/>
                <w:color w:val="000000" w:themeColor="text1"/>
                <w:sz w:val="18"/>
                <w:szCs w:val="18"/>
              </w:rPr>
            </w:pPr>
          </w:p>
        </w:tc>
        <w:tc>
          <w:tcPr>
            <w:tcW w:w="992" w:type="dxa"/>
            <w:gridSpan w:val="4"/>
            <w:vAlign w:val="center"/>
          </w:tcPr>
          <w:p>
            <w:pPr>
              <w:widowControl/>
              <w:spacing w:line="0" w:lineRule="atLeast"/>
              <w:jc w:val="center"/>
              <w:rPr>
                <w:rFonts w:ascii="仿宋" w:hAnsi="仿宋" w:eastAsia="仿宋"/>
                <w:color w:val="000000" w:themeColor="text1"/>
                <w:kern w:val="0"/>
                <w:sz w:val="13"/>
                <w:szCs w:val="13"/>
              </w:rPr>
            </w:pPr>
            <w:r>
              <w:rPr>
                <w:rFonts w:hint="eastAsia" w:ascii="仿宋" w:hAnsi="仿宋" w:eastAsia="仿宋" w:cs="宋体"/>
                <w:color w:val="000000" w:themeColor="text1"/>
                <w:sz w:val="13"/>
                <w:szCs w:val="13"/>
              </w:rPr>
              <w:t>考试/考查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8</w:t>
            </w:r>
          </w:p>
        </w:tc>
        <w:tc>
          <w:tcPr>
            <w:tcW w:w="540" w:type="dxa"/>
            <w:vMerge w:val="continue"/>
          </w:tcPr>
          <w:p>
            <w:pPr>
              <w:jc w:val="center"/>
              <w:rPr>
                <w:rFonts w:ascii="仿宋" w:hAnsi="仿宋" w:eastAsia="仿宋"/>
                <w:color w:val="000000" w:themeColor="text1"/>
                <w:sz w:val="18"/>
                <w:szCs w:val="18"/>
              </w:rPr>
            </w:pPr>
          </w:p>
        </w:tc>
        <w:tc>
          <w:tcPr>
            <w:tcW w:w="1633" w:type="dxa"/>
            <w:gridSpan w:val="2"/>
            <w:vAlign w:val="center"/>
          </w:tcPr>
          <w:p>
            <w:pPr>
              <w:jc w:val="left"/>
              <w:rPr>
                <w:rFonts w:ascii="仿宋" w:hAnsi="仿宋" w:eastAsia="仿宋"/>
                <w:color w:val="000000" w:themeColor="text1"/>
                <w:sz w:val="18"/>
                <w:szCs w:val="18"/>
              </w:rPr>
            </w:pPr>
            <w:r>
              <w:rPr>
                <w:rFonts w:hint="eastAsia" w:ascii="仿宋" w:hAnsi="仿宋" w:eastAsia="仿宋" w:cs="宋体"/>
                <w:color w:val="000000" w:themeColor="text1"/>
                <w:sz w:val="18"/>
                <w:szCs w:val="18"/>
              </w:rPr>
              <w:t>中国音乐文学</w:t>
            </w:r>
          </w:p>
        </w:tc>
        <w:tc>
          <w:tcPr>
            <w:tcW w:w="567" w:type="dxa"/>
            <w:gridSpan w:val="2"/>
            <w:vAlign w:val="center"/>
          </w:tcPr>
          <w:p>
            <w:pPr>
              <w:rPr>
                <w:rFonts w:ascii="仿宋" w:hAnsi="仿宋" w:eastAsia="仿宋" w:cs="宋体"/>
                <w:color w:val="000000" w:themeColor="text1"/>
                <w:sz w:val="11"/>
                <w:szCs w:val="11"/>
              </w:rPr>
            </w:pPr>
          </w:p>
        </w:tc>
        <w:tc>
          <w:tcPr>
            <w:tcW w:w="524"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426" w:type="dxa"/>
            <w:gridSpan w:val="2"/>
            <w:vAlign w:val="center"/>
          </w:tcPr>
          <w:p>
            <w:pPr>
              <w:jc w:val="center"/>
              <w:rPr>
                <w:rFonts w:ascii="仿宋" w:hAnsi="仿宋" w:eastAsia="仿宋"/>
                <w:color w:val="000000" w:themeColor="text1"/>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42" w:type="dxa"/>
            <w:vAlign w:val="center"/>
          </w:tcPr>
          <w:p>
            <w:pPr>
              <w:spacing w:line="200" w:lineRule="exact"/>
              <w:jc w:val="center"/>
              <w:rPr>
                <w:rFonts w:ascii="仿宋" w:hAnsi="仿宋" w:eastAsia="仿宋" w:cs="宋体"/>
                <w:color w:val="000000" w:themeColor="text1"/>
                <w:sz w:val="18"/>
                <w:szCs w:val="18"/>
              </w:rPr>
            </w:pPr>
          </w:p>
        </w:tc>
        <w:tc>
          <w:tcPr>
            <w:tcW w:w="992" w:type="dxa"/>
            <w:gridSpan w:val="4"/>
            <w:vAlign w:val="center"/>
          </w:tcPr>
          <w:p>
            <w:pPr>
              <w:widowControl/>
              <w:spacing w:line="0" w:lineRule="atLeast"/>
              <w:jc w:val="center"/>
              <w:rPr>
                <w:rFonts w:ascii="仿宋" w:hAnsi="仿宋" w:eastAsia="仿宋"/>
                <w:color w:val="000000" w:themeColor="text1"/>
                <w:kern w:val="0"/>
                <w:sz w:val="13"/>
                <w:szCs w:val="13"/>
              </w:rPr>
            </w:pPr>
            <w:r>
              <w:rPr>
                <w:rFonts w:hint="eastAsia" w:ascii="仿宋" w:hAnsi="仿宋" w:eastAsia="仿宋" w:cs="宋体"/>
                <w:color w:val="000000" w:themeColor="text1"/>
                <w:sz w:val="13"/>
                <w:szCs w:val="13"/>
              </w:rPr>
              <w:t>考试/考查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9</w:t>
            </w:r>
          </w:p>
        </w:tc>
        <w:tc>
          <w:tcPr>
            <w:tcW w:w="540" w:type="dxa"/>
            <w:vMerge w:val="continue"/>
          </w:tcPr>
          <w:p>
            <w:pPr>
              <w:jc w:val="center"/>
              <w:rPr>
                <w:rFonts w:ascii="仿宋" w:hAnsi="仿宋" w:eastAsia="仿宋"/>
                <w:color w:val="000000" w:themeColor="text1"/>
                <w:sz w:val="18"/>
                <w:szCs w:val="18"/>
              </w:rPr>
            </w:pPr>
          </w:p>
        </w:tc>
        <w:tc>
          <w:tcPr>
            <w:tcW w:w="1633" w:type="dxa"/>
            <w:gridSpan w:val="2"/>
            <w:vAlign w:val="center"/>
          </w:tcPr>
          <w:p>
            <w:pPr>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中国民歌赏析</w:t>
            </w:r>
          </w:p>
        </w:tc>
        <w:tc>
          <w:tcPr>
            <w:tcW w:w="567" w:type="dxa"/>
            <w:gridSpan w:val="2"/>
            <w:vAlign w:val="center"/>
          </w:tcPr>
          <w:p>
            <w:pPr>
              <w:rPr>
                <w:rFonts w:ascii="仿宋" w:hAnsi="仿宋" w:eastAsia="仿宋"/>
                <w:color w:val="000000" w:themeColor="text1"/>
                <w:sz w:val="11"/>
                <w:szCs w:val="11"/>
              </w:rPr>
            </w:pPr>
          </w:p>
        </w:tc>
        <w:tc>
          <w:tcPr>
            <w:tcW w:w="524"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426" w:type="dxa"/>
            <w:gridSpan w:val="2"/>
            <w:vAlign w:val="center"/>
          </w:tcPr>
          <w:p>
            <w:pPr>
              <w:jc w:val="center"/>
              <w:rPr>
                <w:rFonts w:ascii="仿宋" w:hAnsi="仿宋" w:eastAsia="仿宋"/>
                <w:color w:val="000000" w:themeColor="text1"/>
              </w:rPr>
            </w:pPr>
            <w:r>
              <w:rPr>
                <w:rFonts w:hint="eastAsia" w:ascii="仿宋" w:hAnsi="仿宋" w:eastAsia="仿宋" w:cs="宋体"/>
                <w:color w:val="000000" w:themeColor="text1"/>
                <w:sz w:val="18"/>
                <w:szCs w:val="18"/>
              </w:rPr>
              <w:t>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42" w:type="dxa"/>
            <w:vAlign w:val="center"/>
          </w:tcPr>
          <w:p>
            <w:pPr>
              <w:spacing w:line="200" w:lineRule="exact"/>
              <w:jc w:val="center"/>
              <w:rPr>
                <w:rFonts w:ascii="仿宋" w:hAnsi="仿宋" w:eastAsia="仿宋" w:cs="宋体"/>
                <w:color w:val="000000" w:themeColor="text1"/>
                <w:sz w:val="18"/>
                <w:szCs w:val="18"/>
              </w:rPr>
            </w:pPr>
          </w:p>
        </w:tc>
        <w:tc>
          <w:tcPr>
            <w:tcW w:w="992" w:type="dxa"/>
            <w:gridSpan w:val="4"/>
            <w:vAlign w:val="center"/>
          </w:tcPr>
          <w:p>
            <w:pPr>
              <w:widowControl/>
              <w:spacing w:line="0" w:lineRule="atLeast"/>
              <w:jc w:val="center"/>
              <w:rPr>
                <w:rFonts w:ascii="仿宋" w:hAnsi="仿宋" w:eastAsia="仿宋"/>
                <w:color w:val="000000" w:themeColor="text1"/>
                <w:kern w:val="0"/>
                <w:sz w:val="13"/>
                <w:szCs w:val="13"/>
              </w:rPr>
            </w:pPr>
            <w:r>
              <w:rPr>
                <w:rFonts w:hint="eastAsia" w:ascii="仿宋" w:hAnsi="仿宋" w:eastAsia="仿宋" w:cs="宋体"/>
                <w:color w:val="000000" w:themeColor="text1"/>
                <w:sz w:val="13"/>
                <w:szCs w:val="13"/>
              </w:rPr>
              <w:t>考试/考查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10</w:t>
            </w:r>
          </w:p>
        </w:tc>
        <w:tc>
          <w:tcPr>
            <w:tcW w:w="540" w:type="dxa"/>
            <w:vMerge w:val="continue"/>
          </w:tcPr>
          <w:p>
            <w:pPr>
              <w:jc w:val="center"/>
              <w:rPr>
                <w:rFonts w:ascii="仿宋" w:hAnsi="仿宋" w:eastAsia="仿宋"/>
                <w:color w:val="000000" w:themeColor="text1"/>
                <w:sz w:val="18"/>
                <w:szCs w:val="18"/>
              </w:rPr>
            </w:pPr>
          </w:p>
        </w:tc>
        <w:tc>
          <w:tcPr>
            <w:tcW w:w="1633" w:type="dxa"/>
            <w:gridSpan w:val="2"/>
            <w:vAlign w:val="center"/>
          </w:tcPr>
          <w:p>
            <w:pPr>
              <w:spacing w:line="20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吴越地域音乐文化</w:t>
            </w:r>
          </w:p>
        </w:tc>
        <w:tc>
          <w:tcPr>
            <w:tcW w:w="567" w:type="dxa"/>
            <w:gridSpan w:val="2"/>
            <w:vAlign w:val="center"/>
          </w:tcPr>
          <w:p>
            <w:pPr>
              <w:rPr>
                <w:rFonts w:ascii="仿宋" w:hAnsi="仿宋" w:eastAsia="仿宋"/>
                <w:color w:val="000000" w:themeColor="text1"/>
                <w:sz w:val="11"/>
                <w:szCs w:val="11"/>
                <w:shd w:val="pct10" w:color="auto" w:fill="FFFFFF"/>
              </w:rPr>
            </w:pPr>
          </w:p>
        </w:tc>
        <w:tc>
          <w:tcPr>
            <w:tcW w:w="524"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426"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42" w:type="dxa"/>
            <w:vAlign w:val="center"/>
          </w:tcPr>
          <w:p>
            <w:pPr>
              <w:spacing w:line="200" w:lineRule="exact"/>
              <w:jc w:val="center"/>
              <w:rPr>
                <w:rFonts w:ascii="仿宋" w:hAnsi="仿宋" w:eastAsia="仿宋" w:cs="宋体"/>
                <w:color w:val="000000" w:themeColor="text1"/>
                <w:sz w:val="18"/>
                <w:szCs w:val="18"/>
              </w:rPr>
            </w:pPr>
          </w:p>
        </w:tc>
        <w:tc>
          <w:tcPr>
            <w:tcW w:w="992" w:type="dxa"/>
            <w:gridSpan w:val="4"/>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11</w:t>
            </w:r>
          </w:p>
        </w:tc>
        <w:tc>
          <w:tcPr>
            <w:tcW w:w="540" w:type="dxa"/>
            <w:vMerge w:val="continue"/>
          </w:tcPr>
          <w:p>
            <w:pPr>
              <w:jc w:val="center"/>
              <w:rPr>
                <w:rFonts w:ascii="仿宋" w:hAnsi="仿宋" w:eastAsia="仿宋"/>
                <w:color w:val="000000" w:themeColor="text1"/>
                <w:sz w:val="18"/>
                <w:szCs w:val="18"/>
              </w:rPr>
            </w:pPr>
          </w:p>
        </w:tc>
        <w:tc>
          <w:tcPr>
            <w:tcW w:w="1633" w:type="dxa"/>
            <w:gridSpan w:val="2"/>
            <w:vAlign w:val="center"/>
          </w:tcPr>
          <w:p>
            <w:pPr>
              <w:jc w:val="left"/>
              <w:rPr>
                <w:rFonts w:ascii="仿宋" w:hAnsi="仿宋" w:eastAsia="仿宋"/>
                <w:color w:val="000000" w:themeColor="text1"/>
                <w:sz w:val="18"/>
                <w:szCs w:val="18"/>
              </w:rPr>
            </w:pPr>
            <w:r>
              <w:rPr>
                <w:rFonts w:hint="eastAsia" w:ascii="仿宋" w:hAnsi="仿宋" w:eastAsia="仿宋" w:cs="宋体"/>
                <w:color w:val="000000" w:themeColor="text1"/>
                <w:sz w:val="18"/>
                <w:szCs w:val="18"/>
              </w:rPr>
              <w:t>表演心理学</w:t>
            </w:r>
          </w:p>
        </w:tc>
        <w:tc>
          <w:tcPr>
            <w:tcW w:w="567" w:type="dxa"/>
            <w:gridSpan w:val="2"/>
            <w:vAlign w:val="center"/>
          </w:tcPr>
          <w:p>
            <w:pPr>
              <w:rPr>
                <w:rFonts w:ascii="仿宋" w:hAnsi="仿宋" w:eastAsia="仿宋" w:cs="宋体"/>
                <w:color w:val="000000" w:themeColor="text1"/>
                <w:sz w:val="11"/>
                <w:szCs w:val="11"/>
              </w:rPr>
            </w:pPr>
          </w:p>
        </w:tc>
        <w:tc>
          <w:tcPr>
            <w:tcW w:w="524"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426" w:type="dxa"/>
            <w:gridSpan w:val="2"/>
            <w:vAlign w:val="center"/>
          </w:tcPr>
          <w:p>
            <w:pPr>
              <w:jc w:val="center"/>
              <w:rPr>
                <w:rFonts w:ascii="仿宋" w:hAnsi="仿宋" w:eastAsia="仿宋"/>
                <w:color w:val="000000" w:themeColor="text1"/>
              </w:rPr>
            </w:pPr>
            <w:r>
              <w:rPr>
                <w:rFonts w:hint="eastAsia" w:ascii="仿宋" w:hAnsi="仿宋" w:eastAsia="仿宋" w:cs="宋体"/>
                <w:color w:val="000000" w:themeColor="text1"/>
                <w:sz w:val="18"/>
                <w:szCs w:val="18"/>
              </w:rPr>
              <w:t>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42" w:type="dxa"/>
            <w:vAlign w:val="center"/>
          </w:tcPr>
          <w:p>
            <w:pPr>
              <w:spacing w:line="200" w:lineRule="exact"/>
              <w:jc w:val="center"/>
              <w:rPr>
                <w:rFonts w:ascii="仿宋" w:hAnsi="仿宋" w:eastAsia="仿宋" w:cs="宋体"/>
                <w:color w:val="000000" w:themeColor="text1"/>
                <w:sz w:val="18"/>
                <w:szCs w:val="18"/>
              </w:rPr>
            </w:pPr>
          </w:p>
        </w:tc>
        <w:tc>
          <w:tcPr>
            <w:tcW w:w="992" w:type="dxa"/>
            <w:gridSpan w:val="4"/>
            <w:vAlign w:val="center"/>
          </w:tcPr>
          <w:p>
            <w:pPr>
              <w:widowControl/>
              <w:spacing w:line="0" w:lineRule="atLeast"/>
              <w:jc w:val="center"/>
              <w:rPr>
                <w:rFonts w:ascii="仿宋" w:hAnsi="仿宋" w:eastAsia="仿宋"/>
                <w:color w:val="000000" w:themeColor="text1"/>
                <w:kern w:val="0"/>
                <w:sz w:val="13"/>
                <w:szCs w:val="13"/>
              </w:rPr>
            </w:pPr>
            <w:r>
              <w:rPr>
                <w:rFonts w:hint="eastAsia" w:ascii="仿宋" w:hAnsi="仿宋" w:eastAsia="仿宋" w:cs="宋体"/>
                <w:color w:val="000000" w:themeColor="text1"/>
                <w:sz w:val="13"/>
                <w:szCs w:val="13"/>
              </w:rPr>
              <w:t>考试/考查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12</w:t>
            </w:r>
          </w:p>
        </w:tc>
        <w:tc>
          <w:tcPr>
            <w:tcW w:w="540" w:type="dxa"/>
            <w:vMerge w:val="continue"/>
          </w:tcPr>
          <w:p>
            <w:pPr>
              <w:jc w:val="center"/>
              <w:rPr>
                <w:rFonts w:ascii="仿宋" w:hAnsi="仿宋" w:eastAsia="仿宋"/>
                <w:color w:val="000000" w:themeColor="text1"/>
                <w:sz w:val="18"/>
                <w:szCs w:val="18"/>
              </w:rPr>
            </w:pPr>
          </w:p>
        </w:tc>
        <w:tc>
          <w:tcPr>
            <w:tcW w:w="1633" w:type="dxa"/>
            <w:gridSpan w:val="2"/>
            <w:vAlign w:val="center"/>
          </w:tcPr>
          <w:p>
            <w:pPr>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音乐教学法</w:t>
            </w:r>
          </w:p>
        </w:tc>
        <w:tc>
          <w:tcPr>
            <w:tcW w:w="567" w:type="dxa"/>
            <w:gridSpan w:val="2"/>
            <w:vAlign w:val="center"/>
          </w:tcPr>
          <w:p>
            <w:pPr>
              <w:rPr>
                <w:rFonts w:ascii="仿宋" w:hAnsi="仿宋" w:eastAsia="仿宋" w:cs="宋体"/>
                <w:color w:val="000000" w:themeColor="text1"/>
                <w:sz w:val="11"/>
                <w:szCs w:val="11"/>
              </w:rPr>
            </w:pPr>
          </w:p>
        </w:tc>
        <w:tc>
          <w:tcPr>
            <w:tcW w:w="524"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B</w:t>
            </w:r>
          </w:p>
        </w:tc>
        <w:tc>
          <w:tcPr>
            <w:tcW w:w="426" w:type="dxa"/>
            <w:gridSpan w:val="2"/>
            <w:vAlign w:val="center"/>
          </w:tcPr>
          <w:p>
            <w:pPr>
              <w:jc w:val="center"/>
              <w:rPr>
                <w:rFonts w:ascii="仿宋" w:hAnsi="仿宋" w:eastAsia="仿宋"/>
                <w:color w:val="000000" w:themeColor="text1"/>
              </w:rPr>
            </w:pPr>
            <w:r>
              <w:rPr>
                <w:rFonts w:hint="eastAsia" w:ascii="仿宋" w:hAnsi="仿宋" w:eastAsia="仿宋" w:cs="宋体"/>
                <w:color w:val="000000" w:themeColor="text1"/>
                <w:sz w:val="18"/>
                <w:szCs w:val="18"/>
              </w:rPr>
              <w:t>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28</w:t>
            </w:r>
          </w:p>
        </w:tc>
        <w:tc>
          <w:tcPr>
            <w:tcW w:w="542"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4</w:t>
            </w:r>
          </w:p>
        </w:tc>
        <w:tc>
          <w:tcPr>
            <w:tcW w:w="992" w:type="dxa"/>
            <w:gridSpan w:val="4"/>
            <w:vAlign w:val="center"/>
          </w:tcPr>
          <w:p>
            <w:pPr>
              <w:widowControl/>
              <w:spacing w:line="0" w:lineRule="atLeast"/>
              <w:jc w:val="center"/>
              <w:rPr>
                <w:rFonts w:ascii="仿宋" w:hAnsi="仿宋" w:eastAsia="仿宋"/>
                <w:color w:val="000000" w:themeColor="text1"/>
                <w:kern w:val="0"/>
                <w:sz w:val="13"/>
                <w:szCs w:val="13"/>
              </w:rPr>
            </w:pPr>
            <w:r>
              <w:rPr>
                <w:rFonts w:hint="eastAsia" w:ascii="仿宋" w:hAnsi="仿宋" w:eastAsia="仿宋" w:cs="宋体"/>
                <w:color w:val="000000" w:themeColor="text1"/>
                <w:sz w:val="13"/>
                <w:szCs w:val="13"/>
              </w:rPr>
              <w:t>考试/考查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13</w:t>
            </w:r>
          </w:p>
        </w:tc>
        <w:tc>
          <w:tcPr>
            <w:tcW w:w="540" w:type="dxa"/>
            <w:vMerge w:val="continue"/>
          </w:tcPr>
          <w:p>
            <w:pPr>
              <w:jc w:val="center"/>
              <w:rPr>
                <w:rFonts w:ascii="仿宋" w:hAnsi="仿宋" w:eastAsia="仿宋"/>
                <w:color w:val="000000" w:themeColor="text1"/>
                <w:sz w:val="18"/>
                <w:szCs w:val="18"/>
              </w:rPr>
            </w:pPr>
          </w:p>
        </w:tc>
        <w:tc>
          <w:tcPr>
            <w:tcW w:w="1633" w:type="dxa"/>
            <w:gridSpan w:val="2"/>
            <w:vAlign w:val="center"/>
          </w:tcPr>
          <w:p>
            <w:pPr>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影视音乐赏析</w:t>
            </w:r>
          </w:p>
        </w:tc>
        <w:tc>
          <w:tcPr>
            <w:tcW w:w="567" w:type="dxa"/>
            <w:gridSpan w:val="2"/>
            <w:vAlign w:val="center"/>
          </w:tcPr>
          <w:p>
            <w:pPr>
              <w:rPr>
                <w:rFonts w:ascii="仿宋" w:hAnsi="仿宋" w:eastAsia="仿宋" w:cs="宋体"/>
                <w:color w:val="000000" w:themeColor="text1"/>
                <w:sz w:val="11"/>
                <w:szCs w:val="11"/>
              </w:rPr>
            </w:pPr>
          </w:p>
        </w:tc>
        <w:tc>
          <w:tcPr>
            <w:tcW w:w="524"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426" w:type="dxa"/>
            <w:gridSpan w:val="2"/>
            <w:vAlign w:val="center"/>
          </w:tcPr>
          <w:p>
            <w:pPr>
              <w:jc w:val="center"/>
              <w:rPr>
                <w:rFonts w:ascii="仿宋" w:hAnsi="仿宋" w:eastAsia="仿宋"/>
                <w:color w:val="000000" w:themeColor="text1"/>
              </w:rPr>
            </w:pPr>
            <w:r>
              <w:rPr>
                <w:rFonts w:hint="eastAsia" w:ascii="仿宋" w:hAnsi="仿宋" w:eastAsia="仿宋" w:cs="宋体"/>
                <w:color w:val="000000" w:themeColor="text1"/>
                <w:sz w:val="18"/>
                <w:szCs w:val="18"/>
              </w:rPr>
              <w:t>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42" w:type="dxa"/>
            <w:vAlign w:val="center"/>
          </w:tcPr>
          <w:p>
            <w:pPr>
              <w:spacing w:line="200" w:lineRule="exact"/>
              <w:jc w:val="center"/>
              <w:rPr>
                <w:rFonts w:ascii="仿宋" w:hAnsi="仿宋" w:eastAsia="仿宋" w:cs="宋体"/>
                <w:color w:val="000000" w:themeColor="text1"/>
                <w:sz w:val="18"/>
                <w:szCs w:val="18"/>
              </w:rPr>
            </w:pPr>
          </w:p>
        </w:tc>
        <w:tc>
          <w:tcPr>
            <w:tcW w:w="992" w:type="dxa"/>
            <w:gridSpan w:val="4"/>
            <w:vAlign w:val="center"/>
          </w:tcPr>
          <w:p>
            <w:pPr>
              <w:widowControl/>
              <w:spacing w:line="0" w:lineRule="atLeast"/>
              <w:jc w:val="center"/>
              <w:rPr>
                <w:rFonts w:ascii="仿宋" w:hAnsi="仿宋" w:eastAsia="仿宋"/>
                <w:color w:val="000000" w:themeColor="text1"/>
                <w:kern w:val="0"/>
                <w:sz w:val="13"/>
                <w:szCs w:val="13"/>
              </w:rPr>
            </w:pPr>
            <w:r>
              <w:rPr>
                <w:rFonts w:hint="eastAsia" w:ascii="仿宋" w:hAnsi="仿宋" w:eastAsia="仿宋" w:cs="宋体"/>
                <w:color w:val="000000" w:themeColor="text1"/>
                <w:sz w:val="13"/>
                <w:szCs w:val="13"/>
              </w:rPr>
              <w:t>考试/考查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14</w:t>
            </w:r>
          </w:p>
        </w:tc>
        <w:tc>
          <w:tcPr>
            <w:tcW w:w="540" w:type="dxa"/>
            <w:vMerge w:val="continue"/>
          </w:tcPr>
          <w:p>
            <w:pPr>
              <w:jc w:val="center"/>
              <w:rPr>
                <w:rFonts w:ascii="仿宋" w:hAnsi="仿宋" w:eastAsia="仿宋"/>
                <w:color w:val="000000" w:themeColor="text1"/>
                <w:sz w:val="18"/>
                <w:szCs w:val="18"/>
              </w:rPr>
            </w:pPr>
          </w:p>
        </w:tc>
        <w:tc>
          <w:tcPr>
            <w:tcW w:w="1633" w:type="dxa"/>
            <w:gridSpan w:val="2"/>
            <w:vAlign w:val="center"/>
          </w:tcPr>
          <w:p>
            <w:pPr>
              <w:spacing w:line="240" w:lineRule="exact"/>
              <w:jc w:val="left"/>
              <w:rPr>
                <w:rFonts w:ascii="仿宋" w:hAnsi="仿宋" w:eastAsia="仿宋" w:cs="宋体"/>
                <w:color w:val="000000" w:themeColor="text1"/>
                <w:sz w:val="15"/>
                <w:szCs w:val="15"/>
              </w:rPr>
            </w:pPr>
            <w:r>
              <w:rPr>
                <w:rFonts w:hint="eastAsia" w:ascii="仿宋" w:hAnsi="仿宋" w:eastAsia="仿宋" w:cs="宋体"/>
                <w:color w:val="000000" w:themeColor="text1"/>
                <w:sz w:val="18"/>
                <w:szCs w:val="18"/>
              </w:rPr>
              <w:t>中外经典多声部音乐作品视唱</w:t>
            </w:r>
          </w:p>
        </w:tc>
        <w:tc>
          <w:tcPr>
            <w:tcW w:w="567" w:type="dxa"/>
            <w:gridSpan w:val="2"/>
            <w:vAlign w:val="center"/>
          </w:tcPr>
          <w:p>
            <w:pPr>
              <w:spacing w:line="240" w:lineRule="exact"/>
              <w:jc w:val="left"/>
              <w:rPr>
                <w:rFonts w:ascii="仿宋" w:hAnsi="仿宋" w:eastAsia="仿宋" w:cs="宋体"/>
                <w:color w:val="000000" w:themeColor="text1"/>
                <w:sz w:val="18"/>
                <w:szCs w:val="18"/>
              </w:rPr>
            </w:pPr>
          </w:p>
        </w:tc>
        <w:tc>
          <w:tcPr>
            <w:tcW w:w="524"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426" w:type="dxa"/>
            <w:gridSpan w:val="2"/>
            <w:vAlign w:val="center"/>
          </w:tcPr>
          <w:p>
            <w:pPr>
              <w:spacing w:line="240" w:lineRule="exact"/>
              <w:jc w:val="center"/>
              <w:rPr>
                <w:rFonts w:ascii="仿宋" w:hAnsi="仿宋" w:eastAsia="仿宋" w:cs="宋体"/>
                <w:color w:val="000000" w:themeColor="text1"/>
              </w:rPr>
            </w:pPr>
            <w:r>
              <w:rPr>
                <w:rFonts w:hint="eastAsia" w:ascii="仿宋" w:hAnsi="仿宋" w:eastAsia="仿宋" w:cs="宋体"/>
                <w:color w:val="000000" w:themeColor="text1"/>
                <w:sz w:val="18"/>
                <w:szCs w:val="18"/>
              </w:rPr>
              <w:t>2</w:t>
            </w:r>
          </w:p>
        </w:tc>
        <w:tc>
          <w:tcPr>
            <w:tcW w:w="567"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42" w:type="dxa"/>
            <w:vAlign w:val="center"/>
          </w:tcPr>
          <w:p>
            <w:pPr>
              <w:spacing w:line="240" w:lineRule="exact"/>
              <w:jc w:val="center"/>
              <w:rPr>
                <w:rFonts w:ascii="仿宋" w:hAnsi="仿宋" w:eastAsia="仿宋" w:cs="宋体"/>
                <w:color w:val="000000" w:themeColor="text1"/>
                <w:sz w:val="18"/>
                <w:szCs w:val="18"/>
              </w:rPr>
            </w:pPr>
          </w:p>
        </w:tc>
        <w:tc>
          <w:tcPr>
            <w:tcW w:w="992" w:type="dxa"/>
            <w:gridSpan w:val="4"/>
          </w:tcPr>
          <w:p>
            <w:pPr>
              <w:rPr>
                <w:rFonts w:ascii="仿宋" w:hAnsi="仿宋" w:eastAsia="仿宋"/>
                <w:color w:val="000000" w:themeColor="text1"/>
              </w:rPr>
            </w:pPr>
            <w:r>
              <w:rPr>
                <w:rFonts w:hint="eastAsia" w:ascii="仿宋" w:hAnsi="仿宋" w:eastAsia="仿宋" w:cs="宋体"/>
                <w:color w:val="000000" w:themeColor="text1"/>
                <w:sz w:val="13"/>
                <w:szCs w:val="13"/>
              </w:rPr>
              <w:t>考试/考查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15</w:t>
            </w:r>
          </w:p>
        </w:tc>
        <w:tc>
          <w:tcPr>
            <w:tcW w:w="540" w:type="dxa"/>
            <w:vMerge w:val="continue"/>
          </w:tcPr>
          <w:p>
            <w:pPr>
              <w:jc w:val="center"/>
              <w:rPr>
                <w:rFonts w:ascii="仿宋" w:hAnsi="仿宋" w:eastAsia="仿宋"/>
                <w:color w:val="000000" w:themeColor="text1"/>
                <w:sz w:val="18"/>
                <w:szCs w:val="18"/>
              </w:rPr>
            </w:pPr>
          </w:p>
        </w:tc>
        <w:tc>
          <w:tcPr>
            <w:tcW w:w="1633" w:type="dxa"/>
            <w:gridSpan w:val="2"/>
            <w:vAlign w:val="center"/>
          </w:tcPr>
          <w:p>
            <w:pPr>
              <w:spacing w:line="24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中国交响音乐作品赏析</w:t>
            </w:r>
          </w:p>
        </w:tc>
        <w:tc>
          <w:tcPr>
            <w:tcW w:w="567" w:type="dxa"/>
            <w:gridSpan w:val="2"/>
            <w:vAlign w:val="center"/>
          </w:tcPr>
          <w:p>
            <w:pPr>
              <w:spacing w:line="240" w:lineRule="exact"/>
              <w:jc w:val="left"/>
              <w:rPr>
                <w:rFonts w:ascii="仿宋" w:hAnsi="仿宋" w:eastAsia="仿宋" w:cs="宋体"/>
                <w:color w:val="000000" w:themeColor="text1"/>
                <w:sz w:val="18"/>
                <w:szCs w:val="18"/>
              </w:rPr>
            </w:pPr>
          </w:p>
        </w:tc>
        <w:tc>
          <w:tcPr>
            <w:tcW w:w="524"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426" w:type="dxa"/>
            <w:gridSpan w:val="2"/>
            <w:vAlign w:val="center"/>
          </w:tcPr>
          <w:p>
            <w:pPr>
              <w:spacing w:line="240" w:lineRule="exact"/>
              <w:jc w:val="center"/>
              <w:rPr>
                <w:rFonts w:ascii="仿宋" w:hAnsi="仿宋" w:eastAsia="仿宋" w:cs="宋体"/>
                <w:color w:val="000000" w:themeColor="text1"/>
              </w:rPr>
            </w:pPr>
            <w:r>
              <w:rPr>
                <w:rFonts w:hint="eastAsia" w:ascii="仿宋" w:hAnsi="仿宋" w:eastAsia="仿宋" w:cs="宋体"/>
                <w:color w:val="000000" w:themeColor="text1"/>
                <w:sz w:val="18"/>
                <w:szCs w:val="18"/>
              </w:rPr>
              <w:t>2</w:t>
            </w:r>
          </w:p>
        </w:tc>
        <w:tc>
          <w:tcPr>
            <w:tcW w:w="567"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42" w:type="dxa"/>
            <w:vAlign w:val="center"/>
          </w:tcPr>
          <w:p>
            <w:pPr>
              <w:spacing w:line="240" w:lineRule="exact"/>
              <w:jc w:val="center"/>
              <w:rPr>
                <w:rFonts w:ascii="仿宋" w:hAnsi="仿宋" w:eastAsia="仿宋" w:cs="宋体"/>
                <w:color w:val="000000" w:themeColor="text1"/>
                <w:sz w:val="18"/>
                <w:szCs w:val="18"/>
              </w:rPr>
            </w:pPr>
          </w:p>
        </w:tc>
        <w:tc>
          <w:tcPr>
            <w:tcW w:w="992" w:type="dxa"/>
            <w:gridSpan w:val="4"/>
          </w:tcPr>
          <w:p>
            <w:pPr>
              <w:rPr>
                <w:rFonts w:ascii="仿宋" w:hAnsi="仿宋" w:eastAsia="仿宋"/>
                <w:color w:val="000000" w:themeColor="text1"/>
              </w:rPr>
            </w:pPr>
            <w:r>
              <w:rPr>
                <w:rFonts w:hint="eastAsia" w:ascii="仿宋" w:hAnsi="仿宋" w:eastAsia="仿宋" w:cs="宋体"/>
                <w:color w:val="000000" w:themeColor="text1"/>
                <w:sz w:val="13"/>
                <w:szCs w:val="13"/>
              </w:rPr>
              <w:t>考试/考查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16</w:t>
            </w:r>
          </w:p>
        </w:tc>
        <w:tc>
          <w:tcPr>
            <w:tcW w:w="540" w:type="dxa"/>
            <w:vMerge w:val="continue"/>
          </w:tcPr>
          <w:p>
            <w:pPr>
              <w:jc w:val="center"/>
              <w:rPr>
                <w:rFonts w:ascii="仿宋" w:hAnsi="仿宋" w:eastAsia="仿宋"/>
                <w:color w:val="000000" w:themeColor="text1"/>
                <w:sz w:val="18"/>
                <w:szCs w:val="18"/>
              </w:rPr>
            </w:pPr>
          </w:p>
        </w:tc>
        <w:tc>
          <w:tcPr>
            <w:tcW w:w="1633" w:type="dxa"/>
            <w:gridSpan w:val="2"/>
            <w:vAlign w:val="center"/>
          </w:tcPr>
          <w:p>
            <w:pPr>
              <w:spacing w:line="24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音乐作品综合听觉训练</w:t>
            </w:r>
          </w:p>
        </w:tc>
        <w:tc>
          <w:tcPr>
            <w:tcW w:w="567" w:type="dxa"/>
            <w:gridSpan w:val="2"/>
            <w:vAlign w:val="center"/>
          </w:tcPr>
          <w:p>
            <w:pPr>
              <w:spacing w:line="240" w:lineRule="exact"/>
              <w:jc w:val="left"/>
              <w:rPr>
                <w:rFonts w:ascii="仿宋" w:hAnsi="仿宋" w:eastAsia="仿宋" w:cs="宋体"/>
                <w:color w:val="000000" w:themeColor="text1"/>
                <w:sz w:val="18"/>
                <w:szCs w:val="18"/>
              </w:rPr>
            </w:pPr>
          </w:p>
        </w:tc>
        <w:tc>
          <w:tcPr>
            <w:tcW w:w="524"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426" w:type="dxa"/>
            <w:gridSpan w:val="2"/>
            <w:vAlign w:val="center"/>
          </w:tcPr>
          <w:p>
            <w:pPr>
              <w:spacing w:line="240" w:lineRule="exact"/>
              <w:jc w:val="center"/>
              <w:rPr>
                <w:rFonts w:ascii="仿宋" w:hAnsi="仿宋" w:eastAsia="仿宋" w:cs="宋体"/>
                <w:color w:val="000000" w:themeColor="text1"/>
              </w:rPr>
            </w:pPr>
            <w:r>
              <w:rPr>
                <w:rFonts w:hint="eastAsia" w:ascii="仿宋" w:hAnsi="仿宋" w:eastAsia="仿宋" w:cs="宋体"/>
                <w:color w:val="000000" w:themeColor="text1"/>
                <w:sz w:val="18"/>
                <w:szCs w:val="18"/>
              </w:rPr>
              <w:t>2</w:t>
            </w:r>
          </w:p>
        </w:tc>
        <w:tc>
          <w:tcPr>
            <w:tcW w:w="567"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42" w:type="dxa"/>
            <w:vAlign w:val="center"/>
          </w:tcPr>
          <w:p>
            <w:pPr>
              <w:spacing w:line="240" w:lineRule="exact"/>
              <w:jc w:val="center"/>
              <w:rPr>
                <w:rFonts w:ascii="仿宋" w:hAnsi="仿宋" w:eastAsia="仿宋" w:cs="宋体"/>
                <w:color w:val="000000" w:themeColor="text1"/>
                <w:sz w:val="18"/>
                <w:szCs w:val="18"/>
              </w:rPr>
            </w:pPr>
          </w:p>
        </w:tc>
        <w:tc>
          <w:tcPr>
            <w:tcW w:w="992" w:type="dxa"/>
            <w:gridSpan w:val="4"/>
          </w:tcPr>
          <w:p>
            <w:pPr>
              <w:rPr>
                <w:rFonts w:ascii="仿宋" w:hAnsi="仿宋" w:eastAsia="仿宋"/>
                <w:color w:val="000000" w:themeColor="text1"/>
              </w:rPr>
            </w:pPr>
            <w:r>
              <w:rPr>
                <w:rFonts w:hint="eastAsia" w:ascii="仿宋" w:hAnsi="仿宋" w:eastAsia="仿宋" w:cs="宋体"/>
                <w:color w:val="000000" w:themeColor="text1"/>
                <w:sz w:val="13"/>
                <w:szCs w:val="13"/>
              </w:rPr>
              <w:t>考试/考查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17</w:t>
            </w:r>
          </w:p>
        </w:tc>
        <w:tc>
          <w:tcPr>
            <w:tcW w:w="540" w:type="dxa"/>
            <w:vMerge w:val="continue"/>
          </w:tcPr>
          <w:p>
            <w:pPr>
              <w:jc w:val="center"/>
              <w:rPr>
                <w:rFonts w:ascii="仿宋" w:hAnsi="仿宋" w:eastAsia="仿宋"/>
                <w:color w:val="000000" w:themeColor="text1"/>
                <w:sz w:val="18"/>
                <w:szCs w:val="18"/>
              </w:rPr>
            </w:pPr>
          </w:p>
        </w:tc>
        <w:tc>
          <w:tcPr>
            <w:tcW w:w="1633" w:type="dxa"/>
            <w:gridSpan w:val="2"/>
            <w:vAlign w:val="center"/>
          </w:tcPr>
          <w:p>
            <w:pPr>
              <w:spacing w:line="24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校园歌曲赏析与创作</w:t>
            </w:r>
          </w:p>
        </w:tc>
        <w:tc>
          <w:tcPr>
            <w:tcW w:w="567" w:type="dxa"/>
            <w:gridSpan w:val="2"/>
            <w:vAlign w:val="center"/>
          </w:tcPr>
          <w:p>
            <w:pPr>
              <w:spacing w:line="240" w:lineRule="exact"/>
              <w:jc w:val="left"/>
              <w:rPr>
                <w:rFonts w:ascii="仿宋" w:hAnsi="仿宋" w:eastAsia="仿宋" w:cs="宋体"/>
                <w:color w:val="000000" w:themeColor="text1"/>
                <w:sz w:val="18"/>
                <w:szCs w:val="18"/>
              </w:rPr>
            </w:pPr>
          </w:p>
        </w:tc>
        <w:tc>
          <w:tcPr>
            <w:tcW w:w="524"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B</w:t>
            </w:r>
          </w:p>
        </w:tc>
        <w:tc>
          <w:tcPr>
            <w:tcW w:w="426"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w:t>
            </w:r>
          </w:p>
        </w:tc>
        <w:tc>
          <w:tcPr>
            <w:tcW w:w="567"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28</w:t>
            </w:r>
          </w:p>
        </w:tc>
        <w:tc>
          <w:tcPr>
            <w:tcW w:w="542"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4</w:t>
            </w:r>
          </w:p>
        </w:tc>
        <w:tc>
          <w:tcPr>
            <w:tcW w:w="992" w:type="dxa"/>
            <w:gridSpan w:val="4"/>
          </w:tcPr>
          <w:p>
            <w:pPr>
              <w:rPr>
                <w:rFonts w:ascii="仿宋" w:hAnsi="仿宋" w:eastAsia="仿宋"/>
                <w:color w:val="000000" w:themeColor="text1"/>
              </w:rPr>
            </w:pPr>
            <w:r>
              <w:rPr>
                <w:rFonts w:hint="eastAsia" w:ascii="仿宋" w:hAnsi="仿宋" w:eastAsia="仿宋" w:cs="宋体"/>
                <w:color w:val="000000" w:themeColor="text1"/>
                <w:sz w:val="13"/>
                <w:szCs w:val="13"/>
              </w:rPr>
              <w:t>考试/考查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18</w:t>
            </w:r>
          </w:p>
        </w:tc>
        <w:tc>
          <w:tcPr>
            <w:tcW w:w="540" w:type="dxa"/>
            <w:vMerge w:val="continue"/>
          </w:tcPr>
          <w:p>
            <w:pPr>
              <w:jc w:val="center"/>
              <w:rPr>
                <w:rFonts w:ascii="仿宋" w:hAnsi="仿宋" w:eastAsia="仿宋"/>
                <w:color w:val="000000" w:themeColor="text1"/>
                <w:sz w:val="18"/>
                <w:szCs w:val="18"/>
              </w:rPr>
            </w:pPr>
          </w:p>
        </w:tc>
        <w:tc>
          <w:tcPr>
            <w:tcW w:w="1633" w:type="dxa"/>
            <w:gridSpan w:val="2"/>
            <w:vAlign w:val="center"/>
          </w:tcPr>
          <w:p>
            <w:pPr>
              <w:spacing w:line="24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音乐制作基础</w:t>
            </w:r>
          </w:p>
        </w:tc>
        <w:tc>
          <w:tcPr>
            <w:tcW w:w="567" w:type="dxa"/>
            <w:gridSpan w:val="2"/>
            <w:vAlign w:val="center"/>
          </w:tcPr>
          <w:p>
            <w:pPr>
              <w:spacing w:line="240" w:lineRule="exact"/>
              <w:jc w:val="left"/>
              <w:rPr>
                <w:rFonts w:ascii="仿宋" w:hAnsi="仿宋" w:eastAsia="仿宋" w:cs="宋体"/>
                <w:color w:val="000000" w:themeColor="text1"/>
                <w:sz w:val="18"/>
                <w:szCs w:val="18"/>
              </w:rPr>
            </w:pPr>
          </w:p>
        </w:tc>
        <w:tc>
          <w:tcPr>
            <w:tcW w:w="524"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B</w:t>
            </w:r>
          </w:p>
        </w:tc>
        <w:tc>
          <w:tcPr>
            <w:tcW w:w="426"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w:t>
            </w:r>
          </w:p>
        </w:tc>
        <w:tc>
          <w:tcPr>
            <w:tcW w:w="567"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28</w:t>
            </w:r>
          </w:p>
        </w:tc>
        <w:tc>
          <w:tcPr>
            <w:tcW w:w="542"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4</w:t>
            </w:r>
          </w:p>
        </w:tc>
        <w:tc>
          <w:tcPr>
            <w:tcW w:w="992" w:type="dxa"/>
            <w:gridSpan w:val="4"/>
          </w:tcPr>
          <w:p>
            <w:pPr>
              <w:rPr>
                <w:rFonts w:ascii="仿宋" w:hAnsi="仿宋" w:eastAsia="仿宋"/>
                <w:color w:val="000000" w:themeColor="text1"/>
              </w:rPr>
            </w:pPr>
            <w:r>
              <w:rPr>
                <w:rFonts w:hint="eastAsia" w:ascii="仿宋" w:hAnsi="仿宋" w:eastAsia="仿宋" w:cs="宋体"/>
                <w:color w:val="000000" w:themeColor="text1"/>
                <w:sz w:val="13"/>
                <w:szCs w:val="13"/>
              </w:rPr>
              <w:t>考试/考查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19</w:t>
            </w:r>
          </w:p>
        </w:tc>
        <w:tc>
          <w:tcPr>
            <w:tcW w:w="540" w:type="dxa"/>
            <w:vMerge w:val="continue"/>
          </w:tcPr>
          <w:p>
            <w:pPr>
              <w:jc w:val="center"/>
              <w:rPr>
                <w:rFonts w:ascii="仿宋" w:hAnsi="仿宋" w:eastAsia="仿宋"/>
                <w:color w:val="000000" w:themeColor="text1"/>
                <w:sz w:val="18"/>
                <w:szCs w:val="18"/>
              </w:rPr>
            </w:pPr>
          </w:p>
        </w:tc>
        <w:tc>
          <w:tcPr>
            <w:tcW w:w="1633" w:type="dxa"/>
            <w:gridSpan w:val="2"/>
            <w:vAlign w:val="center"/>
          </w:tcPr>
          <w:p>
            <w:pPr>
              <w:spacing w:line="24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旋律写作</w:t>
            </w:r>
          </w:p>
        </w:tc>
        <w:tc>
          <w:tcPr>
            <w:tcW w:w="567" w:type="dxa"/>
            <w:gridSpan w:val="2"/>
            <w:vAlign w:val="center"/>
          </w:tcPr>
          <w:p>
            <w:pPr>
              <w:spacing w:line="240" w:lineRule="exact"/>
              <w:jc w:val="left"/>
              <w:rPr>
                <w:rFonts w:ascii="仿宋" w:hAnsi="仿宋" w:eastAsia="仿宋" w:cs="宋体"/>
                <w:color w:val="000000" w:themeColor="text1"/>
                <w:sz w:val="18"/>
                <w:szCs w:val="18"/>
              </w:rPr>
            </w:pPr>
          </w:p>
        </w:tc>
        <w:tc>
          <w:tcPr>
            <w:tcW w:w="524"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B</w:t>
            </w:r>
          </w:p>
        </w:tc>
        <w:tc>
          <w:tcPr>
            <w:tcW w:w="426"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w:t>
            </w:r>
          </w:p>
        </w:tc>
        <w:tc>
          <w:tcPr>
            <w:tcW w:w="567"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28</w:t>
            </w:r>
          </w:p>
        </w:tc>
        <w:tc>
          <w:tcPr>
            <w:tcW w:w="542"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4</w:t>
            </w:r>
          </w:p>
        </w:tc>
        <w:tc>
          <w:tcPr>
            <w:tcW w:w="992" w:type="dxa"/>
            <w:gridSpan w:val="4"/>
          </w:tcPr>
          <w:p>
            <w:pPr>
              <w:rPr>
                <w:rFonts w:ascii="仿宋" w:hAnsi="仿宋" w:eastAsia="仿宋"/>
                <w:color w:val="000000" w:themeColor="text1"/>
              </w:rPr>
            </w:pPr>
            <w:r>
              <w:rPr>
                <w:rFonts w:hint="eastAsia" w:ascii="仿宋" w:hAnsi="仿宋" w:eastAsia="仿宋" w:cs="宋体"/>
                <w:color w:val="000000" w:themeColor="text1"/>
                <w:sz w:val="13"/>
                <w:szCs w:val="13"/>
              </w:rPr>
              <w:t>考试/考查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20</w:t>
            </w:r>
          </w:p>
        </w:tc>
        <w:tc>
          <w:tcPr>
            <w:tcW w:w="540" w:type="dxa"/>
            <w:vMerge w:val="continue"/>
          </w:tcPr>
          <w:p>
            <w:pPr>
              <w:jc w:val="center"/>
              <w:rPr>
                <w:rFonts w:ascii="仿宋" w:hAnsi="仿宋" w:eastAsia="仿宋"/>
                <w:color w:val="000000" w:themeColor="text1"/>
                <w:sz w:val="18"/>
                <w:szCs w:val="18"/>
              </w:rPr>
            </w:pPr>
          </w:p>
        </w:tc>
        <w:tc>
          <w:tcPr>
            <w:tcW w:w="1633" w:type="dxa"/>
            <w:gridSpan w:val="2"/>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s="宋体"/>
                <w:color w:val="000000"/>
                <w:sz w:val="18"/>
                <w:szCs w:val="18"/>
              </w:rPr>
              <w:t>高级视唱练耳</w:t>
            </w:r>
          </w:p>
        </w:tc>
        <w:tc>
          <w:tcPr>
            <w:tcW w:w="567" w:type="dxa"/>
            <w:gridSpan w:val="2"/>
            <w:vAlign w:val="center"/>
          </w:tcPr>
          <w:p>
            <w:pPr>
              <w:spacing w:line="240" w:lineRule="exact"/>
              <w:jc w:val="center"/>
              <w:rPr>
                <w:rFonts w:ascii="仿宋" w:hAnsi="仿宋" w:eastAsia="仿宋" w:cs="宋体"/>
                <w:color w:val="000000"/>
                <w:sz w:val="18"/>
                <w:szCs w:val="18"/>
              </w:rPr>
            </w:pPr>
          </w:p>
        </w:tc>
        <w:tc>
          <w:tcPr>
            <w:tcW w:w="524"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B</w:t>
            </w:r>
          </w:p>
        </w:tc>
        <w:tc>
          <w:tcPr>
            <w:tcW w:w="426"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w:t>
            </w:r>
          </w:p>
        </w:tc>
        <w:tc>
          <w:tcPr>
            <w:tcW w:w="567"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567"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28</w:t>
            </w:r>
          </w:p>
        </w:tc>
        <w:tc>
          <w:tcPr>
            <w:tcW w:w="542"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4</w:t>
            </w:r>
          </w:p>
        </w:tc>
        <w:tc>
          <w:tcPr>
            <w:tcW w:w="992" w:type="dxa"/>
            <w:gridSpan w:val="4"/>
            <w:vAlign w:val="center"/>
          </w:tcPr>
          <w:p>
            <w:pPr>
              <w:spacing w:line="240" w:lineRule="exact"/>
              <w:jc w:val="center"/>
              <w:rPr>
                <w:rFonts w:ascii="仿宋" w:hAnsi="仿宋" w:eastAsia="仿宋" w:cs="宋体"/>
                <w:color w:val="000000"/>
                <w:sz w:val="15"/>
                <w:szCs w:val="15"/>
              </w:rPr>
            </w:pPr>
            <w:r>
              <w:rPr>
                <w:rFonts w:hint="eastAsia" w:ascii="仿宋" w:hAnsi="仿宋" w:eastAsia="仿宋" w:cs="宋体"/>
                <w:color w:val="000000"/>
                <w:sz w:val="15"/>
                <w:szCs w:val="15"/>
              </w:rPr>
              <w:t>考试</w:t>
            </w:r>
            <w:r>
              <w:rPr>
                <w:rFonts w:ascii="仿宋" w:hAnsi="仿宋" w:eastAsia="仿宋" w:cs="宋体"/>
                <w:color w:val="000000"/>
                <w:sz w:val="15"/>
                <w:szCs w:val="15"/>
              </w:rPr>
              <w:t>/</w:t>
            </w:r>
            <w:r>
              <w:rPr>
                <w:rFonts w:hint="eastAsia" w:ascii="仿宋" w:hAnsi="仿宋" w:eastAsia="仿宋" w:cs="宋体"/>
                <w:color w:val="000000"/>
                <w:sz w:val="15"/>
                <w:szCs w:val="15"/>
              </w:rPr>
              <w:t>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21</w:t>
            </w:r>
          </w:p>
        </w:tc>
        <w:tc>
          <w:tcPr>
            <w:tcW w:w="540" w:type="dxa"/>
            <w:vMerge w:val="continue"/>
          </w:tcPr>
          <w:p>
            <w:pPr>
              <w:jc w:val="center"/>
              <w:rPr>
                <w:rFonts w:ascii="仿宋" w:hAnsi="仿宋" w:eastAsia="仿宋"/>
                <w:color w:val="000000" w:themeColor="text1"/>
                <w:sz w:val="18"/>
                <w:szCs w:val="18"/>
              </w:rPr>
            </w:pPr>
          </w:p>
        </w:tc>
        <w:tc>
          <w:tcPr>
            <w:tcW w:w="1633" w:type="dxa"/>
            <w:gridSpan w:val="2"/>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s="宋体"/>
                <w:color w:val="000000"/>
                <w:sz w:val="15"/>
                <w:szCs w:val="15"/>
              </w:rPr>
              <w:t>实用配乐分析与设计</w:t>
            </w:r>
          </w:p>
        </w:tc>
        <w:tc>
          <w:tcPr>
            <w:tcW w:w="567" w:type="dxa"/>
            <w:gridSpan w:val="2"/>
            <w:vAlign w:val="center"/>
          </w:tcPr>
          <w:p>
            <w:pPr>
              <w:spacing w:line="240" w:lineRule="exact"/>
              <w:jc w:val="center"/>
              <w:rPr>
                <w:rFonts w:ascii="仿宋" w:hAnsi="仿宋" w:eastAsia="仿宋" w:cs="宋体"/>
                <w:color w:val="000000"/>
                <w:sz w:val="15"/>
                <w:szCs w:val="15"/>
              </w:rPr>
            </w:pPr>
          </w:p>
        </w:tc>
        <w:tc>
          <w:tcPr>
            <w:tcW w:w="524"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B</w:t>
            </w:r>
          </w:p>
        </w:tc>
        <w:tc>
          <w:tcPr>
            <w:tcW w:w="426"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w:t>
            </w:r>
          </w:p>
        </w:tc>
        <w:tc>
          <w:tcPr>
            <w:tcW w:w="567"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567"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28</w:t>
            </w:r>
          </w:p>
        </w:tc>
        <w:tc>
          <w:tcPr>
            <w:tcW w:w="542"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4</w:t>
            </w:r>
          </w:p>
        </w:tc>
        <w:tc>
          <w:tcPr>
            <w:tcW w:w="992" w:type="dxa"/>
            <w:gridSpan w:val="4"/>
            <w:vAlign w:val="center"/>
          </w:tcPr>
          <w:p>
            <w:pPr>
              <w:spacing w:line="240" w:lineRule="exact"/>
              <w:jc w:val="center"/>
              <w:rPr>
                <w:rFonts w:ascii="仿宋" w:hAnsi="仿宋" w:eastAsia="仿宋" w:cs="宋体"/>
                <w:color w:val="000000"/>
                <w:sz w:val="15"/>
                <w:szCs w:val="15"/>
              </w:rPr>
            </w:pPr>
            <w:r>
              <w:rPr>
                <w:rFonts w:hint="eastAsia" w:ascii="仿宋" w:hAnsi="仿宋" w:eastAsia="仿宋" w:cs="宋体"/>
                <w:color w:val="000000"/>
                <w:sz w:val="15"/>
                <w:szCs w:val="15"/>
              </w:rPr>
              <w:t>考试</w:t>
            </w:r>
            <w:r>
              <w:rPr>
                <w:rFonts w:ascii="仿宋" w:hAnsi="仿宋" w:eastAsia="仿宋" w:cs="宋体"/>
                <w:color w:val="000000"/>
                <w:sz w:val="15"/>
                <w:szCs w:val="15"/>
              </w:rPr>
              <w:t>/</w:t>
            </w:r>
            <w:r>
              <w:rPr>
                <w:rFonts w:hint="eastAsia" w:ascii="仿宋" w:hAnsi="仿宋" w:eastAsia="仿宋" w:cs="宋体"/>
                <w:color w:val="000000"/>
                <w:sz w:val="15"/>
                <w:szCs w:val="15"/>
              </w:rPr>
              <w:t>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22</w:t>
            </w:r>
          </w:p>
        </w:tc>
        <w:tc>
          <w:tcPr>
            <w:tcW w:w="540" w:type="dxa"/>
            <w:vMerge w:val="restart"/>
            <w:vAlign w:val="center"/>
          </w:tcPr>
          <w:p>
            <w:pPr>
              <w:jc w:val="center"/>
              <w:rPr>
                <w:rFonts w:ascii="仿宋" w:hAnsi="仿宋" w:eastAsia="仿宋"/>
                <w:color w:val="000000" w:themeColor="text1"/>
                <w:sz w:val="18"/>
                <w:szCs w:val="18"/>
              </w:rPr>
            </w:pPr>
            <w:r>
              <w:rPr>
                <w:rFonts w:hint="eastAsia" w:ascii="仿宋" w:hAnsi="仿宋" w:eastAsia="仿宋"/>
                <w:color w:val="000000" w:themeColor="text1"/>
                <w:sz w:val="18"/>
                <w:szCs w:val="18"/>
              </w:rPr>
              <w:t>模块课2</w:t>
            </w:r>
          </w:p>
        </w:tc>
        <w:tc>
          <w:tcPr>
            <w:tcW w:w="1633" w:type="dxa"/>
            <w:gridSpan w:val="2"/>
            <w:vAlign w:val="center"/>
          </w:tcPr>
          <w:p>
            <w:pPr>
              <w:spacing w:line="20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单项重奏课</w:t>
            </w:r>
          </w:p>
        </w:tc>
        <w:tc>
          <w:tcPr>
            <w:tcW w:w="567" w:type="dxa"/>
            <w:gridSpan w:val="2"/>
            <w:vAlign w:val="center"/>
          </w:tcPr>
          <w:p>
            <w:pPr>
              <w:rPr>
                <w:rFonts w:ascii="仿宋" w:hAnsi="仿宋" w:eastAsia="仿宋" w:cs="宋体"/>
                <w:color w:val="000000" w:themeColor="text1"/>
                <w:sz w:val="11"/>
                <w:szCs w:val="11"/>
              </w:rPr>
            </w:pPr>
          </w:p>
        </w:tc>
        <w:tc>
          <w:tcPr>
            <w:tcW w:w="524"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C</w:t>
            </w:r>
          </w:p>
        </w:tc>
        <w:tc>
          <w:tcPr>
            <w:tcW w:w="426" w:type="dxa"/>
            <w:gridSpan w:val="2"/>
            <w:vAlign w:val="center"/>
          </w:tcPr>
          <w:p>
            <w:pPr>
              <w:jc w:val="center"/>
              <w:rPr>
                <w:rFonts w:ascii="仿宋" w:hAnsi="仿宋" w:eastAsia="仿宋"/>
                <w:color w:val="000000" w:themeColor="text1"/>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p>
        </w:tc>
        <w:tc>
          <w:tcPr>
            <w:tcW w:w="542"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992" w:type="dxa"/>
            <w:gridSpan w:val="4"/>
            <w:vAlign w:val="center"/>
          </w:tcPr>
          <w:p>
            <w:pPr>
              <w:widowControl/>
              <w:spacing w:line="0" w:lineRule="atLeast"/>
              <w:jc w:val="center"/>
              <w:rPr>
                <w:rFonts w:ascii="仿宋" w:hAnsi="仿宋" w:eastAsia="仿宋"/>
                <w:color w:val="000000" w:themeColor="text1"/>
                <w:kern w:val="0"/>
                <w:sz w:val="13"/>
                <w:szCs w:val="13"/>
              </w:rPr>
            </w:pPr>
            <w:r>
              <w:rPr>
                <w:rFonts w:hint="eastAsia" w:ascii="仿宋" w:hAnsi="仿宋" w:eastAsia="仿宋" w:cs="宋体"/>
                <w:color w:val="000000" w:themeColor="text1"/>
                <w:sz w:val="13"/>
                <w:szCs w:val="13"/>
              </w:rPr>
              <w:t>考试/考查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23</w:t>
            </w:r>
          </w:p>
        </w:tc>
        <w:tc>
          <w:tcPr>
            <w:tcW w:w="540" w:type="dxa"/>
            <w:vMerge w:val="continue"/>
          </w:tcPr>
          <w:p>
            <w:pPr>
              <w:jc w:val="center"/>
              <w:rPr>
                <w:rFonts w:ascii="仿宋" w:hAnsi="仿宋" w:eastAsia="仿宋"/>
                <w:color w:val="000000" w:themeColor="text1"/>
                <w:sz w:val="18"/>
                <w:szCs w:val="18"/>
              </w:rPr>
            </w:pPr>
          </w:p>
        </w:tc>
        <w:tc>
          <w:tcPr>
            <w:tcW w:w="1633" w:type="dxa"/>
            <w:gridSpan w:val="2"/>
            <w:vAlign w:val="center"/>
          </w:tcPr>
          <w:p>
            <w:pPr>
              <w:spacing w:line="200" w:lineRule="exact"/>
              <w:jc w:val="left"/>
              <w:rPr>
                <w:rFonts w:ascii="仿宋" w:hAnsi="仿宋" w:eastAsia="仿宋"/>
                <w:color w:val="000000" w:themeColor="text1"/>
                <w:sz w:val="18"/>
                <w:szCs w:val="18"/>
              </w:rPr>
            </w:pPr>
            <w:r>
              <w:rPr>
                <w:rFonts w:hint="eastAsia" w:ascii="仿宋" w:hAnsi="仿宋" w:eastAsia="仿宋"/>
                <w:color w:val="000000" w:themeColor="text1"/>
                <w:sz w:val="18"/>
                <w:szCs w:val="18"/>
              </w:rPr>
              <w:t>集体锣鼓演奏</w:t>
            </w:r>
          </w:p>
        </w:tc>
        <w:tc>
          <w:tcPr>
            <w:tcW w:w="567" w:type="dxa"/>
            <w:gridSpan w:val="2"/>
            <w:vAlign w:val="center"/>
          </w:tcPr>
          <w:p>
            <w:pPr>
              <w:rPr>
                <w:rFonts w:ascii="仿宋" w:hAnsi="仿宋" w:eastAsia="仿宋" w:cs="宋体"/>
                <w:color w:val="000000" w:themeColor="text1"/>
                <w:sz w:val="11"/>
                <w:szCs w:val="11"/>
              </w:rPr>
            </w:pPr>
          </w:p>
        </w:tc>
        <w:tc>
          <w:tcPr>
            <w:tcW w:w="524"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C</w:t>
            </w:r>
          </w:p>
        </w:tc>
        <w:tc>
          <w:tcPr>
            <w:tcW w:w="426" w:type="dxa"/>
            <w:gridSpan w:val="2"/>
            <w:vAlign w:val="center"/>
          </w:tcPr>
          <w:p>
            <w:pPr>
              <w:jc w:val="center"/>
              <w:rPr>
                <w:rFonts w:ascii="仿宋" w:hAnsi="仿宋" w:eastAsia="仿宋"/>
                <w:color w:val="000000" w:themeColor="text1"/>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p>
        </w:tc>
        <w:tc>
          <w:tcPr>
            <w:tcW w:w="542"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992" w:type="dxa"/>
            <w:gridSpan w:val="4"/>
            <w:vAlign w:val="center"/>
          </w:tcPr>
          <w:p>
            <w:pPr>
              <w:widowControl/>
              <w:spacing w:line="0" w:lineRule="atLeast"/>
              <w:jc w:val="center"/>
              <w:rPr>
                <w:rFonts w:ascii="仿宋" w:hAnsi="仿宋" w:eastAsia="仿宋"/>
                <w:color w:val="000000" w:themeColor="text1"/>
                <w:kern w:val="0"/>
                <w:sz w:val="13"/>
                <w:szCs w:val="13"/>
              </w:rPr>
            </w:pPr>
            <w:r>
              <w:rPr>
                <w:rFonts w:hint="eastAsia" w:ascii="仿宋" w:hAnsi="仿宋" w:eastAsia="仿宋" w:cs="宋体"/>
                <w:color w:val="000000" w:themeColor="text1"/>
                <w:sz w:val="13"/>
                <w:szCs w:val="13"/>
              </w:rPr>
              <w:t>考试/考查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24</w:t>
            </w:r>
          </w:p>
        </w:tc>
        <w:tc>
          <w:tcPr>
            <w:tcW w:w="540" w:type="dxa"/>
            <w:vMerge w:val="continue"/>
          </w:tcPr>
          <w:p>
            <w:pPr>
              <w:jc w:val="center"/>
              <w:rPr>
                <w:rFonts w:ascii="仿宋" w:hAnsi="仿宋" w:eastAsia="仿宋"/>
                <w:color w:val="000000" w:themeColor="text1"/>
                <w:sz w:val="18"/>
                <w:szCs w:val="18"/>
              </w:rPr>
            </w:pPr>
          </w:p>
        </w:tc>
        <w:tc>
          <w:tcPr>
            <w:tcW w:w="1633" w:type="dxa"/>
            <w:gridSpan w:val="2"/>
            <w:vAlign w:val="center"/>
          </w:tcPr>
          <w:p>
            <w:pPr>
              <w:jc w:val="left"/>
              <w:rPr>
                <w:rFonts w:ascii="仿宋" w:hAnsi="仿宋" w:eastAsia="仿宋"/>
                <w:color w:val="000000" w:themeColor="text1"/>
                <w:sz w:val="18"/>
                <w:szCs w:val="18"/>
              </w:rPr>
            </w:pPr>
            <w:r>
              <w:rPr>
                <w:rFonts w:hint="eastAsia" w:ascii="仿宋" w:hAnsi="仿宋" w:eastAsia="仿宋" w:cs="宋体"/>
                <w:color w:val="000000" w:themeColor="text1"/>
                <w:sz w:val="18"/>
                <w:szCs w:val="18"/>
              </w:rPr>
              <w:t>礼仪之乐</w:t>
            </w:r>
          </w:p>
        </w:tc>
        <w:tc>
          <w:tcPr>
            <w:tcW w:w="567" w:type="dxa"/>
            <w:gridSpan w:val="2"/>
            <w:vAlign w:val="center"/>
          </w:tcPr>
          <w:p>
            <w:pPr>
              <w:rPr>
                <w:rFonts w:ascii="仿宋" w:hAnsi="仿宋" w:eastAsia="仿宋" w:cs="宋体"/>
                <w:color w:val="000000" w:themeColor="text1"/>
                <w:sz w:val="11"/>
                <w:szCs w:val="11"/>
              </w:rPr>
            </w:pPr>
          </w:p>
        </w:tc>
        <w:tc>
          <w:tcPr>
            <w:tcW w:w="524"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C</w:t>
            </w:r>
          </w:p>
        </w:tc>
        <w:tc>
          <w:tcPr>
            <w:tcW w:w="426" w:type="dxa"/>
            <w:gridSpan w:val="2"/>
            <w:vAlign w:val="center"/>
          </w:tcPr>
          <w:p>
            <w:pPr>
              <w:jc w:val="center"/>
              <w:rPr>
                <w:rFonts w:ascii="仿宋" w:hAnsi="仿宋" w:eastAsia="仿宋"/>
                <w:color w:val="000000" w:themeColor="text1"/>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p>
        </w:tc>
        <w:tc>
          <w:tcPr>
            <w:tcW w:w="542"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992" w:type="dxa"/>
            <w:gridSpan w:val="4"/>
            <w:vAlign w:val="center"/>
          </w:tcPr>
          <w:p>
            <w:pPr>
              <w:widowControl/>
              <w:spacing w:line="0" w:lineRule="atLeast"/>
              <w:jc w:val="center"/>
              <w:rPr>
                <w:rFonts w:ascii="仿宋" w:hAnsi="仿宋" w:eastAsia="仿宋"/>
                <w:color w:val="000000" w:themeColor="text1"/>
                <w:kern w:val="0"/>
                <w:sz w:val="13"/>
                <w:szCs w:val="13"/>
              </w:rPr>
            </w:pPr>
            <w:r>
              <w:rPr>
                <w:rFonts w:hint="eastAsia" w:ascii="仿宋" w:hAnsi="仿宋" w:eastAsia="仿宋" w:cs="宋体"/>
                <w:color w:val="000000" w:themeColor="text1"/>
                <w:sz w:val="13"/>
                <w:szCs w:val="13"/>
              </w:rPr>
              <w:t>考试/考查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25</w:t>
            </w:r>
          </w:p>
        </w:tc>
        <w:tc>
          <w:tcPr>
            <w:tcW w:w="540" w:type="dxa"/>
            <w:vMerge w:val="continue"/>
          </w:tcPr>
          <w:p>
            <w:pPr>
              <w:jc w:val="center"/>
              <w:rPr>
                <w:rFonts w:ascii="仿宋" w:hAnsi="仿宋" w:eastAsia="仿宋"/>
                <w:color w:val="000000" w:themeColor="text1"/>
                <w:sz w:val="18"/>
                <w:szCs w:val="18"/>
              </w:rPr>
            </w:pPr>
          </w:p>
        </w:tc>
        <w:tc>
          <w:tcPr>
            <w:tcW w:w="1633" w:type="dxa"/>
            <w:gridSpan w:val="2"/>
            <w:vAlign w:val="center"/>
          </w:tcPr>
          <w:p>
            <w:pPr>
              <w:jc w:val="left"/>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越剧唱腔名段鉴赏</w:t>
            </w:r>
          </w:p>
        </w:tc>
        <w:tc>
          <w:tcPr>
            <w:tcW w:w="567" w:type="dxa"/>
            <w:gridSpan w:val="2"/>
            <w:vAlign w:val="center"/>
          </w:tcPr>
          <w:p>
            <w:pPr>
              <w:rPr>
                <w:rFonts w:ascii="仿宋" w:hAnsi="仿宋" w:eastAsia="仿宋"/>
                <w:color w:val="000000" w:themeColor="text1"/>
                <w:sz w:val="11"/>
                <w:szCs w:val="11"/>
              </w:rPr>
            </w:pPr>
          </w:p>
        </w:tc>
        <w:tc>
          <w:tcPr>
            <w:tcW w:w="524"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426" w:type="dxa"/>
            <w:gridSpan w:val="2"/>
            <w:vAlign w:val="center"/>
          </w:tcPr>
          <w:p>
            <w:pPr>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42" w:type="dxa"/>
            <w:vAlign w:val="center"/>
          </w:tcPr>
          <w:p>
            <w:pPr>
              <w:spacing w:line="200" w:lineRule="exact"/>
              <w:jc w:val="center"/>
              <w:rPr>
                <w:rFonts w:ascii="仿宋" w:hAnsi="仿宋" w:eastAsia="仿宋" w:cs="宋体"/>
                <w:color w:val="000000" w:themeColor="text1"/>
                <w:sz w:val="18"/>
                <w:szCs w:val="18"/>
              </w:rPr>
            </w:pPr>
          </w:p>
        </w:tc>
        <w:tc>
          <w:tcPr>
            <w:tcW w:w="992" w:type="dxa"/>
            <w:gridSpan w:val="4"/>
            <w:vAlign w:val="center"/>
          </w:tcPr>
          <w:p>
            <w:pPr>
              <w:widowControl/>
              <w:spacing w:line="0" w:lineRule="atLeas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考试/考查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26</w:t>
            </w:r>
          </w:p>
        </w:tc>
        <w:tc>
          <w:tcPr>
            <w:tcW w:w="540" w:type="dxa"/>
            <w:vMerge w:val="continue"/>
          </w:tcPr>
          <w:p>
            <w:pPr>
              <w:jc w:val="center"/>
              <w:rPr>
                <w:rFonts w:ascii="仿宋" w:hAnsi="仿宋" w:eastAsia="仿宋"/>
                <w:color w:val="000000" w:themeColor="text1"/>
                <w:sz w:val="18"/>
                <w:szCs w:val="18"/>
              </w:rPr>
            </w:pPr>
          </w:p>
        </w:tc>
        <w:tc>
          <w:tcPr>
            <w:tcW w:w="1633" w:type="dxa"/>
            <w:gridSpan w:val="2"/>
            <w:vAlign w:val="center"/>
          </w:tcPr>
          <w:p>
            <w:pPr>
              <w:jc w:val="left"/>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民族弓弦乐器演奏与鉴赏(一)</w:t>
            </w:r>
          </w:p>
        </w:tc>
        <w:tc>
          <w:tcPr>
            <w:tcW w:w="567" w:type="dxa"/>
            <w:gridSpan w:val="2"/>
            <w:vAlign w:val="center"/>
          </w:tcPr>
          <w:p>
            <w:pPr>
              <w:rPr>
                <w:rFonts w:ascii="仿宋" w:hAnsi="仿宋" w:eastAsia="仿宋"/>
                <w:color w:val="000000" w:themeColor="text1"/>
                <w:sz w:val="11"/>
                <w:szCs w:val="11"/>
              </w:rPr>
            </w:pPr>
          </w:p>
        </w:tc>
        <w:tc>
          <w:tcPr>
            <w:tcW w:w="524"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C</w:t>
            </w:r>
          </w:p>
        </w:tc>
        <w:tc>
          <w:tcPr>
            <w:tcW w:w="426" w:type="dxa"/>
            <w:gridSpan w:val="2"/>
            <w:vAlign w:val="center"/>
          </w:tcPr>
          <w:p>
            <w:pPr>
              <w:jc w:val="center"/>
              <w:rPr>
                <w:rFonts w:ascii="仿宋" w:hAnsi="仿宋" w:eastAsia="仿宋"/>
                <w:color w:val="000000" w:themeColor="text1"/>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p>
        </w:tc>
        <w:tc>
          <w:tcPr>
            <w:tcW w:w="542"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992" w:type="dxa"/>
            <w:gridSpan w:val="4"/>
            <w:vAlign w:val="center"/>
          </w:tcPr>
          <w:p>
            <w:pPr>
              <w:widowControl/>
              <w:spacing w:line="0" w:lineRule="atLeast"/>
              <w:jc w:val="center"/>
              <w:rPr>
                <w:rFonts w:ascii="仿宋" w:hAnsi="仿宋" w:eastAsia="仿宋"/>
                <w:color w:val="000000" w:themeColor="text1"/>
                <w:kern w:val="0"/>
                <w:sz w:val="13"/>
                <w:szCs w:val="13"/>
              </w:rPr>
            </w:pPr>
            <w:r>
              <w:rPr>
                <w:rFonts w:hint="eastAsia" w:ascii="仿宋" w:hAnsi="仿宋" w:eastAsia="仿宋" w:cs="宋体"/>
                <w:color w:val="000000" w:themeColor="text1"/>
                <w:sz w:val="13"/>
                <w:szCs w:val="13"/>
              </w:rPr>
              <w:t>考试/考查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27</w:t>
            </w:r>
          </w:p>
        </w:tc>
        <w:tc>
          <w:tcPr>
            <w:tcW w:w="540" w:type="dxa"/>
            <w:vMerge w:val="continue"/>
          </w:tcPr>
          <w:p>
            <w:pPr>
              <w:jc w:val="center"/>
              <w:rPr>
                <w:rFonts w:ascii="仿宋" w:hAnsi="仿宋" w:eastAsia="仿宋"/>
                <w:color w:val="000000" w:themeColor="text1"/>
                <w:sz w:val="18"/>
                <w:szCs w:val="18"/>
              </w:rPr>
            </w:pPr>
          </w:p>
        </w:tc>
        <w:tc>
          <w:tcPr>
            <w:tcW w:w="1633" w:type="dxa"/>
            <w:gridSpan w:val="2"/>
            <w:vAlign w:val="center"/>
          </w:tcPr>
          <w:p>
            <w:pPr>
              <w:jc w:val="left"/>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民族弓弦乐器演奏与鉴赏(二)</w:t>
            </w:r>
          </w:p>
        </w:tc>
        <w:tc>
          <w:tcPr>
            <w:tcW w:w="567" w:type="dxa"/>
            <w:gridSpan w:val="2"/>
            <w:vAlign w:val="center"/>
          </w:tcPr>
          <w:p>
            <w:pPr>
              <w:rPr>
                <w:rFonts w:ascii="仿宋" w:hAnsi="仿宋" w:eastAsia="仿宋"/>
                <w:color w:val="000000" w:themeColor="text1"/>
                <w:sz w:val="11"/>
                <w:szCs w:val="11"/>
              </w:rPr>
            </w:pPr>
          </w:p>
        </w:tc>
        <w:tc>
          <w:tcPr>
            <w:tcW w:w="524"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C</w:t>
            </w:r>
          </w:p>
        </w:tc>
        <w:tc>
          <w:tcPr>
            <w:tcW w:w="426" w:type="dxa"/>
            <w:gridSpan w:val="2"/>
            <w:vAlign w:val="center"/>
          </w:tcPr>
          <w:p>
            <w:pPr>
              <w:jc w:val="center"/>
              <w:rPr>
                <w:rFonts w:ascii="仿宋" w:hAnsi="仿宋" w:eastAsia="仿宋"/>
                <w:color w:val="000000" w:themeColor="text1"/>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p>
        </w:tc>
        <w:tc>
          <w:tcPr>
            <w:tcW w:w="542"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992" w:type="dxa"/>
            <w:gridSpan w:val="4"/>
            <w:vAlign w:val="center"/>
          </w:tcPr>
          <w:p>
            <w:pPr>
              <w:widowControl/>
              <w:spacing w:line="0" w:lineRule="atLeast"/>
              <w:jc w:val="center"/>
              <w:rPr>
                <w:rFonts w:ascii="仿宋" w:hAnsi="仿宋" w:eastAsia="仿宋"/>
                <w:color w:val="000000" w:themeColor="text1"/>
                <w:kern w:val="0"/>
                <w:sz w:val="13"/>
                <w:szCs w:val="13"/>
              </w:rPr>
            </w:pPr>
            <w:r>
              <w:rPr>
                <w:rFonts w:hint="eastAsia" w:ascii="仿宋" w:hAnsi="仿宋" w:eastAsia="仿宋" w:cs="宋体"/>
                <w:color w:val="000000" w:themeColor="text1"/>
                <w:sz w:val="13"/>
                <w:szCs w:val="13"/>
              </w:rPr>
              <w:t>考试/考查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28</w:t>
            </w:r>
          </w:p>
        </w:tc>
        <w:tc>
          <w:tcPr>
            <w:tcW w:w="540" w:type="dxa"/>
            <w:vMerge w:val="continue"/>
          </w:tcPr>
          <w:p>
            <w:pPr>
              <w:jc w:val="center"/>
              <w:rPr>
                <w:rFonts w:ascii="仿宋" w:hAnsi="仿宋" w:eastAsia="仿宋"/>
                <w:color w:val="000000" w:themeColor="text1"/>
                <w:sz w:val="18"/>
                <w:szCs w:val="18"/>
              </w:rPr>
            </w:pPr>
          </w:p>
        </w:tc>
        <w:tc>
          <w:tcPr>
            <w:tcW w:w="1633" w:type="dxa"/>
            <w:gridSpan w:val="2"/>
            <w:vAlign w:val="center"/>
          </w:tcPr>
          <w:p>
            <w:pPr>
              <w:jc w:val="left"/>
              <w:rPr>
                <w:rFonts w:ascii="仿宋" w:hAnsi="仿宋" w:eastAsia="仿宋"/>
                <w:color w:val="000000" w:themeColor="text1"/>
                <w:sz w:val="18"/>
                <w:szCs w:val="18"/>
              </w:rPr>
            </w:pPr>
            <w:r>
              <w:rPr>
                <w:rFonts w:hint="eastAsia" w:ascii="仿宋" w:hAnsi="仿宋" w:eastAsia="仿宋"/>
                <w:color w:val="000000" w:themeColor="text1"/>
                <w:sz w:val="18"/>
                <w:szCs w:val="18"/>
              </w:rPr>
              <w:t>音乐创编基础</w:t>
            </w:r>
          </w:p>
        </w:tc>
        <w:tc>
          <w:tcPr>
            <w:tcW w:w="567" w:type="dxa"/>
            <w:gridSpan w:val="2"/>
            <w:vAlign w:val="center"/>
          </w:tcPr>
          <w:p>
            <w:pPr>
              <w:rPr>
                <w:rFonts w:ascii="仿宋" w:hAnsi="仿宋" w:eastAsia="仿宋" w:cs="宋体"/>
                <w:color w:val="000000" w:themeColor="text1"/>
                <w:sz w:val="11"/>
                <w:szCs w:val="11"/>
              </w:rPr>
            </w:pPr>
          </w:p>
        </w:tc>
        <w:tc>
          <w:tcPr>
            <w:tcW w:w="524"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C</w:t>
            </w:r>
          </w:p>
        </w:tc>
        <w:tc>
          <w:tcPr>
            <w:tcW w:w="426" w:type="dxa"/>
            <w:gridSpan w:val="2"/>
            <w:vAlign w:val="center"/>
          </w:tcPr>
          <w:p>
            <w:pPr>
              <w:jc w:val="center"/>
              <w:rPr>
                <w:rFonts w:ascii="仿宋" w:hAnsi="仿宋" w:eastAsia="仿宋"/>
                <w:color w:val="000000" w:themeColor="text1"/>
              </w:rPr>
            </w:pPr>
            <w:r>
              <w:rPr>
                <w:rFonts w:hint="eastAsia" w:ascii="仿宋" w:hAnsi="仿宋" w:eastAsia="仿宋" w:cs="宋体"/>
                <w:color w:val="000000" w:themeColor="text1"/>
                <w:sz w:val="18"/>
                <w:szCs w:val="18"/>
              </w:rPr>
              <w:t>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p>
        </w:tc>
        <w:tc>
          <w:tcPr>
            <w:tcW w:w="542"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992" w:type="dxa"/>
            <w:gridSpan w:val="4"/>
            <w:vAlign w:val="center"/>
          </w:tcPr>
          <w:p>
            <w:pPr>
              <w:widowControl/>
              <w:spacing w:line="0" w:lineRule="atLeast"/>
              <w:jc w:val="center"/>
              <w:rPr>
                <w:rFonts w:ascii="仿宋" w:hAnsi="仿宋" w:eastAsia="仿宋"/>
                <w:color w:val="000000" w:themeColor="text1"/>
                <w:kern w:val="0"/>
                <w:sz w:val="13"/>
                <w:szCs w:val="13"/>
              </w:rPr>
            </w:pPr>
            <w:r>
              <w:rPr>
                <w:rFonts w:hint="eastAsia" w:ascii="仿宋" w:hAnsi="仿宋" w:eastAsia="仿宋" w:cs="宋体"/>
                <w:color w:val="000000" w:themeColor="text1"/>
                <w:sz w:val="13"/>
                <w:szCs w:val="13"/>
              </w:rPr>
              <w:t>考试/考查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29</w:t>
            </w:r>
          </w:p>
        </w:tc>
        <w:tc>
          <w:tcPr>
            <w:tcW w:w="540" w:type="dxa"/>
            <w:vMerge w:val="continue"/>
          </w:tcPr>
          <w:p>
            <w:pPr>
              <w:jc w:val="center"/>
              <w:rPr>
                <w:rFonts w:ascii="仿宋" w:hAnsi="仿宋" w:eastAsia="仿宋"/>
                <w:color w:val="000000" w:themeColor="text1"/>
                <w:sz w:val="18"/>
                <w:szCs w:val="18"/>
              </w:rPr>
            </w:pPr>
          </w:p>
        </w:tc>
        <w:tc>
          <w:tcPr>
            <w:tcW w:w="1633" w:type="dxa"/>
            <w:gridSpan w:val="2"/>
            <w:vAlign w:val="center"/>
          </w:tcPr>
          <w:p>
            <w:pPr>
              <w:spacing w:line="20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MIDI音乐制作</w:t>
            </w:r>
          </w:p>
        </w:tc>
        <w:tc>
          <w:tcPr>
            <w:tcW w:w="567" w:type="dxa"/>
            <w:gridSpan w:val="2"/>
            <w:vAlign w:val="center"/>
          </w:tcPr>
          <w:p>
            <w:pPr>
              <w:rPr>
                <w:rFonts w:ascii="仿宋" w:hAnsi="仿宋" w:eastAsia="仿宋" w:cs="宋体"/>
                <w:color w:val="000000" w:themeColor="text1"/>
                <w:sz w:val="11"/>
                <w:szCs w:val="11"/>
              </w:rPr>
            </w:pPr>
          </w:p>
        </w:tc>
        <w:tc>
          <w:tcPr>
            <w:tcW w:w="524"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C</w:t>
            </w:r>
          </w:p>
        </w:tc>
        <w:tc>
          <w:tcPr>
            <w:tcW w:w="426" w:type="dxa"/>
            <w:gridSpan w:val="2"/>
            <w:vAlign w:val="center"/>
          </w:tcPr>
          <w:p>
            <w:pPr>
              <w:jc w:val="center"/>
              <w:rPr>
                <w:rFonts w:ascii="仿宋" w:hAnsi="仿宋" w:eastAsia="仿宋"/>
                <w:color w:val="000000" w:themeColor="text1"/>
              </w:rPr>
            </w:pPr>
            <w:r>
              <w:rPr>
                <w:rFonts w:hint="eastAsia" w:ascii="仿宋" w:hAnsi="仿宋" w:eastAsia="仿宋" w:cs="宋体"/>
                <w:color w:val="000000" w:themeColor="text1"/>
                <w:sz w:val="18"/>
                <w:szCs w:val="18"/>
              </w:rPr>
              <w:t>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p>
        </w:tc>
        <w:tc>
          <w:tcPr>
            <w:tcW w:w="542"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992" w:type="dxa"/>
            <w:gridSpan w:val="4"/>
            <w:vAlign w:val="center"/>
          </w:tcPr>
          <w:p>
            <w:pPr>
              <w:widowControl/>
              <w:spacing w:line="0" w:lineRule="atLeast"/>
              <w:jc w:val="center"/>
              <w:rPr>
                <w:rFonts w:ascii="仿宋" w:hAnsi="仿宋" w:eastAsia="仿宋"/>
                <w:color w:val="000000" w:themeColor="text1"/>
                <w:kern w:val="0"/>
                <w:sz w:val="13"/>
                <w:szCs w:val="13"/>
              </w:rPr>
            </w:pPr>
            <w:r>
              <w:rPr>
                <w:rFonts w:hint="eastAsia" w:ascii="仿宋" w:hAnsi="仿宋" w:eastAsia="仿宋" w:cs="宋体"/>
                <w:color w:val="000000" w:themeColor="text1"/>
                <w:sz w:val="13"/>
                <w:szCs w:val="13"/>
              </w:rPr>
              <w:t>考试/考查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13442" w:type="dxa"/>
            <w:gridSpan w:val="56"/>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s="宋体"/>
                <w:color w:val="000000" w:themeColor="text1"/>
                <w:sz w:val="18"/>
                <w:szCs w:val="18"/>
              </w:rPr>
              <w:t xml:space="preserve">备注：专业限定选修课和任意选修课须修满30学分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restart"/>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专业任意选修课</w:t>
            </w:r>
          </w:p>
        </w:tc>
        <w:tc>
          <w:tcPr>
            <w:tcW w:w="42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w:t>
            </w:r>
          </w:p>
        </w:tc>
        <w:tc>
          <w:tcPr>
            <w:tcW w:w="2173" w:type="dxa"/>
            <w:gridSpan w:val="3"/>
            <w:vAlign w:val="center"/>
          </w:tcPr>
          <w:p>
            <w:pPr>
              <w:spacing w:line="20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戏曲音乐欣赏</w:t>
            </w:r>
          </w:p>
        </w:tc>
        <w:tc>
          <w:tcPr>
            <w:tcW w:w="567" w:type="dxa"/>
            <w:gridSpan w:val="2"/>
            <w:vAlign w:val="center"/>
          </w:tcPr>
          <w:p>
            <w:pPr>
              <w:rPr>
                <w:rFonts w:ascii="仿宋" w:hAnsi="仿宋" w:eastAsia="仿宋" w:cs="宋体"/>
                <w:color w:val="000000" w:themeColor="text1"/>
                <w:sz w:val="11"/>
                <w:szCs w:val="11"/>
              </w:rPr>
            </w:pPr>
          </w:p>
        </w:tc>
        <w:tc>
          <w:tcPr>
            <w:tcW w:w="499"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451" w:type="dxa"/>
            <w:gridSpan w:val="3"/>
          </w:tcPr>
          <w:p>
            <w:pPr>
              <w:jc w:val="center"/>
              <w:rPr>
                <w:rFonts w:ascii="仿宋" w:hAnsi="仿宋" w:eastAsia="仿宋"/>
                <w:color w:val="000000" w:themeColor="text1"/>
              </w:rPr>
            </w:pPr>
            <w:r>
              <w:rPr>
                <w:rFonts w:hint="eastAsia" w:ascii="仿宋" w:hAnsi="仿宋" w:eastAsia="仿宋" w:cs="宋体"/>
                <w:color w:val="000000" w:themeColor="text1"/>
                <w:sz w:val="18"/>
                <w:szCs w:val="18"/>
              </w:rPr>
              <w:t>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gridSpan w:val="2"/>
            <w:vAlign w:val="center"/>
          </w:tcPr>
          <w:p>
            <w:pPr>
              <w:spacing w:line="200" w:lineRule="exact"/>
              <w:jc w:val="center"/>
              <w:rPr>
                <w:rFonts w:ascii="仿宋" w:hAnsi="仿宋" w:eastAsia="仿宋" w:cs="宋体"/>
                <w:color w:val="000000" w:themeColor="text1"/>
                <w:sz w:val="18"/>
                <w:szCs w:val="18"/>
              </w:rPr>
            </w:pPr>
          </w:p>
        </w:tc>
        <w:tc>
          <w:tcPr>
            <w:tcW w:w="967" w:type="dxa"/>
            <w:gridSpan w:val="3"/>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44" w:type="dxa"/>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31" w:type="dxa"/>
            <w:gridSpan w:val="4"/>
            <w:vAlign w:val="center"/>
          </w:tcPr>
          <w:p>
            <w:pPr>
              <w:widowControl/>
              <w:spacing w:line="0" w:lineRule="atLeast"/>
              <w:jc w:val="left"/>
              <w:rPr>
                <w:rFonts w:ascii="仿宋" w:hAnsi="仿宋" w:eastAsia="仿宋"/>
                <w:color w:val="000000" w:themeColor="text1"/>
                <w:kern w:val="0"/>
                <w:sz w:val="18"/>
              </w:rPr>
            </w:pPr>
          </w:p>
        </w:tc>
        <w:tc>
          <w:tcPr>
            <w:tcW w:w="545" w:type="dxa"/>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2173" w:type="dxa"/>
            <w:gridSpan w:val="3"/>
            <w:vAlign w:val="center"/>
          </w:tcPr>
          <w:p>
            <w:pPr>
              <w:spacing w:line="20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歌剧赏析</w:t>
            </w:r>
          </w:p>
        </w:tc>
        <w:tc>
          <w:tcPr>
            <w:tcW w:w="567" w:type="dxa"/>
            <w:gridSpan w:val="2"/>
            <w:vAlign w:val="center"/>
          </w:tcPr>
          <w:p>
            <w:pPr>
              <w:rPr>
                <w:rFonts w:ascii="仿宋" w:hAnsi="仿宋" w:eastAsia="仿宋" w:cs="宋体"/>
                <w:color w:val="000000" w:themeColor="text1"/>
                <w:sz w:val="11"/>
                <w:szCs w:val="11"/>
              </w:rPr>
            </w:pPr>
          </w:p>
        </w:tc>
        <w:tc>
          <w:tcPr>
            <w:tcW w:w="499"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451" w:type="dxa"/>
            <w:gridSpan w:val="3"/>
          </w:tcPr>
          <w:p>
            <w:pPr>
              <w:jc w:val="center"/>
              <w:rPr>
                <w:rFonts w:ascii="仿宋" w:hAnsi="仿宋" w:eastAsia="仿宋"/>
                <w:color w:val="000000" w:themeColor="text1"/>
              </w:rPr>
            </w:pPr>
            <w:r>
              <w:rPr>
                <w:rFonts w:hint="eastAsia" w:ascii="仿宋" w:hAnsi="仿宋" w:eastAsia="仿宋" w:cs="宋体"/>
                <w:color w:val="000000" w:themeColor="text1"/>
                <w:sz w:val="18"/>
                <w:szCs w:val="18"/>
              </w:rPr>
              <w:t>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gridSpan w:val="2"/>
            <w:vAlign w:val="center"/>
          </w:tcPr>
          <w:p>
            <w:pPr>
              <w:spacing w:line="200" w:lineRule="exact"/>
              <w:jc w:val="center"/>
              <w:rPr>
                <w:rFonts w:ascii="仿宋" w:hAnsi="仿宋" w:eastAsia="仿宋" w:cs="宋体"/>
                <w:color w:val="000000" w:themeColor="text1"/>
                <w:sz w:val="18"/>
                <w:szCs w:val="18"/>
              </w:rPr>
            </w:pPr>
          </w:p>
        </w:tc>
        <w:tc>
          <w:tcPr>
            <w:tcW w:w="967" w:type="dxa"/>
            <w:gridSpan w:val="3"/>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44" w:type="dxa"/>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31" w:type="dxa"/>
            <w:gridSpan w:val="4"/>
            <w:vAlign w:val="center"/>
          </w:tcPr>
          <w:p>
            <w:pPr>
              <w:widowControl/>
              <w:spacing w:line="0" w:lineRule="atLeast"/>
              <w:jc w:val="left"/>
              <w:rPr>
                <w:rFonts w:ascii="仿宋" w:hAnsi="仿宋" w:eastAsia="仿宋"/>
                <w:color w:val="000000" w:themeColor="text1"/>
                <w:kern w:val="0"/>
                <w:sz w:val="18"/>
              </w:rPr>
            </w:pPr>
          </w:p>
        </w:tc>
        <w:tc>
          <w:tcPr>
            <w:tcW w:w="545" w:type="dxa"/>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3</w:t>
            </w:r>
          </w:p>
        </w:tc>
        <w:tc>
          <w:tcPr>
            <w:tcW w:w="2173" w:type="dxa"/>
            <w:gridSpan w:val="3"/>
            <w:vAlign w:val="center"/>
          </w:tcPr>
          <w:p>
            <w:pPr>
              <w:spacing w:line="20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流行音乐发展史</w:t>
            </w:r>
          </w:p>
        </w:tc>
        <w:tc>
          <w:tcPr>
            <w:tcW w:w="567" w:type="dxa"/>
            <w:gridSpan w:val="2"/>
            <w:vAlign w:val="center"/>
          </w:tcPr>
          <w:p>
            <w:pPr>
              <w:rPr>
                <w:rFonts w:ascii="仿宋" w:hAnsi="仿宋" w:eastAsia="仿宋" w:cs="宋体"/>
                <w:color w:val="000000" w:themeColor="text1"/>
                <w:sz w:val="11"/>
                <w:szCs w:val="11"/>
              </w:rPr>
            </w:pPr>
          </w:p>
        </w:tc>
        <w:tc>
          <w:tcPr>
            <w:tcW w:w="499"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451" w:type="dxa"/>
            <w:gridSpan w:val="3"/>
          </w:tcPr>
          <w:p>
            <w:pPr>
              <w:jc w:val="center"/>
              <w:rPr>
                <w:rFonts w:ascii="仿宋" w:hAnsi="仿宋" w:eastAsia="仿宋"/>
                <w:color w:val="000000" w:themeColor="text1"/>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gridSpan w:val="2"/>
            <w:vAlign w:val="center"/>
          </w:tcPr>
          <w:p>
            <w:pPr>
              <w:spacing w:line="200" w:lineRule="exact"/>
              <w:jc w:val="center"/>
              <w:rPr>
                <w:rFonts w:ascii="仿宋" w:hAnsi="仿宋" w:eastAsia="仿宋" w:cs="宋体"/>
                <w:color w:val="000000" w:themeColor="text1"/>
                <w:sz w:val="18"/>
                <w:szCs w:val="18"/>
              </w:rPr>
            </w:pPr>
          </w:p>
        </w:tc>
        <w:tc>
          <w:tcPr>
            <w:tcW w:w="967" w:type="dxa"/>
            <w:gridSpan w:val="3"/>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44" w:type="dxa"/>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31" w:type="dxa"/>
            <w:gridSpan w:val="4"/>
            <w:vAlign w:val="center"/>
          </w:tcPr>
          <w:p>
            <w:pPr>
              <w:widowControl/>
              <w:spacing w:line="0" w:lineRule="atLeast"/>
              <w:jc w:val="left"/>
              <w:rPr>
                <w:rFonts w:ascii="仿宋" w:hAnsi="仿宋" w:eastAsia="仿宋"/>
                <w:color w:val="000000" w:themeColor="text1"/>
                <w:kern w:val="0"/>
                <w:sz w:val="18"/>
              </w:rPr>
            </w:pPr>
          </w:p>
        </w:tc>
        <w:tc>
          <w:tcPr>
            <w:tcW w:w="545" w:type="dxa"/>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4</w:t>
            </w:r>
          </w:p>
        </w:tc>
        <w:tc>
          <w:tcPr>
            <w:tcW w:w="2173" w:type="dxa"/>
            <w:gridSpan w:val="3"/>
            <w:vAlign w:val="center"/>
          </w:tcPr>
          <w:p>
            <w:pPr>
              <w:spacing w:line="20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钢琴艺术史</w:t>
            </w:r>
          </w:p>
        </w:tc>
        <w:tc>
          <w:tcPr>
            <w:tcW w:w="567" w:type="dxa"/>
            <w:gridSpan w:val="2"/>
            <w:vAlign w:val="center"/>
          </w:tcPr>
          <w:p>
            <w:pPr>
              <w:rPr>
                <w:rFonts w:ascii="仿宋" w:hAnsi="仿宋" w:eastAsia="仿宋" w:cs="宋体"/>
                <w:color w:val="000000" w:themeColor="text1"/>
                <w:sz w:val="11"/>
                <w:szCs w:val="11"/>
              </w:rPr>
            </w:pPr>
          </w:p>
        </w:tc>
        <w:tc>
          <w:tcPr>
            <w:tcW w:w="499"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451" w:type="dxa"/>
            <w:gridSpan w:val="3"/>
          </w:tcPr>
          <w:p>
            <w:pPr>
              <w:jc w:val="center"/>
              <w:rPr>
                <w:rFonts w:ascii="仿宋" w:hAnsi="仿宋" w:eastAsia="仿宋"/>
                <w:color w:val="000000" w:themeColor="text1"/>
              </w:rPr>
            </w:pPr>
            <w:r>
              <w:rPr>
                <w:rFonts w:hint="eastAsia" w:ascii="仿宋" w:hAnsi="仿宋" w:eastAsia="仿宋" w:cs="宋体"/>
                <w:color w:val="000000" w:themeColor="text1"/>
                <w:sz w:val="18"/>
                <w:szCs w:val="18"/>
              </w:rPr>
              <w:t>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gridSpan w:val="2"/>
            <w:vAlign w:val="center"/>
          </w:tcPr>
          <w:p>
            <w:pPr>
              <w:spacing w:line="200" w:lineRule="exact"/>
              <w:jc w:val="center"/>
              <w:rPr>
                <w:rFonts w:ascii="仿宋" w:hAnsi="仿宋" w:eastAsia="仿宋" w:cs="宋体"/>
                <w:color w:val="000000" w:themeColor="text1"/>
                <w:sz w:val="18"/>
                <w:szCs w:val="18"/>
              </w:rPr>
            </w:pPr>
          </w:p>
        </w:tc>
        <w:tc>
          <w:tcPr>
            <w:tcW w:w="967" w:type="dxa"/>
            <w:gridSpan w:val="3"/>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44" w:type="dxa"/>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31" w:type="dxa"/>
            <w:gridSpan w:val="4"/>
            <w:vAlign w:val="center"/>
          </w:tcPr>
          <w:p>
            <w:pPr>
              <w:widowControl/>
              <w:spacing w:line="0" w:lineRule="atLeast"/>
              <w:jc w:val="left"/>
              <w:rPr>
                <w:rFonts w:ascii="仿宋" w:hAnsi="仿宋" w:eastAsia="仿宋"/>
                <w:color w:val="000000" w:themeColor="text1"/>
                <w:kern w:val="0"/>
                <w:sz w:val="18"/>
              </w:rPr>
            </w:pPr>
          </w:p>
        </w:tc>
        <w:tc>
          <w:tcPr>
            <w:tcW w:w="545" w:type="dxa"/>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5</w:t>
            </w:r>
          </w:p>
        </w:tc>
        <w:tc>
          <w:tcPr>
            <w:tcW w:w="2173" w:type="dxa"/>
            <w:gridSpan w:val="3"/>
            <w:vAlign w:val="center"/>
          </w:tcPr>
          <w:p>
            <w:pPr>
              <w:spacing w:line="20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钢琴教学法</w:t>
            </w:r>
          </w:p>
        </w:tc>
        <w:tc>
          <w:tcPr>
            <w:tcW w:w="567" w:type="dxa"/>
            <w:gridSpan w:val="2"/>
            <w:vAlign w:val="center"/>
          </w:tcPr>
          <w:p>
            <w:pPr>
              <w:rPr>
                <w:rFonts w:ascii="仿宋" w:hAnsi="仿宋" w:eastAsia="仿宋" w:cs="宋体"/>
                <w:color w:val="000000" w:themeColor="text1"/>
                <w:sz w:val="11"/>
                <w:szCs w:val="11"/>
              </w:rPr>
            </w:pPr>
          </w:p>
        </w:tc>
        <w:tc>
          <w:tcPr>
            <w:tcW w:w="499"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B</w:t>
            </w:r>
          </w:p>
        </w:tc>
        <w:tc>
          <w:tcPr>
            <w:tcW w:w="451" w:type="dxa"/>
            <w:gridSpan w:val="3"/>
          </w:tcPr>
          <w:p>
            <w:pPr>
              <w:jc w:val="center"/>
              <w:rPr>
                <w:rFonts w:ascii="仿宋" w:hAnsi="仿宋" w:eastAsia="仿宋"/>
                <w:color w:val="000000" w:themeColor="text1"/>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28</w:t>
            </w:r>
          </w:p>
        </w:tc>
        <w:tc>
          <w:tcPr>
            <w:tcW w:w="567"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4</w:t>
            </w:r>
          </w:p>
        </w:tc>
        <w:tc>
          <w:tcPr>
            <w:tcW w:w="967" w:type="dxa"/>
            <w:gridSpan w:val="3"/>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44" w:type="dxa"/>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31" w:type="dxa"/>
            <w:gridSpan w:val="4"/>
            <w:vAlign w:val="center"/>
          </w:tcPr>
          <w:p>
            <w:pPr>
              <w:widowControl/>
              <w:spacing w:line="0" w:lineRule="atLeast"/>
              <w:jc w:val="left"/>
              <w:rPr>
                <w:rFonts w:ascii="仿宋" w:hAnsi="仿宋" w:eastAsia="仿宋"/>
                <w:color w:val="000000" w:themeColor="text1"/>
                <w:kern w:val="0"/>
                <w:sz w:val="18"/>
              </w:rPr>
            </w:pPr>
          </w:p>
        </w:tc>
        <w:tc>
          <w:tcPr>
            <w:tcW w:w="545" w:type="dxa"/>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6</w:t>
            </w:r>
          </w:p>
        </w:tc>
        <w:tc>
          <w:tcPr>
            <w:tcW w:w="2173" w:type="dxa"/>
            <w:gridSpan w:val="3"/>
            <w:vAlign w:val="center"/>
          </w:tcPr>
          <w:p>
            <w:pPr>
              <w:spacing w:line="20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电子乐谱制作</w:t>
            </w:r>
          </w:p>
        </w:tc>
        <w:tc>
          <w:tcPr>
            <w:tcW w:w="567" w:type="dxa"/>
            <w:gridSpan w:val="2"/>
            <w:vAlign w:val="center"/>
          </w:tcPr>
          <w:p>
            <w:pPr>
              <w:rPr>
                <w:rFonts w:ascii="仿宋" w:hAnsi="仿宋" w:eastAsia="仿宋" w:cs="宋体"/>
                <w:color w:val="000000" w:themeColor="text1"/>
                <w:sz w:val="11"/>
                <w:szCs w:val="11"/>
              </w:rPr>
            </w:pPr>
          </w:p>
        </w:tc>
        <w:tc>
          <w:tcPr>
            <w:tcW w:w="499"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C</w:t>
            </w:r>
          </w:p>
        </w:tc>
        <w:tc>
          <w:tcPr>
            <w:tcW w:w="451" w:type="dxa"/>
            <w:gridSpan w:val="3"/>
          </w:tcPr>
          <w:p>
            <w:pPr>
              <w:jc w:val="center"/>
              <w:rPr>
                <w:rFonts w:ascii="仿宋" w:hAnsi="仿宋" w:eastAsia="仿宋"/>
                <w:color w:val="000000" w:themeColor="text1"/>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p>
        </w:tc>
        <w:tc>
          <w:tcPr>
            <w:tcW w:w="567"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967" w:type="dxa"/>
            <w:gridSpan w:val="3"/>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44" w:type="dxa"/>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31" w:type="dxa"/>
            <w:gridSpan w:val="4"/>
            <w:vAlign w:val="center"/>
          </w:tcPr>
          <w:p>
            <w:pPr>
              <w:widowControl/>
              <w:spacing w:line="0" w:lineRule="atLeast"/>
              <w:jc w:val="left"/>
              <w:rPr>
                <w:rFonts w:ascii="仿宋" w:hAnsi="仿宋" w:eastAsia="仿宋"/>
                <w:color w:val="000000" w:themeColor="text1"/>
                <w:kern w:val="0"/>
                <w:sz w:val="18"/>
              </w:rPr>
            </w:pPr>
          </w:p>
        </w:tc>
        <w:tc>
          <w:tcPr>
            <w:tcW w:w="545" w:type="dxa"/>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7</w:t>
            </w:r>
          </w:p>
        </w:tc>
        <w:tc>
          <w:tcPr>
            <w:tcW w:w="2173" w:type="dxa"/>
            <w:gridSpan w:val="3"/>
            <w:vAlign w:val="center"/>
          </w:tcPr>
          <w:p>
            <w:pPr>
              <w:spacing w:line="20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记谱法</w:t>
            </w:r>
          </w:p>
        </w:tc>
        <w:tc>
          <w:tcPr>
            <w:tcW w:w="567" w:type="dxa"/>
            <w:gridSpan w:val="2"/>
            <w:vAlign w:val="center"/>
          </w:tcPr>
          <w:p>
            <w:pPr>
              <w:rPr>
                <w:rFonts w:ascii="仿宋" w:hAnsi="仿宋" w:eastAsia="仿宋" w:cs="宋体"/>
                <w:color w:val="000000" w:themeColor="text1"/>
                <w:sz w:val="11"/>
                <w:szCs w:val="11"/>
              </w:rPr>
            </w:pPr>
          </w:p>
        </w:tc>
        <w:tc>
          <w:tcPr>
            <w:tcW w:w="499"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C</w:t>
            </w:r>
          </w:p>
        </w:tc>
        <w:tc>
          <w:tcPr>
            <w:tcW w:w="451" w:type="dxa"/>
            <w:gridSpan w:val="3"/>
          </w:tcPr>
          <w:p>
            <w:pPr>
              <w:jc w:val="center"/>
              <w:rPr>
                <w:rFonts w:ascii="仿宋" w:hAnsi="仿宋" w:eastAsia="仿宋"/>
                <w:color w:val="000000" w:themeColor="text1"/>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p>
        </w:tc>
        <w:tc>
          <w:tcPr>
            <w:tcW w:w="567"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967" w:type="dxa"/>
            <w:gridSpan w:val="3"/>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44" w:type="dxa"/>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31" w:type="dxa"/>
            <w:gridSpan w:val="4"/>
            <w:vAlign w:val="center"/>
          </w:tcPr>
          <w:p>
            <w:pPr>
              <w:widowControl/>
              <w:spacing w:line="0" w:lineRule="atLeast"/>
              <w:jc w:val="left"/>
              <w:rPr>
                <w:rFonts w:ascii="仿宋" w:hAnsi="仿宋" w:eastAsia="仿宋"/>
                <w:color w:val="000000" w:themeColor="text1"/>
                <w:kern w:val="0"/>
                <w:sz w:val="18"/>
              </w:rPr>
            </w:pPr>
          </w:p>
        </w:tc>
        <w:tc>
          <w:tcPr>
            <w:tcW w:w="545" w:type="dxa"/>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8</w:t>
            </w:r>
          </w:p>
        </w:tc>
        <w:tc>
          <w:tcPr>
            <w:tcW w:w="2173" w:type="dxa"/>
            <w:gridSpan w:val="3"/>
            <w:vAlign w:val="center"/>
          </w:tcPr>
          <w:p>
            <w:pPr>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副修专业（一）</w:t>
            </w:r>
          </w:p>
        </w:tc>
        <w:tc>
          <w:tcPr>
            <w:tcW w:w="567" w:type="dxa"/>
            <w:gridSpan w:val="2"/>
            <w:vAlign w:val="center"/>
          </w:tcPr>
          <w:p>
            <w:pPr>
              <w:rPr>
                <w:rFonts w:ascii="仿宋" w:hAnsi="仿宋" w:eastAsia="仿宋"/>
                <w:color w:val="000000" w:themeColor="text1"/>
                <w:sz w:val="11"/>
                <w:szCs w:val="11"/>
              </w:rPr>
            </w:pPr>
          </w:p>
        </w:tc>
        <w:tc>
          <w:tcPr>
            <w:tcW w:w="499"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C</w:t>
            </w:r>
          </w:p>
        </w:tc>
        <w:tc>
          <w:tcPr>
            <w:tcW w:w="451" w:type="dxa"/>
            <w:gridSpan w:val="3"/>
            <w:vAlign w:val="center"/>
          </w:tcPr>
          <w:p>
            <w:pPr>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8</w:t>
            </w:r>
          </w:p>
        </w:tc>
        <w:tc>
          <w:tcPr>
            <w:tcW w:w="567" w:type="dxa"/>
            <w:vAlign w:val="center"/>
          </w:tcPr>
          <w:p>
            <w:pPr>
              <w:spacing w:line="200" w:lineRule="exact"/>
              <w:jc w:val="center"/>
              <w:rPr>
                <w:rFonts w:ascii="仿宋" w:hAnsi="仿宋" w:eastAsia="仿宋" w:cs="宋体"/>
                <w:color w:val="000000" w:themeColor="text1"/>
                <w:sz w:val="18"/>
                <w:szCs w:val="18"/>
              </w:rPr>
            </w:pPr>
          </w:p>
        </w:tc>
        <w:tc>
          <w:tcPr>
            <w:tcW w:w="567" w:type="dxa"/>
            <w:gridSpan w:val="2"/>
          </w:tcPr>
          <w:p>
            <w:pPr>
              <w:jc w:val="center"/>
              <w:rPr>
                <w:rFonts w:ascii="仿宋" w:hAnsi="仿宋" w:eastAsia="仿宋"/>
                <w:color w:val="000000" w:themeColor="text1"/>
              </w:rPr>
            </w:pPr>
            <w:r>
              <w:rPr>
                <w:rFonts w:hint="eastAsia" w:ascii="仿宋" w:hAnsi="仿宋" w:eastAsia="仿宋" w:cs="宋体"/>
                <w:color w:val="000000" w:themeColor="text1"/>
                <w:sz w:val="18"/>
                <w:szCs w:val="18"/>
              </w:rPr>
              <w:t>8</w:t>
            </w:r>
          </w:p>
        </w:tc>
        <w:tc>
          <w:tcPr>
            <w:tcW w:w="967" w:type="dxa"/>
            <w:gridSpan w:val="3"/>
          </w:tcPr>
          <w:p>
            <w:pPr>
              <w:rPr>
                <w:rFonts w:ascii="仿宋" w:hAnsi="仿宋" w:eastAsia="仿宋"/>
                <w:color w:val="000000" w:themeColor="text1"/>
              </w:rPr>
            </w:pPr>
            <w:r>
              <w:rPr>
                <w:rFonts w:hint="eastAsia" w:ascii="仿宋" w:hAnsi="仿宋" w:eastAsia="仿宋" w:cs="宋体"/>
                <w:color w:val="000000" w:themeColor="text1"/>
                <w:sz w:val="15"/>
                <w:szCs w:val="15"/>
              </w:rPr>
              <w:t>考试/考查</w:t>
            </w:r>
          </w:p>
        </w:tc>
        <w:tc>
          <w:tcPr>
            <w:tcW w:w="544" w:type="dxa"/>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31" w:type="dxa"/>
            <w:gridSpan w:val="4"/>
            <w:vAlign w:val="center"/>
          </w:tcPr>
          <w:p>
            <w:pPr>
              <w:widowControl/>
              <w:spacing w:line="0" w:lineRule="atLeast"/>
              <w:jc w:val="left"/>
              <w:rPr>
                <w:rFonts w:ascii="仿宋" w:hAnsi="仿宋" w:eastAsia="仿宋"/>
                <w:color w:val="000000" w:themeColor="text1"/>
                <w:kern w:val="0"/>
                <w:sz w:val="18"/>
              </w:rPr>
            </w:pPr>
          </w:p>
        </w:tc>
        <w:tc>
          <w:tcPr>
            <w:tcW w:w="545" w:type="dxa"/>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9</w:t>
            </w:r>
          </w:p>
        </w:tc>
        <w:tc>
          <w:tcPr>
            <w:tcW w:w="2173" w:type="dxa"/>
            <w:gridSpan w:val="3"/>
            <w:vAlign w:val="center"/>
          </w:tcPr>
          <w:p>
            <w:pPr>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副修专业（二）</w:t>
            </w:r>
          </w:p>
        </w:tc>
        <w:tc>
          <w:tcPr>
            <w:tcW w:w="567" w:type="dxa"/>
            <w:gridSpan w:val="2"/>
            <w:vAlign w:val="center"/>
          </w:tcPr>
          <w:p>
            <w:pPr>
              <w:rPr>
                <w:rFonts w:ascii="仿宋" w:hAnsi="仿宋" w:eastAsia="仿宋"/>
                <w:color w:val="000000" w:themeColor="text1"/>
                <w:sz w:val="11"/>
                <w:szCs w:val="11"/>
              </w:rPr>
            </w:pPr>
          </w:p>
        </w:tc>
        <w:tc>
          <w:tcPr>
            <w:tcW w:w="499"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C</w:t>
            </w:r>
          </w:p>
        </w:tc>
        <w:tc>
          <w:tcPr>
            <w:tcW w:w="451" w:type="dxa"/>
            <w:gridSpan w:val="3"/>
            <w:vAlign w:val="center"/>
          </w:tcPr>
          <w:p>
            <w:pPr>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w:t>
            </w:r>
          </w:p>
        </w:tc>
        <w:tc>
          <w:tcPr>
            <w:tcW w:w="567" w:type="dxa"/>
          </w:tcPr>
          <w:p>
            <w:pPr>
              <w:jc w:val="center"/>
              <w:rPr>
                <w:rFonts w:ascii="仿宋" w:hAnsi="仿宋" w:eastAsia="仿宋"/>
                <w:color w:val="000000" w:themeColor="text1"/>
              </w:rPr>
            </w:pPr>
            <w:r>
              <w:rPr>
                <w:rFonts w:hint="eastAsia" w:ascii="仿宋" w:hAnsi="仿宋" w:eastAsia="仿宋" w:cs="宋体"/>
                <w:color w:val="000000" w:themeColor="text1"/>
                <w:sz w:val="18"/>
                <w:szCs w:val="18"/>
              </w:rPr>
              <w:t>8</w:t>
            </w:r>
          </w:p>
        </w:tc>
        <w:tc>
          <w:tcPr>
            <w:tcW w:w="567" w:type="dxa"/>
            <w:vAlign w:val="center"/>
          </w:tcPr>
          <w:p>
            <w:pPr>
              <w:spacing w:line="200" w:lineRule="exact"/>
              <w:jc w:val="center"/>
              <w:rPr>
                <w:rFonts w:ascii="仿宋" w:hAnsi="仿宋" w:eastAsia="仿宋" w:cs="宋体"/>
                <w:color w:val="000000" w:themeColor="text1"/>
                <w:sz w:val="18"/>
                <w:szCs w:val="18"/>
              </w:rPr>
            </w:pPr>
          </w:p>
        </w:tc>
        <w:tc>
          <w:tcPr>
            <w:tcW w:w="567" w:type="dxa"/>
            <w:gridSpan w:val="2"/>
          </w:tcPr>
          <w:p>
            <w:pPr>
              <w:jc w:val="center"/>
              <w:rPr>
                <w:rFonts w:ascii="仿宋" w:hAnsi="仿宋" w:eastAsia="仿宋"/>
                <w:color w:val="000000" w:themeColor="text1"/>
              </w:rPr>
            </w:pPr>
            <w:r>
              <w:rPr>
                <w:rFonts w:hint="eastAsia" w:ascii="仿宋" w:hAnsi="仿宋" w:eastAsia="仿宋" w:cs="宋体"/>
                <w:color w:val="000000" w:themeColor="text1"/>
                <w:sz w:val="18"/>
                <w:szCs w:val="18"/>
              </w:rPr>
              <w:t>8</w:t>
            </w:r>
          </w:p>
        </w:tc>
        <w:tc>
          <w:tcPr>
            <w:tcW w:w="967" w:type="dxa"/>
            <w:gridSpan w:val="3"/>
          </w:tcPr>
          <w:p>
            <w:pPr>
              <w:rPr>
                <w:rFonts w:ascii="仿宋" w:hAnsi="仿宋" w:eastAsia="仿宋"/>
                <w:color w:val="000000" w:themeColor="text1"/>
              </w:rPr>
            </w:pPr>
            <w:r>
              <w:rPr>
                <w:rFonts w:hint="eastAsia" w:ascii="仿宋" w:hAnsi="仿宋" w:eastAsia="仿宋" w:cs="宋体"/>
                <w:color w:val="000000" w:themeColor="text1"/>
                <w:sz w:val="15"/>
                <w:szCs w:val="15"/>
              </w:rPr>
              <w:t>考试/考查</w:t>
            </w:r>
          </w:p>
        </w:tc>
        <w:tc>
          <w:tcPr>
            <w:tcW w:w="544" w:type="dxa"/>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31" w:type="dxa"/>
            <w:gridSpan w:val="4"/>
            <w:vAlign w:val="center"/>
          </w:tcPr>
          <w:p>
            <w:pPr>
              <w:widowControl/>
              <w:spacing w:line="0" w:lineRule="atLeast"/>
              <w:jc w:val="left"/>
              <w:rPr>
                <w:rFonts w:ascii="仿宋" w:hAnsi="仿宋" w:eastAsia="仿宋"/>
                <w:color w:val="000000" w:themeColor="text1"/>
                <w:kern w:val="0"/>
                <w:sz w:val="18"/>
              </w:rPr>
            </w:pPr>
          </w:p>
        </w:tc>
        <w:tc>
          <w:tcPr>
            <w:tcW w:w="545" w:type="dxa"/>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10</w:t>
            </w:r>
          </w:p>
        </w:tc>
        <w:tc>
          <w:tcPr>
            <w:tcW w:w="2173" w:type="dxa"/>
            <w:gridSpan w:val="3"/>
            <w:vAlign w:val="center"/>
          </w:tcPr>
          <w:p>
            <w:pPr>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副修专业（三）</w:t>
            </w:r>
          </w:p>
        </w:tc>
        <w:tc>
          <w:tcPr>
            <w:tcW w:w="567" w:type="dxa"/>
            <w:gridSpan w:val="2"/>
            <w:vAlign w:val="center"/>
          </w:tcPr>
          <w:p>
            <w:pPr>
              <w:rPr>
                <w:rFonts w:ascii="仿宋" w:hAnsi="仿宋" w:eastAsia="仿宋"/>
                <w:color w:val="000000" w:themeColor="text1"/>
                <w:sz w:val="11"/>
                <w:szCs w:val="11"/>
              </w:rPr>
            </w:pPr>
          </w:p>
        </w:tc>
        <w:tc>
          <w:tcPr>
            <w:tcW w:w="499"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C</w:t>
            </w:r>
          </w:p>
        </w:tc>
        <w:tc>
          <w:tcPr>
            <w:tcW w:w="451" w:type="dxa"/>
            <w:gridSpan w:val="3"/>
            <w:vAlign w:val="center"/>
          </w:tcPr>
          <w:p>
            <w:pPr>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w:t>
            </w:r>
          </w:p>
        </w:tc>
        <w:tc>
          <w:tcPr>
            <w:tcW w:w="567" w:type="dxa"/>
          </w:tcPr>
          <w:p>
            <w:pPr>
              <w:jc w:val="center"/>
              <w:rPr>
                <w:rFonts w:ascii="仿宋" w:hAnsi="仿宋" w:eastAsia="仿宋"/>
                <w:color w:val="000000" w:themeColor="text1"/>
              </w:rPr>
            </w:pPr>
            <w:r>
              <w:rPr>
                <w:rFonts w:hint="eastAsia" w:ascii="仿宋" w:hAnsi="仿宋" w:eastAsia="仿宋" w:cs="宋体"/>
                <w:color w:val="000000" w:themeColor="text1"/>
                <w:sz w:val="18"/>
                <w:szCs w:val="18"/>
              </w:rPr>
              <w:t>8</w:t>
            </w:r>
          </w:p>
        </w:tc>
        <w:tc>
          <w:tcPr>
            <w:tcW w:w="567" w:type="dxa"/>
            <w:vAlign w:val="center"/>
          </w:tcPr>
          <w:p>
            <w:pPr>
              <w:spacing w:line="200" w:lineRule="exact"/>
              <w:jc w:val="center"/>
              <w:rPr>
                <w:rFonts w:ascii="仿宋" w:hAnsi="仿宋" w:eastAsia="仿宋" w:cs="宋体"/>
                <w:color w:val="000000" w:themeColor="text1"/>
                <w:sz w:val="18"/>
                <w:szCs w:val="18"/>
              </w:rPr>
            </w:pPr>
          </w:p>
        </w:tc>
        <w:tc>
          <w:tcPr>
            <w:tcW w:w="567" w:type="dxa"/>
            <w:gridSpan w:val="2"/>
          </w:tcPr>
          <w:p>
            <w:pPr>
              <w:jc w:val="center"/>
              <w:rPr>
                <w:rFonts w:ascii="仿宋" w:hAnsi="仿宋" w:eastAsia="仿宋"/>
                <w:color w:val="000000" w:themeColor="text1"/>
              </w:rPr>
            </w:pPr>
            <w:r>
              <w:rPr>
                <w:rFonts w:hint="eastAsia" w:ascii="仿宋" w:hAnsi="仿宋" w:eastAsia="仿宋" w:cs="宋体"/>
                <w:color w:val="000000" w:themeColor="text1"/>
                <w:sz w:val="18"/>
                <w:szCs w:val="18"/>
              </w:rPr>
              <w:t>8</w:t>
            </w:r>
          </w:p>
        </w:tc>
        <w:tc>
          <w:tcPr>
            <w:tcW w:w="967" w:type="dxa"/>
            <w:gridSpan w:val="3"/>
          </w:tcPr>
          <w:p>
            <w:pPr>
              <w:rPr>
                <w:rFonts w:ascii="仿宋" w:hAnsi="仿宋" w:eastAsia="仿宋"/>
                <w:color w:val="000000" w:themeColor="text1"/>
              </w:rPr>
            </w:pPr>
            <w:r>
              <w:rPr>
                <w:rFonts w:hint="eastAsia" w:ascii="仿宋" w:hAnsi="仿宋" w:eastAsia="仿宋" w:cs="宋体"/>
                <w:color w:val="000000" w:themeColor="text1"/>
                <w:sz w:val="15"/>
                <w:szCs w:val="15"/>
              </w:rPr>
              <w:t>考试/考查</w:t>
            </w:r>
          </w:p>
        </w:tc>
        <w:tc>
          <w:tcPr>
            <w:tcW w:w="544" w:type="dxa"/>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31" w:type="dxa"/>
            <w:gridSpan w:val="4"/>
            <w:vAlign w:val="center"/>
          </w:tcPr>
          <w:p>
            <w:pPr>
              <w:widowControl/>
              <w:spacing w:line="0" w:lineRule="atLeast"/>
              <w:jc w:val="left"/>
              <w:rPr>
                <w:rFonts w:ascii="仿宋" w:hAnsi="仿宋" w:eastAsia="仿宋"/>
                <w:color w:val="000000" w:themeColor="text1"/>
                <w:kern w:val="0"/>
                <w:sz w:val="18"/>
              </w:rPr>
            </w:pPr>
          </w:p>
        </w:tc>
        <w:tc>
          <w:tcPr>
            <w:tcW w:w="545" w:type="dxa"/>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11</w:t>
            </w:r>
          </w:p>
        </w:tc>
        <w:tc>
          <w:tcPr>
            <w:tcW w:w="2173" w:type="dxa"/>
            <w:gridSpan w:val="3"/>
            <w:vAlign w:val="center"/>
          </w:tcPr>
          <w:p>
            <w:pPr>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副修专业（四）</w:t>
            </w:r>
          </w:p>
        </w:tc>
        <w:tc>
          <w:tcPr>
            <w:tcW w:w="567" w:type="dxa"/>
            <w:gridSpan w:val="2"/>
            <w:vAlign w:val="center"/>
          </w:tcPr>
          <w:p>
            <w:pPr>
              <w:rPr>
                <w:rFonts w:ascii="仿宋" w:hAnsi="仿宋" w:eastAsia="仿宋"/>
                <w:color w:val="000000" w:themeColor="text1"/>
                <w:sz w:val="11"/>
                <w:szCs w:val="11"/>
              </w:rPr>
            </w:pPr>
          </w:p>
        </w:tc>
        <w:tc>
          <w:tcPr>
            <w:tcW w:w="499"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C</w:t>
            </w:r>
          </w:p>
        </w:tc>
        <w:tc>
          <w:tcPr>
            <w:tcW w:w="451" w:type="dxa"/>
            <w:gridSpan w:val="3"/>
            <w:vAlign w:val="center"/>
          </w:tcPr>
          <w:p>
            <w:pPr>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w:t>
            </w:r>
          </w:p>
        </w:tc>
        <w:tc>
          <w:tcPr>
            <w:tcW w:w="567" w:type="dxa"/>
          </w:tcPr>
          <w:p>
            <w:pPr>
              <w:jc w:val="center"/>
              <w:rPr>
                <w:rFonts w:ascii="仿宋" w:hAnsi="仿宋" w:eastAsia="仿宋"/>
                <w:color w:val="000000" w:themeColor="text1"/>
              </w:rPr>
            </w:pPr>
            <w:r>
              <w:rPr>
                <w:rFonts w:hint="eastAsia" w:ascii="仿宋" w:hAnsi="仿宋" w:eastAsia="仿宋" w:cs="宋体"/>
                <w:color w:val="000000" w:themeColor="text1"/>
                <w:sz w:val="18"/>
                <w:szCs w:val="18"/>
              </w:rPr>
              <w:t>8</w:t>
            </w:r>
          </w:p>
        </w:tc>
        <w:tc>
          <w:tcPr>
            <w:tcW w:w="567" w:type="dxa"/>
            <w:vAlign w:val="center"/>
          </w:tcPr>
          <w:p>
            <w:pPr>
              <w:spacing w:line="200" w:lineRule="exact"/>
              <w:jc w:val="center"/>
              <w:rPr>
                <w:rFonts w:ascii="仿宋" w:hAnsi="仿宋" w:eastAsia="仿宋" w:cs="宋体"/>
                <w:color w:val="000000" w:themeColor="text1"/>
                <w:sz w:val="18"/>
                <w:szCs w:val="18"/>
              </w:rPr>
            </w:pPr>
          </w:p>
        </w:tc>
        <w:tc>
          <w:tcPr>
            <w:tcW w:w="567" w:type="dxa"/>
            <w:gridSpan w:val="2"/>
          </w:tcPr>
          <w:p>
            <w:pPr>
              <w:jc w:val="center"/>
              <w:rPr>
                <w:rFonts w:ascii="仿宋" w:hAnsi="仿宋" w:eastAsia="仿宋"/>
                <w:color w:val="000000" w:themeColor="text1"/>
              </w:rPr>
            </w:pPr>
            <w:r>
              <w:rPr>
                <w:rFonts w:hint="eastAsia" w:ascii="仿宋" w:hAnsi="仿宋" w:eastAsia="仿宋" w:cs="宋体"/>
                <w:color w:val="000000" w:themeColor="text1"/>
                <w:sz w:val="18"/>
                <w:szCs w:val="18"/>
              </w:rPr>
              <w:t>8</w:t>
            </w:r>
          </w:p>
        </w:tc>
        <w:tc>
          <w:tcPr>
            <w:tcW w:w="967" w:type="dxa"/>
            <w:gridSpan w:val="3"/>
          </w:tcPr>
          <w:p>
            <w:pPr>
              <w:rPr>
                <w:rFonts w:ascii="仿宋" w:hAnsi="仿宋" w:eastAsia="仿宋"/>
                <w:color w:val="000000" w:themeColor="text1"/>
              </w:rPr>
            </w:pPr>
            <w:r>
              <w:rPr>
                <w:rFonts w:hint="eastAsia" w:ascii="仿宋" w:hAnsi="仿宋" w:eastAsia="仿宋" w:cs="宋体"/>
                <w:color w:val="000000" w:themeColor="text1"/>
                <w:sz w:val="15"/>
                <w:szCs w:val="15"/>
              </w:rPr>
              <w:t>考试/考查</w:t>
            </w:r>
          </w:p>
        </w:tc>
        <w:tc>
          <w:tcPr>
            <w:tcW w:w="544" w:type="dxa"/>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31" w:type="dxa"/>
            <w:gridSpan w:val="4"/>
            <w:vAlign w:val="center"/>
          </w:tcPr>
          <w:p>
            <w:pPr>
              <w:widowControl/>
              <w:spacing w:line="0" w:lineRule="atLeast"/>
              <w:jc w:val="left"/>
              <w:rPr>
                <w:rFonts w:ascii="仿宋" w:hAnsi="仿宋" w:eastAsia="仿宋"/>
                <w:color w:val="000000" w:themeColor="text1"/>
                <w:kern w:val="0"/>
                <w:sz w:val="18"/>
              </w:rPr>
            </w:pPr>
          </w:p>
        </w:tc>
        <w:tc>
          <w:tcPr>
            <w:tcW w:w="545" w:type="dxa"/>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12</w:t>
            </w:r>
          </w:p>
        </w:tc>
        <w:tc>
          <w:tcPr>
            <w:tcW w:w="2173" w:type="dxa"/>
            <w:gridSpan w:val="3"/>
            <w:vAlign w:val="center"/>
          </w:tcPr>
          <w:p>
            <w:pPr>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化妆</w:t>
            </w:r>
          </w:p>
        </w:tc>
        <w:tc>
          <w:tcPr>
            <w:tcW w:w="567" w:type="dxa"/>
            <w:gridSpan w:val="2"/>
            <w:vAlign w:val="center"/>
          </w:tcPr>
          <w:p>
            <w:pPr>
              <w:rPr>
                <w:rFonts w:ascii="仿宋" w:hAnsi="仿宋" w:eastAsia="仿宋"/>
                <w:color w:val="000000" w:themeColor="text1"/>
                <w:sz w:val="11"/>
                <w:szCs w:val="11"/>
              </w:rPr>
            </w:pPr>
          </w:p>
        </w:tc>
        <w:tc>
          <w:tcPr>
            <w:tcW w:w="499"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C</w:t>
            </w:r>
          </w:p>
        </w:tc>
        <w:tc>
          <w:tcPr>
            <w:tcW w:w="451" w:type="dxa"/>
            <w:gridSpan w:val="3"/>
            <w:vAlign w:val="center"/>
          </w:tcPr>
          <w:p>
            <w:pPr>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p>
        </w:tc>
        <w:tc>
          <w:tcPr>
            <w:tcW w:w="567"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967" w:type="dxa"/>
            <w:gridSpan w:val="3"/>
          </w:tcPr>
          <w:p>
            <w:pPr>
              <w:rPr>
                <w:rFonts w:ascii="仿宋" w:hAnsi="仿宋" w:eastAsia="仿宋"/>
                <w:color w:val="000000" w:themeColor="text1"/>
              </w:rPr>
            </w:pPr>
            <w:r>
              <w:rPr>
                <w:rFonts w:hint="eastAsia" w:ascii="仿宋" w:hAnsi="仿宋" w:eastAsia="仿宋" w:cs="宋体"/>
                <w:color w:val="000000" w:themeColor="text1"/>
                <w:sz w:val="15"/>
                <w:szCs w:val="15"/>
              </w:rPr>
              <w:t>考试/考查</w:t>
            </w:r>
          </w:p>
        </w:tc>
        <w:tc>
          <w:tcPr>
            <w:tcW w:w="544" w:type="dxa"/>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31" w:type="dxa"/>
            <w:gridSpan w:val="4"/>
            <w:vAlign w:val="center"/>
          </w:tcPr>
          <w:p>
            <w:pPr>
              <w:widowControl/>
              <w:spacing w:line="0" w:lineRule="atLeast"/>
              <w:jc w:val="left"/>
              <w:rPr>
                <w:rFonts w:ascii="仿宋" w:hAnsi="仿宋" w:eastAsia="仿宋"/>
                <w:color w:val="000000" w:themeColor="text1"/>
                <w:kern w:val="0"/>
                <w:sz w:val="18"/>
              </w:rPr>
            </w:pPr>
          </w:p>
        </w:tc>
        <w:tc>
          <w:tcPr>
            <w:tcW w:w="545" w:type="dxa"/>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13</w:t>
            </w:r>
          </w:p>
        </w:tc>
        <w:tc>
          <w:tcPr>
            <w:tcW w:w="2173" w:type="dxa"/>
            <w:gridSpan w:val="3"/>
            <w:vAlign w:val="center"/>
          </w:tcPr>
          <w:p>
            <w:pPr>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舞台表演</w:t>
            </w:r>
          </w:p>
        </w:tc>
        <w:tc>
          <w:tcPr>
            <w:tcW w:w="567" w:type="dxa"/>
            <w:gridSpan w:val="2"/>
            <w:vAlign w:val="center"/>
          </w:tcPr>
          <w:p>
            <w:pPr>
              <w:rPr>
                <w:rFonts w:ascii="仿宋" w:hAnsi="仿宋" w:eastAsia="仿宋"/>
                <w:color w:val="000000" w:themeColor="text1"/>
                <w:sz w:val="11"/>
                <w:szCs w:val="11"/>
              </w:rPr>
            </w:pPr>
          </w:p>
        </w:tc>
        <w:tc>
          <w:tcPr>
            <w:tcW w:w="499"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C</w:t>
            </w:r>
          </w:p>
        </w:tc>
        <w:tc>
          <w:tcPr>
            <w:tcW w:w="451" w:type="dxa"/>
            <w:gridSpan w:val="3"/>
            <w:vAlign w:val="center"/>
          </w:tcPr>
          <w:p>
            <w:pPr>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p>
        </w:tc>
        <w:tc>
          <w:tcPr>
            <w:tcW w:w="567"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967" w:type="dxa"/>
            <w:gridSpan w:val="3"/>
          </w:tcPr>
          <w:p>
            <w:pPr>
              <w:rPr>
                <w:rFonts w:ascii="仿宋" w:hAnsi="仿宋" w:eastAsia="仿宋"/>
                <w:color w:val="000000" w:themeColor="text1"/>
              </w:rPr>
            </w:pPr>
            <w:r>
              <w:rPr>
                <w:rFonts w:hint="eastAsia" w:ascii="仿宋" w:hAnsi="仿宋" w:eastAsia="仿宋" w:cs="宋体"/>
                <w:color w:val="000000" w:themeColor="text1"/>
                <w:sz w:val="15"/>
                <w:szCs w:val="15"/>
              </w:rPr>
              <w:t>考试/考查</w:t>
            </w:r>
          </w:p>
        </w:tc>
        <w:tc>
          <w:tcPr>
            <w:tcW w:w="544" w:type="dxa"/>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31" w:type="dxa"/>
            <w:gridSpan w:val="4"/>
            <w:vAlign w:val="center"/>
          </w:tcPr>
          <w:p>
            <w:pPr>
              <w:widowControl/>
              <w:spacing w:line="0" w:lineRule="atLeast"/>
              <w:jc w:val="left"/>
              <w:rPr>
                <w:rFonts w:ascii="仿宋" w:hAnsi="仿宋" w:eastAsia="仿宋"/>
                <w:color w:val="000000" w:themeColor="text1"/>
                <w:kern w:val="0"/>
                <w:sz w:val="18"/>
              </w:rPr>
            </w:pPr>
          </w:p>
        </w:tc>
        <w:tc>
          <w:tcPr>
            <w:tcW w:w="545" w:type="dxa"/>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14</w:t>
            </w:r>
          </w:p>
        </w:tc>
        <w:tc>
          <w:tcPr>
            <w:tcW w:w="2173" w:type="dxa"/>
            <w:gridSpan w:val="3"/>
            <w:vAlign w:val="center"/>
          </w:tcPr>
          <w:p>
            <w:pPr>
              <w:spacing w:line="20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浙江民歌赏析</w:t>
            </w:r>
          </w:p>
        </w:tc>
        <w:tc>
          <w:tcPr>
            <w:tcW w:w="567" w:type="dxa"/>
            <w:gridSpan w:val="2"/>
            <w:vAlign w:val="center"/>
          </w:tcPr>
          <w:p>
            <w:pPr>
              <w:rPr>
                <w:rFonts w:ascii="仿宋" w:hAnsi="仿宋" w:eastAsia="仿宋"/>
                <w:color w:val="000000" w:themeColor="text1"/>
                <w:sz w:val="11"/>
                <w:szCs w:val="11"/>
                <w:shd w:val="pct10" w:color="auto" w:fill="FFFFFF"/>
              </w:rPr>
            </w:pPr>
          </w:p>
        </w:tc>
        <w:tc>
          <w:tcPr>
            <w:tcW w:w="499"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B</w:t>
            </w:r>
          </w:p>
        </w:tc>
        <w:tc>
          <w:tcPr>
            <w:tcW w:w="451" w:type="dxa"/>
            <w:gridSpan w:val="3"/>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28</w:t>
            </w:r>
          </w:p>
        </w:tc>
        <w:tc>
          <w:tcPr>
            <w:tcW w:w="567"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4</w:t>
            </w:r>
          </w:p>
        </w:tc>
        <w:tc>
          <w:tcPr>
            <w:tcW w:w="967" w:type="dxa"/>
            <w:gridSpan w:val="3"/>
            <w:vAlign w:val="center"/>
          </w:tcPr>
          <w:p>
            <w:pP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44" w:type="dxa"/>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31" w:type="dxa"/>
            <w:gridSpan w:val="4"/>
            <w:vAlign w:val="center"/>
          </w:tcPr>
          <w:p>
            <w:pPr>
              <w:widowControl/>
              <w:spacing w:line="0" w:lineRule="atLeast"/>
              <w:jc w:val="left"/>
              <w:rPr>
                <w:rFonts w:ascii="仿宋" w:hAnsi="仿宋" w:eastAsia="仿宋"/>
                <w:color w:val="000000" w:themeColor="text1"/>
                <w:kern w:val="0"/>
                <w:sz w:val="18"/>
              </w:rPr>
            </w:pPr>
          </w:p>
        </w:tc>
        <w:tc>
          <w:tcPr>
            <w:tcW w:w="545" w:type="dxa"/>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15</w:t>
            </w:r>
          </w:p>
        </w:tc>
        <w:tc>
          <w:tcPr>
            <w:tcW w:w="2173" w:type="dxa"/>
            <w:gridSpan w:val="3"/>
            <w:vAlign w:val="center"/>
          </w:tcPr>
          <w:p>
            <w:pPr>
              <w:spacing w:line="20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20世纪西方重金属音乐赏鉴</w:t>
            </w:r>
          </w:p>
        </w:tc>
        <w:tc>
          <w:tcPr>
            <w:tcW w:w="567" w:type="dxa"/>
            <w:gridSpan w:val="2"/>
            <w:vAlign w:val="center"/>
          </w:tcPr>
          <w:p>
            <w:pPr>
              <w:rPr>
                <w:rFonts w:ascii="仿宋" w:hAnsi="仿宋" w:eastAsia="仿宋"/>
                <w:color w:val="000000" w:themeColor="text1"/>
                <w:sz w:val="11"/>
                <w:szCs w:val="11"/>
                <w:shd w:val="pct10" w:color="auto" w:fill="FFFFFF"/>
              </w:rPr>
            </w:pPr>
          </w:p>
        </w:tc>
        <w:tc>
          <w:tcPr>
            <w:tcW w:w="499"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451" w:type="dxa"/>
            <w:gridSpan w:val="3"/>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gridSpan w:val="2"/>
            <w:vAlign w:val="center"/>
          </w:tcPr>
          <w:p>
            <w:pPr>
              <w:spacing w:line="200" w:lineRule="exact"/>
              <w:jc w:val="center"/>
              <w:rPr>
                <w:rFonts w:ascii="仿宋" w:hAnsi="仿宋" w:eastAsia="仿宋" w:cs="宋体"/>
                <w:color w:val="000000" w:themeColor="text1"/>
                <w:sz w:val="18"/>
                <w:szCs w:val="18"/>
              </w:rPr>
            </w:pPr>
          </w:p>
        </w:tc>
        <w:tc>
          <w:tcPr>
            <w:tcW w:w="967" w:type="dxa"/>
            <w:gridSpan w:val="3"/>
            <w:vAlign w:val="center"/>
          </w:tcPr>
          <w:p>
            <w:pP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44" w:type="dxa"/>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31" w:type="dxa"/>
            <w:gridSpan w:val="4"/>
            <w:vAlign w:val="center"/>
          </w:tcPr>
          <w:p>
            <w:pPr>
              <w:widowControl/>
              <w:spacing w:line="0" w:lineRule="atLeast"/>
              <w:jc w:val="left"/>
              <w:rPr>
                <w:rFonts w:ascii="仿宋" w:hAnsi="仿宋" w:eastAsia="仿宋"/>
                <w:color w:val="000000" w:themeColor="text1"/>
                <w:kern w:val="0"/>
                <w:sz w:val="18"/>
              </w:rPr>
            </w:pPr>
          </w:p>
        </w:tc>
        <w:tc>
          <w:tcPr>
            <w:tcW w:w="545" w:type="dxa"/>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16</w:t>
            </w:r>
          </w:p>
        </w:tc>
        <w:tc>
          <w:tcPr>
            <w:tcW w:w="2173" w:type="dxa"/>
            <w:gridSpan w:val="3"/>
            <w:vAlign w:val="center"/>
          </w:tcPr>
          <w:p>
            <w:pPr>
              <w:jc w:val="left"/>
              <w:rPr>
                <w:rFonts w:ascii="仿宋" w:hAnsi="仿宋" w:eastAsia="仿宋"/>
                <w:color w:val="000000" w:themeColor="text1"/>
                <w:sz w:val="15"/>
                <w:szCs w:val="15"/>
              </w:rPr>
            </w:pPr>
            <w:r>
              <w:rPr>
                <w:rFonts w:hint="eastAsia" w:ascii="仿宋" w:hAnsi="仿宋" w:eastAsia="仿宋"/>
                <w:color w:val="000000" w:themeColor="text1"/>
                <w:sz w:val="15"/>
                <w:szCs w:val="15"/>
              </w:rPr>
              <w:t>西方交响乐作品赏析</w:t>
            </w:r>
          </w:p>
          <w:p>
            <w:pPr>
              <w:jc w:val="left"/>
              <w:rPr>
                <w:rFonts w:ascii="仿宋" w:hAnsi="仿宋" w:eastAsia="仿宋"/>
                <w:color w:val="000000" w:themeColor="text1"/>
                <w:sz w:val="15"/>
                <w:szCs w:val="15"/>
              </w:rPr>
            </w:pPr>
            <w:r>
              <w:rPr>
                <w:rFonts w:ascii="仿宋" w:hAnsi="仿宋" w:eastAsia="仿宋"/>
                <w:color w:val="000000" w:themeColor="text1"/>
                <w:sz w:val="15"/>
                <w:szCs w:val="15"/>
              </w:rPr>
              <w:t>—</w:t>
            </w:r>
            <w:r>
              <w:rPr>
                <w:rFonts w:hint="eastAsia" w:ascii="仿宋" w:hAnsi="仿宋" w:eastAsia="仿宋"/>
                <w:color w:val="000000" w:themeColor="text1"/>
                <w:sz w:val="15"/>
                <w:szCs w:val="15"/>
              </w:rPr>
              <w:t>巴洛克至古典时期</w:t>
            </w:r>
          </w:p>
        </w:tc>
        <w:tc>
          <w:tcPr>
            <w:tcW w:w="567" w:type="dxa"/>
            <w:gridSpan w:val="2"/>
            <w:vAlign w:val="center"/>
          </w:tcPr>
          <w:p>
            <w:pPr>
              <w:rPr>
                <w:rFonts w:ascii="仿宋" w:hAnsi="仿宋" w:eastAsia="仿宋"/>
                <w:color w:val="000000" w:themeColor="text1"/>
                <w:sz w:val="11"/>
                <w:szCs w:val="11"/>
              </w:rPr>
            </w:pPr>
          </w:p>
        </w:tc>
        <w:tc>
          <w:tcPr>
            <w:tcW w:w="499"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451" w:type="dxa"/>
            <w:gridSpan w:val="3"/>
            <w:vAlign w:val="center"/>
          </w:tcPr>
          <w:p>
            <w:pPr>
              <w:jc w:val="center"/>
              <w:rPr>
                <w:rFonts w:ascii="仿宋" w:hAnsi="仿宋" w:eastAsia="仿宋"/>
                <w:color w:val="000000" w:themeColor="text1"/>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gridSpan w:val="2"/>
            <w:vAlign w:val="center"/>
          </w:tcPr>
          <w:p>
            <w:pPr>
              <w:spacing w:line="200" w:lineRule="exact"/>
              <w:jc w:val="center"/>
              <w:rPr>
                <w:rFonts w:ascii="仿宋" w:hAnsi="仿宋" w:eastAsia="仿宋" w:cs="宋体"/>
                <w:color w:val="000000" w:themeColor="text1"/>
                <w:sz w:val="18"/>
                <w:szCs w:val="18"/>
              </w:rPr>
            </w:pPr>
          </w:p>
        </w:tc>
        <w:tc>
          <w:tcPr>
            <w:tcW w:w="967" w:type="dxa"/>
            <w:gridSpan w:val="3"/>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44" w:type="dxa"/>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31" w:type="dxa"/>
            <w:gridSpan w:val="4"/>
            <w:vAlign w:val="center"/>
          </w:tcPr>
          <w:p>
            <w:pPr>
              <w:widowControl/>
              <w:spacing w:line="0" w:lineRule="atLeast"/>
              <w:jc w:val="left"/>
              <w:rPr>
                <w:rFonts w:ascii="仿宋" w:hAnsi="仿宋" w:eastAsia="仿宋"/>
                <w:color w:val="000000" w:themeColor="text1"/>
                <w:kern w:val="0"/>
                <w:sz w:val="18"/>
              </w:rPr>
            </w:pPr>
          </w:p>
        </w:tc>
        <w:tc>
          <w:tcPr>
            <w:tcW w:w="545" w:type="dxa"/>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17</w:t>
            </w:r>
          </w:p>
        </w:tc>
        <w:tc>
          <w:tcPr>
            <w:tcW w:w="2173" w:type="dxa"/>
            <w:gridSpan w:val="3"/>
            <w:vAlign w:val="center"/>
          </w:tcPr>
          <w:p>
            <w:pPr>
              <w:jc w:val="left"/>
              <w:rPr>
                <w:rFonts w:ascii="仿宋" w:hAnsi="仿宋" w:eastAsia="仿宋"/>
                <w:color w:val="000000" w:themeColor="text1"/>
                <w:sz w:val="15"/>
                <w:szCs w:val="15"/>
              </w:rPr>
            </w:pPr>
            <w:r>
              <w:rPr>
                <w:rFonts w:hint="eastAsia" w:ascii="仿宋" w:hAnsi="仿宋" w:eastAsia="仿宋"/>
                <w:color w:val="000000" w:themeColor="text1"/>
                <w:sz w:val="15"/>
                <w:szCs w:val="15"/>
              </w:rPr>
              <w:t>西方交响乐作品赏析</w:t>
            </w:r>
          </w:p>
          <w:p>
            <w:pPr>
              <w:jc w:val="left"/>
              <w:rPr>
                <w:rFonts w:ascii="仿宋" w:hAnsi="仿宋" w:eastAsia="仿宋"/>
                <w:color w:val="000000" w:themeColor="text1"/>
                <w:sz w:val="15"/>
                <w:szCs w:val="15"/>
              </w:rPr>
            </w:pPr>
            <w:r>
              <w:rPr>
                <w:rFonts w:ascii="仿宋" w:hAnsi="仿宋" w:eastAsia="仿宋"/>
                <w:color w:val="000000" w:themeColor="text1"/>
                <w:sz w:val="15"/>
                <w:szCs w:val="15"/>
              </w:rPr>
              <w:t>—</w:t>
            </w:r>
            <w:r>
              <w:rPr>
                <w:rFonts w:hint="eastAsia" w:ascii="仿宋" w:hAnsi="仿宋" w:eastAsia="仿宋"/>
                <w:color w:val="000000" w:themeColor="text1"/>
                <w:sz w:val="15"/>
                <w:szCs w:val="15"/>
              </w:rPr>
              <w:t>浪漫至现代时期</w:t>
            </w:r>
          </w:p>
        </w:tc>
        <w:tc>
          <w:tcPr>
            <w:tcW w:w="567" w:type="dxa"/>
            <w:gridSpan w:val="2"/>
            <w:vAlign w:val="center"/>
          </w:tcPr>
          <w:p>
            <w:pPr>
              <w:rPr>
                <w:rFonts w:ascii="仿宋" w:hAnsi="仿宋" w:eastAsia="仿宋"/>
                <w:color w:val="000000" w:themeColor="text1"/>
                <w:sz w:val="11"/>
                <w:szCs w:val="11"/>
              </w:rPr>
            </w:pPr>
          </w:p>
        </w:tc>
        <w:tc>
          <w:tcPr>
            <w:tcW w:w="499"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451" w:type="dxa"/>
            <w:gridSpan w:val="3"/>
            <w:vAlign w:val="center"/>
          </w:tcPr>
          <w:p>
            <w:pPr>
              <w:jc w:val="center"/>
              <w:rPr>
                <w:rFonts w:ascii="仿宋" w:hAnsi="仿宋" w:eastAsia="仿宋"/>
                <w:color w:val="000000" w:themeColor="text1"/>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gridSpan w:val="2"/>
            <w:vAlign w:val="center"/>
          </w:tcPr>
          <w:p>
            <w:pPr>
              <w:spacing w:line="200" w:lineRule="exact"/>
              <w:jc w:val="center"/>
              <w:rPr>
                <w:rFonts w:ascii="仿宋" w:hAnsi="仿宋" w:eastAsia="仿宋" w:cs="宋体"/>
                <w:color w:val="000000" w:themeColor="text1"/>
                <w:sz w:val="18"/>
                <w:szCs w:val="18"/>
              </w:rPr>
            </w:pPr>
          </w:p>
        </w:tc>
        <w:tc>
          <w:tcPr>
            <w:tcW w:w="967" w:type="dxa"/>
            <w:gridSpan w:val="3"/>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44" w:type="dxa"/>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31" w:type="dxa"/>
            <w:gridSpan w:val="4"/>
            <w:vAlign w:val="center"/>
          </w:tcPr>
          <w:p>
            <w:pPr>
              <w:widowControl/>
              <w:spacing w:line="0" w:lineRule="atLeast"/>
              <w:jc w:val="left"/>
              <w:rPr>
                <w:rFonts w:ascii="仿宋" w:hAnsi="仿宋" w:eastAsia="仿宋"/>
                <w:color w:val="000000" w:themeColor="text1"/>
                <w:kern w:val="0"/>
                <w:sz w:val="18"/>
              </w:rPr>
            </w:pPr>
          </w:p>
        </w:tc>
        <w:tc>
          <w:tcPr>
            <w:tcW w:w="545" w:type="dxa"/>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18</w:t>
            </w:r>
          </w:p>
        </w:tc>
        <w:tc>
          <w:tcPr>
            <w:tcW w:w="2173" w:type="dxa"/>
            <w:gridSpan w:val="3"/>
            <w:vAlign w:val="center"/>
          </w:tcPr>
          <w:p>
            <w:pPr>
              <w:spacing w:line="20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手风琴音乐鉴赏</w:t>
            </w:r>
          </w:p>
        </w:tc>
        <w:tc>
          <w:tcPr>
            <w:tcW w:w="567" w:type="dxa"/>
            <w:gridSpan w:val="2"/>
            <w:vAlign w:val="center"/>
          </w:tcPr>
          <w:p>
            <w:pPr>
              <w:spacing w:line="240" w:lineRule="exact"/>
              <w:jc w:val="center"/>
              <w:rPr>
                <w:rFonts w:ascii="仿宋" w:hAnsi="仿宋" w:eastAsia="仿宋" w:cs="宋体"/>
                <w:color w:val="000000" w:themeColor="text1"/>
                <w:sz w:val="18"/>
                <w:szCs w:val="18"/>
              </w:rPr>
            </w:pPr>
          </w:p>
        </w:tc>
        <w:tc>
          <w:tcPr>
            <w:tcW w:w="499"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451" w:type="dxa"/>
            <w:gridSpan w:val="3"/>
            <w:vAlign w:val="center"/>
          </w:tcPr>
          <w:p>
            <w:pPr>
              <w:jc w:val="center"/>
              <w:rPr>
                <w:rFonts w:ascii="仿宋" w:hAnsi="仿宋" w:eastAsia="仿宋"/>
                <w:color w:val="000000" w:themeColor="text1"/>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gridSpan w:val="2"/>
            <w:vAlign w:val="center"/>
          </w:tcPr>
          <w:p>
            <w:pPr>
              <w:spacing w:line="200" w:lineRule="exact"/>
              <w:jc w:val="center"/>
              <w:rPr>
                <w:rFonts w:ascii="仿宋" w:hAnsi="仿宋" w:eastAsia="仿宋" w:cs="宋体"/>
                <w:color w:val="000000" w:themeColor="text1"/>
                <w:sz w:val="18"/>
                <w:szCs w:val="18"/>
              </w:rPr>
            </w:pPr>
          </w:p>
        </w:tc>
        <w:tc>
          <w:tcPr>
            <w:tcW w:w="967" w:type="dxa"/>
            <w:gridSpan w:val="3"/>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44" w:type="dxa"/>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31" w:type="dxa"/>
            <w:gridSpan w:val="4"/>
            <w:vAlign w:val="center"/>
          </w:tcPr>
          <w:p>
            <w:pPr>
              <w:widowControl/>
              <w:spacing w:line="0" w:lineRule="atLeast"/>
              <w:jc w:val="left"/>
              <w:rPr>
                <w:rFonts w:ascii="仿宋" w:hAnsi="仿宋" w:eastAsia="仿宋"/>
                <w:color w:val="000000" w:themeColor="text1"/>
                <w:kern w:val="0"/>
                <w:sz w:val="18"/>
              </w:rPr>
            </w:pPr>
          </w:p>
        </w:tc>
        <w:tc>
          <w:tcPr>
            <w:tcW w:w="545" w:type="dxa"/>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19</w:t>
            </w:r>
          </w:p>
        </w:tc>
        <w:tc>
          <w:tcPr>
            <w:tcW w:w="2173" w:type="dxa"/>
            <w:gridSpan w:val="3"/>
            <w:vAlign w:val="center"/>
          </w:tcPr>
          <w:p>
            <w:pPr>
              <w:spacing w:line="20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律动与听觉训练</w:t>
            </w:r>
          </w:p>
        </w:tc>
        <w:tc>
          <w:tcPr>
            <w:tcW w:w="567" w:type="dxa"/>
            <w:gridSpan w:val="2"/>
            <w:vAlign w:val="center"/>
          </w:tcPr>
          <w:p>
            <w:pPr>
              <w:spacing w:line="240" w:lineRule="exact"/>
              <w:jc w:val="center"/>
              <w:rPr>
                <w:rFonts w:ascii="仿宋" w:hAnsi="仿宋" w:eastAsia="仿宋" w:cs="宋体"/>
                <w:color w:val="000000" w:themeColor="text1"/>
                <w:sz w:val="18"/>
                <w:szCs w:val="18"/>
              </w:rPr>
            </w:pPr>
          </w:p>
        </w:tc>
        <w:tc>
          <w:tcPr>
            <w:tcW w:w="499"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451" w:type="dxa"/>
            <w:gridSpan w:val="3"/>
            <w:vAlign w:val="center"/>
          </w:tcPr>
          <w:p>
            <w:pPr>
              <w:jc w:val="center"/>
              <w:rPr>
                <w:rFonts w:ascii="仿宋" w:hAnsi="仿宋" w:eastAsia="仿宋"/>
                <w:color w:val="000000" w:themeColor="text1"/>
              </w:rPr>
            </w:pPr>
            <w:r>
              <w:rPr>
                <w:rFonts w:hint="eastAsia" w:ascii="仿宋" w:hAnsi="仿宋" w:eastAsia="仿宋" w:cs="宋体"/>
                <w:color w:val="000000" w:themeColor="text1"/>
                <w:sz w:val="18"/>
                <w:szCs w:val="18"/>
              </w:rPr>
              <w:t>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gridSpan w:val="2"/>
            <w:vAlign w:val="center"/>
          </w:tcPr>
          <w:p>
            <w:pPr>
              <w:spacing w:line="200" w:lineRule="exact"/>
              <w:jc w:val="center"/>
              <w:rPr>
                <w:rFonts w:ascii="仿宋" w:hAnsi="仿宋" w:eastAsia="仿宋" w:cs="宋体"/>
                <w:color w:val="000000" w:themeColor="text1"/>
                <w:sz w:val="18"/>
                <w:szCs w:val="18"/>
              </w:rPr>
            </w:pPr>
          </w:p>
        </w:tc>
        <w:tc>
          <w:tcPr>
            <w:tcW w:w="967" w:type="dxa"/>
            <w:gridSpan w:val="3"/>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44" w:type="dxa"/>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31" w:type="dxa"/>
            <w:gridSpan w:val="4"/>
            <w:vAlign w:val="center"/>
          </w:tcPr>
          <w:p>
            <w:pPr>
              <w:widowControl/>
              <w:spacing w:line="0" w:lineRule="atLeast"/>
              <w:jc w:val="left"/>
              <w:rPr>
                <w:rFonts w:ascii="仿宋" w:hAnsi="仿宋" w:eastAsia="仿宋"/>
                <w:color w:val="000000" w:themeColor="text1"/>
                <w:kern w:val="0"/>
                <w:sz w:val="18"/>
              </w:rPr>
            </w:pPr>
          </w:p>
        </w:tc>
        <w:tc>
          <w:tcPr>
            <w:tcW w:w="545" w:type="dxa"/>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20</w:t>
            </w:r>
          </w:p>
        </w:tc>
        <w:tc>
          <w:tcPr>
            <w:tcW w:w="2173" w:type="dxa"/>
            <w:gridSpan w:val="3"/>
            <w:vAlign w:val="center"/>
          </w:tcPr>
          <w:p>
            <w:pPr>
              <w:spacing w:line="200" w:lineRule="exact"/>
              <w:jc w:val="left"/>
              <w:rPr>
                <w:rFonts w:ascii="仿宋" w:hAnsi="仿宋" w:eastAsia="仿宋" w:cs="宋体"/>
                <w:color w:val="000000" w:themeColor="text1"/>
                <w:sz w:val="18"/>
                <w:szCs w:val="18"/>
              </w:rPr>
            </w:pPr>
            <w:r>
              <w:rPr>
                <w:rFonts w:hint="eastAsia" w:ascii="仿宋" w:hAnsi="仿宋" w:eastAsia="仿宋" w:cs="宋体"/>
                <w:color w:val="000000"/>
                <w:sz w:val="18"/>
                <w:szCs w:val="18"/>
              </w:rPr>
              <w:t>音乐表演美学</w:t>
            </w:r>
          </w:p>
        </w:tc>
        <w:tc>
          <w:tcPr>
            <w:tcW w:w="567" w:type="dxa"/>
            <w:gridSpan w:val="2"/>
            <w:vAlign w:val="center"/>
          </w:tcPr>
          <w:p>
            <w:pPr>
              <w:spacing w:line="200" w:lineRule="exact"/>
              <w:jc w:val="center"/>
              <w:rPr>
                <w:rFonts w:ascii="仿宋" w:hAnsi="仿宋" w:eastAsia="仿宋" w:cs="宋体"/>
                <w:color w:val="000000"/>
                <w:sz w:val="18"/>
                <w:szCs w:val="18"/>
              </w:rPr>
            </w:pPr>
          </w:p>
        </w:tc>
        <w:tc>
          <w:tcPr>
            <w:tcW w:w="49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A</w:t>
            </w:r>
          </w:p>
        </w:tc>
        <w:tc>
          <w:tcPr>
            <w:tcW w:w="451" w:type="dxa"/>
            <w:gridSpan w:val="3"/>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w:t>
            </w:r>
          </w:p>
        </w:tc>
        <w:tc>
          <w:tcPr>
            <w:tcW w:w="567"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567"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567" w:type="dxa"/>
            <w:gridSpan w:val="2"/>
            <w:vAlign w:val="center"/>
          </w:tcPr>
          <w:p>
            <w:pPr>
              <w:spacing w:line="240" w:lineRule="exact"/>
              <w:jc w:val="center"/>
              <w:rPr>
                <w:rFonts w:ascii="仿宋" w:hAnsi="仿宋" w:eastAsia="仿宋" w:cs="宋体"/>
                <w:color w:val="000000"/>
                <w:sz w:val="18"/>
                <w:szCs w:val="18"/>
              </w:rPr>
            </w:pPr>
          </w:p>
        </w:tc>
        <w:tc>
          <w:tcPr>
            <w:tcW w:w="967" w:type="dxa"/>
            <w:gridSpan w:val="3"/>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考试</w:t>
            </w:r>
            <w:r>
              <w:rPr>
                <w:rFonts w:ascii="仿宋" w:hAnsi="仿宋" w:eastAsia="仿宋" w:cs="宋体"/>
                <w:color w:val="000000"/>
                <w:sz w:val="13"/>
                <w:szCs w:val="13"/>
              </w:rPr>
              <w:t>/</w:t>
            </w:r>
            <w:r>
              <w:rPr>
                <w:rFonts w:hint="eastAsia" w:ascii="仿宋" w:hAnsi="仿宋" w:eastAsia="仿宋" w:cs="宋体"/>
                <w:color w:val="000000"/>
                <w:sz w:val="13"/>
                <w:szCs w:val="13"/>
              </w:rPr>
              <w:t>考查</w:t>
            </w:r>
          </w:p>
        </w:tc>
        <w:tc>
          <w:tcPr>
            <w:tcW w:w="544" w:type="dxa"/>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31" w:type="dxa"/>
            <w:gridSpan w:val="4"/>
            <w:vAlign w:val="center"/>
          </w:tcPr>
          <w:p>
            <w:pPr>
              <w:widowControl/>
              <w:spacing w:line="0" w:lineRule="atLeast"/>
              <w:jc w:val="left"/>
              <w:rPr>
                <w:rFonts w:ascii="仿宋" w:hAnsi="仿宋" w:eastAsia="仿宋"/>
                <w:color w:val="000000" w:themeColor="text1"/>
                <w:kern w:val="0"/>
                <w:sz w:val="18"/>
              </w:rPr>
            </w:pPr>
          </w:p>
        </w:tc>
        <w:tc>
          <w:tcPr>
            <w:tcW w:w="545" w:type="dxa"/>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21</w:t>
            </w:r>
          </w:p>
        </w:tc>
        <w:tc>
          <w:tcPr>
            <w:tcW w:w="2173" w:type="dxa"/>
            <w:gridSpan w:val="3"/>
            <w:vAlign w:val="center"/>
          </w:tcPr>
          <w:p>
            <w:pPr>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音乐剧赏析</w:t>
            </w:r>
          </w:p>
        </w:tc>
        <w:tc>
          <w:tcPr>
            <w:tcW w:w="567" w:type="dxa"/>
            <w:gridSpan w:val="2"/>
            <w:vAlign w:val="center"/>
          </w:tcPr>
          <w:p>
            <w:pPr>
              <w:rPr>
                <w:rFonts w:ascii="仿宋" w:hAnsi="仿宋" w:eastAsia="仿宋" w:cs="宋体"/>
                <w:color w:val="000000" w:themeColor="text1"/>
                <w:sz w:val="11"/>
                <w:szCs w:val="11"/>
              </w:rPr>
            </w:pPr>
          </w:p>
        </w:tc>
        <w:tc>
          <w:tcPr>
            <w:tcW w:w="499"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451" w:type="dxa"/>
            <w:gridSpan w:val="3"/>
            <w:vAlign w:val="center"/>
          </w:tcPr>
          <w:p>
            <w:pPr>
              <w:jc w:val="center"/>
              <w:rPr>
                <w:rFonts w:ascii="仿宋" w:hAnsi="仿宋" w:eastAsia="仿宋"/>
                <w:color w:val="000000" w:themeColor="text1"/>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gridSpan w:val="2"/>
            <w:vAlign w:val="center"/>
          </w:tcPr>
          <w:p>
            <w:pPr>
              <w:spacing w:line="200" w:lineRule="exact"/>
              <w:jc w:val="center"/>
              <w:rPr>
                <w:rFonts w:ascii="仿宋" w:hAnsi="仿宋" w:eastAsia="仿宋" w:cs="宋体"/>
                <w:color w:val="000000" w:themeColor="text1"/>
                <w:sz w:val="18"/>
                <w:szCs w:val="18"/>
              </w:rPr>
            </w:pPr>
          </w:p>
        </w:tc>
        <w:tc>
          <w:tcPr>
            <w:tcW w:w="967" w:type="dxa"/>
            <w:gridSpan w:val="3"/>
            <w:vAlign w:val="center"/>
          </w:tcPr>
          <w:p>
            <w:pPr>
              <w:widowControl/>
              <w:spacing w:line="0" w:lineRule="atLeast"/>
              <w:jc w:val="center"/>
              <w:rPr>
                <w:rFonts w:ascii="仿宋" w:hAnsi="仿宋" w:eastAsia="仿宋"/>
                <w:color w:val="000000" w:themeColor="text1"/>
                <w:kern w:val="0"/>
                <w:sz w:val="13"/>
                <w:szCs w:val="13"/>
              </w:rPr>
            </w:pPr>
            <w:r>
              <w:rPr>
                <w:rFonts w:hint="eastAsia" w:ascii="仿宋" w:hAnsi="仿宋" w:eastAsia="仿宋" w:cs="宋体"/>
                <w:color w:val="000000" w:themeColor="text1"/>
                <w:sz w:val="13"/>
                <w:szCs w:val="13"/>
              </w:rPr>
              <w:t>考试/考查</w:t>
            </w:r>
          </w:p>
        </w:tc>
        <w:tc>
          <w:tcPr>
            <w:tcW w:w="544" w:type="dxa"/>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31" w:type="dxa"/>
            <w:gridSpan w:val="4"/>
            <w:vAlign w:val="center"/>
          </w:tcPr>
          <w:p>
            <w:pPr>
              <w:widowControl/>
              <w:spacing w:line="0" w:lineRule="atLeast"/>
              <w:jc w:val="left"/>
              <w:rPr>
                <w:rFonts w:ascii="仿宋" w:hAnsi="仿宋" w:eastAsia="仿宋"/>
                <w:color w:val="000000" w:themeColor="text1"/>
                <w:kern w:val="0"/>
                <w:sz w:val="18"/>
              </w:rPr>
            </w:pPr>
          </w:p>
        </w:tc>
        <w:tc>
          <w:tcPr>
            <w:tcW w:w="545" w:type="dxa"/>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22</w:t>
            </w:r>
          </w:p>
        </w:tc>
        <w:tc>
          <w:tcPr>
            <w:tcW w:w="2173" w:type="dxa"/>
            <w:gridSpan w:val="3"/>
            <w:vAlign w:val="center"/>
          </w:tcPr>
          <w:p>
            <w:pPr>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演出策划</w:t>
            </w:r>
          </w:p>
        </w:tc>
        <w:tc>
          <w:tcPr>
            <w:tcW w:w="567" w:type="dxa"/>
            <w:gridSpan w:val="2"/>
            <w:vAlign w:val="center"/>
          </w:tcPr>
          <w:p>
            <w:pPr>
              <w:rPr>
                <w:rFonts w:ascii="仿宋" w:hAnsi="仿宋" w:eastAsia="仿宋" w:cs="宋体"/>
                <w:color w:val="000000" w:themeColor="text1"/>
                <w:sz w:val="11"/>
                <w:szCs w:val="11"/>
              </w:rPr>
            </w:pPr>
          </w:p>
        </w:tc>
        <w:tc>
          <w:tcPr>
            <w:tcW w:w="499"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C</w:t>
            </w:r>
          </w:p>
        </w:tc>
        <w:tc>
          <w:tcPr>
            <w:tcW w:w="451" w:type="dxa"/>
            <w:gridSpan w:val="3"/>
            <w:vAlign w:val="center"/>
          </w:tcPr>
          <w:p>
            <w:pPr>
              <w:jc w:val="center"/>
              <w:rPr>
                <w:rFonts w:ascii="仿宋" w:hAnsi="仿宋" w:eastAsia="仿宋"/>
                <w:color w:val="000000" w:themeColor="text1"/>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p>
        </w:tc>
        <w:tc>
          <w:tcPr>
            <w:tcW w:w="567"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967" w:type="dxa"/>
            <w:gridSpan w:val="3"/>
            <w:vAlign w:val="center"/>
          </w:tcPr>
          <w:p>
            <w:pPr>
              <w:widowControl/>
              <w:spacing w:line="0" w:lineRule="atLeast"/>
              <w:jc w:val="center"/>
              <w:rPr>
                <w:rFonts w:ascii="仿宋" w:hAnsi="仿宋" w:eastAsia="仿宋"/>
                <w:color w:val="000000" w:themeColor="text1"/>
                <w:kern w:val="0"/>
                <w:sz w:val="13"/>
                <w:szCs w:val="13"/>
              </w:rPr>
            </w:pPr>
            <w:r>
              <w:rPr>
                <w:rFonts w:hint="eastAsia" w:ascii="仿宋" w:hAnsi="仿宋" w:eastAsia="仿宋" w:cs="宋体"/>
                <w:color w:val="000000" w:themeColor="text1"/>
                <w:sz w:val="13"/>
                <w:szCs w:val="13"/>
              </w:rPr>
              <w:t>考试/考查</w:t>
            </w:r>
          </w:p>
        </w:tc>
        <w:tc>
          <w:tcPr>
            <w:tcW w:w="544" w:type="dxa"/>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31" w:type="dxa"/>
            <w:gridSpan w:val="4"/>
            <w:vAlign w:val="center"/>
          </w:tcPr>
          <w:p>
            <w:pPr>
              <w:widowControl/>
              <w:spacing w:line="0" w:lineRule="atLeast"/>
              <w:jc w:val="left"/>
              <w:rPr>
                <w:rFonts w:ascii="仿宋" w:hAnsi="仿宋" w:eastAsia="仿宋"/>
                <w:color w:val="000000" w:themeColor="text1"/>
                <w:kern w:val="0"/>
                <w:sz w:val="18"/>
              </w:rPr>
            </w:pPr>
          </w:p>
        </w:tc>
        <w:tc>
          <w:tcPr>
            <w:tcW w:w="545" w:type="dxa"/>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23</w:t>
            </w:r>
          </w:p>
        </w:tc>
        <w:tc>
          <w:tcPr>
            <w:tcW w:w="2173" w:type="dxa"/>
            <w:gridSpan w:val="3"/>
            <w:vAlign w:val="center"/>
          </w:tcPr>
          <w:p>
            <w:pPr>
              <w:spacing w:line="200" w:lineRule="exact"/>
              <w:jc w:val="left"/>
              <w:rPr>
                <w:rFonts w:ascii="仿宋" w:hAnsi="仿宋" w:eastAsia="仿宋"/>
                <w:color w:val="000000" w:themeColor="text1"/>
                <w:sz w:val="18"/>
                <w:szCs w:val="18"/>
              </w:rPr>
            </w:pPr>
            <w:r>
              <w:rPr>
                <w:rFonts w:hint="eastAsia" w:ascii="仿宋" w:hAnsi="仿宋" w:eastAsia="仿宋"/>
                <w:color w:val="000000" w:themeColor="text1"/>
                <w:sz w:val="18"/>
                <w:szCs w:val="18"/>
              </w:rPr>
              <w:t>键盘和声与即兴伴奏</w:t>
            </w:r>
          </w:p>
        </w:tc>
        <w:tc>
          <w:tcPr>
            <w:tcW w:w="567" w:type="dxa"/>
            <w:gridSpan w:val="2"/>
            <w:vAlign w:val="center"/>
          </w:tcPr>
          <w:p>
            <w:pPr>
              <w:rPr>
                <w:rFonts w:ascii="仿宋" w:hAnsi="仿宋" w:eastAsia="仿宋" w:cs="宋体"/>
                <w:color w:val="000000" w:themeColor="text1"/>
                <w:sz w:val="11"/>
                <w:szCs w:val="11"/>
              </w:rPr>
            </w:pPr>
          </w:p>
        </w:tc>
        <w:tc>
          <w:tcPr>
            <w:tcW w:w="499"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C</w:t>
            </w:r>
          </w:p>
        </w:tc>
        <w:tc>
          <w:tcPr>
            <w:tcW w:w="451" w:type="dxa"/>
            <w:gridSpan w:val="3"/>
          </w:tcPr>
          <w:p>
            <w:pPr>
              <w:jc w:val="center"/>
              <w:rPr>
                <w:rFonts w:ascii="仿宋" w:hAnsi="仿宋" w:eastAsia="仿宋"/>
                <w:color w:val="000000" w:themeColor="text1"/>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p>
        </w:tc>
        <w:tc>
          <w:tcPr>
            <w:tcW w:w="567"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967" w:type="dxa"/>
            <w:gridSpan w:val="3"/>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44" w:type="dxa"/>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31" w:type="dxa"/>
            <w:gridSpan w:val="4"/>
            <w:vAlign w:val="center"/>
          </w:tcPr>
          <w:p>
            <w:pPr>
              <w:widowControl/>
              <w:spacing w:line="0" w:lineRule="atLeast"/>
              <w:jc w:val="left"/>
              <w:rPr>
                <w:rFonts w:ascii="仿宋" w:hAnsi="仿宋" w:eastAsia="仿宋"/>
                <w:color w:val="000000" w:themeColor="text1"/>
                <w:kern w:val="0"/>
                <w:sz w:val="18"/>
              </w:rPr>
            </w:pPr>
          </w:p>
        </w:tc>
        <w:tc>
          <w:tcPr>
            <w:tcW w:w="545" w:type="dxa"/>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24</w:t>
            </w:r>
          </w:p>
        </w:tc>
        <w:tc>
          <w:tcPr>
            <w:tcW w:w="2173" w:type="dxa"/>
            <w:gridSpan w:val="3"/>
            <w:vAlign w:val="center"/>
          </w:tcPr>
          <w:p>
            <w:pPr>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钢琴基础(三)</w:t>
            </w:r>
          </w:p>
        </w:tc>
        <w:tc>
          <w:tcPr>
            <w:tcW w:w="567" w:type="dxa"/>
            <w:gridSpan w:val="2"/>
            <w:vAlign w:val="center"/>
          </w:tcPr>
          <w:p>
            <w:pPr>
              <w:rPr>
                <w:rFonts w:ascii="仿宋" w:hAnsi="仿宋" w:eastAsia="仿宋"/>
                <w:color w:val="000000" w:themeColor="text1"/>
                <w:sz w:val="11"/>
                <w:szCs w:val="11"/>
              </w:rPr>
            </w:pPr>
          </w:p>
        </w:tc>
        <w:tc>
          <w:tcPr>
            <w:tcW w:w="499"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B</w:t>
            </w:r>
          </w:p>
        </w:tc>
        <w:tc>
          <w:tcPr>
            <w:tcW w:w="451" w:type="dxa"/>
            <w:gridSpan w:val="3"/>
            <w:vAlign w:val="center"/>
          </w:tcPr>
          <w:p>
            <w:pPr>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28</w:t>
            </w:r>
          </w:p>
        </w:tc>
        <w:tc>
          <w:tcPr>
            <w:tcW w:w="567"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4</w:t>
            </w:r>
          </w:p>
        </w:tc>
        <w:tc>
          <w:tcPr>
            <w:tcW w:w="967" w:type="dxa"/>
            <w:gridSpan w:val="3"/>
          </w:tcPr>
          <w:p>
            <w:pPr>
              <w:rPr>
                <w:rFonts w:ascii="仿宋" w:hAnsi="仿宋" w:eastAsia="仿宋"/>
                <w:color w:val="000000" w:themeColor="text1"/>
              </w:rPr>
            </w:pPr>
            <w:r>
              <w:rPr>
                <w:rFonts w:hint="eastAsia" w:ascii="仿宋" w:hAnsi="仿宋" w:eastAsia="仿宋" w:cs="宋体"/>
                <w:color w:val="000000" w:themeColor="text1"/>
                <w:sz w:val="15"/>
                <w:szCs w:val="15"/>
              </w:rPr>
              <w:t>考试/考查</w:t>
            </w:r>
          </w:p>
        </w:tc>
        <w:tc>
          <w:tcPr>
            <w:tcW w:w="544" w:type="dxa"/>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31" w:type="dxa"/>
            <w:gridSpan w:val="4"/>
            <w:vAlign w:val="center"/>
          </w:tcPr>
          <w:p>
            <w:pPr>
              <w:widowControl/>
              <w:spacing w:line="0" w:lineRule="atLeast"/>
              <w:jc w:val="left"/>
              <w:rPr>
                <w:rFonts w:ascii="仿宋" w:hAnsi="仿宋" w:eastAsia="仿宋"/>
                <w:color w:val="000000" w:themeColor="text1"/>
                <w:kern w:val="0"/>
                <w:sz w:val="18"/>
              </w:rPr>
            </w:pPr>
          </w:p>
        </w:tc>
        <w:tc>
          <w:tcPr>
            <w:tcW w:w="545" w:type="dxa"/>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25</w:t>
            </w:r>
          </w:p>
        </w:tc>
        <w:tc>
          <w:tcPr>
            <w:tcW w:w="2173" w:type="dxa"/>
            <w:gridSpan w:val="3"/>
            <w:vAlign w:val="center"/>
          </w:tcPr>
          <w:p>
            <w:pPr>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钢琴基础(四)</w:t>
            </w:r>
          </w:p>
        </w:tc>
        <w:tc>
          <w:tcPr>
            <w:tcW w:w="567" w:type="dxa"/>
            <w:gridSpan w:val="2"/>
            <w:vAlign w:val="center"/>
          </w:tcPr>
          <w:p>
            <w:pPr>
              <w:rPr>
                <w:rFonts w:ascii="仿宋" w:hAnsi="仿宋" w:eastAsia="仿宋"/>
                <w:color w:val="000000" w:themeColor="text1"/>
                <w:sz w:val="11"/>
                <w:szCs w:val="11"/>
              </w:rPr>
            </w:pPr>
          </w:p>
        </w:tc>
        <w:tc>
          <w:tcPr>
            <w:tcW w:w="499"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B</w:t>
            </w:r>
          </w:p>
        </w:tc>
        <w:tc>
          <w:tcPr>
            <w:tcW w:w="451" w:type="dxa"/>
            <w:gridSpan w:val="3"/>
          </w:tcPr>
          <w:p>
            <w:pPr>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28</w:t>
            </w:r>
          </w:p>
        </w:tc>
        <w:tc>
          <w:tcPr>
            <w:tcW w:w="567"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4</w:t>
            </w:r>
          </w:p>
        </w:tc>
        <w:tc>
          <w:tcPr>
            <w:tcW w:w="967" w:type="dxa"/>
            <w:gridSpan w:val="3"/>
          </w:tcPr>
          <w:p>
            <w:pPr>
              <w:rPr>
                <w:rFonts w:ascii="仿宋" w:hAnsi="仿宋" w:eastAsia="仿宋"/>
                <w:color w:val="000000" w:themeColor="text1"/>
              </w:rPr>
            </w:pPr>
            <w:r>
              <w:rPr>
                <w:rFonts w:hint="eastAsia" w:ascii="仿宋" w:hAnsi="仿宋" w:eastAsia="仿宋" w:cs="宋体"/>
                <w:color w:val="000000" w:themeColor="text1"/>
                <w:sz w:val="15"/>
                <w:szCs w:val="15"/>
              </w:rPr>
              <w:t>考试/考查</w:t>
            </w:r>
          </w:p>
        </w:tc>
        <w:tc>
          <w:tcPr>
            <w:tcW w:w="544" w:type="dxa"/>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31" w:type="dxa"/>
            <w:gridSpan w:val="4"/>
            <w:vAlign w:val="center"/>
          </w:tcPr>
          <w:p>
            <w:pPr>
              <w:widowControl/>
              <w:spacing w:line="0" w:lineRule="atLeast"/>
              <w:jc w:val="left"/>
              <w:rPr>
                <w:rFonts w:ascii="仿宋" w:hAnsi="仿宋" w:eastAsia="仿宋"/>
                <w:color w:val="000000" w:themeColor="text1"/>
                <w:kern w:val="0"/>
                <w:sz w:val="18"/>
              </w:rPr>
            </w:pPr>
          </w:p>
        </w:tc>
        <w:tc>
          <w:tcPr>
            <w:tcW w:w="545" w:type="dxa"/>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26</w:t>
            </w:r>
          </w:p>
        </w:tc>
        <w:tc>
          <w:tcPr>
            <w:tcW w:w="2173" w:type="dxa"/>
            <w:gridSpan w:val="3"/>
            <w:vAlign w:val="center"/>
          </w:tcPr>
          <w:p>
            <w:pPr>
              <w:jc w:val="left"/>
              <w:rPr>
                <w:rFonts w:ascii="仿宋" w:hAnsi="仿宋" w:eastAsia="仿宋" w:cs="宋体"/>
                <w:color w:val="000000" w:themeColor="text1"/>
                <w:sz w:val="18"/>
                <w:szCs w:val="18"/>
              </w:rPr>
            </w:pPr>
            <w:r>
              <w:rPr>
                <w:rFonts w:hint="eastAsia" w:ascii="仿宋" w:hAnsi="仿宋" w:eastAsia="仿宋" w:cs="宋体"/>
                <w:color w:val="000000" w:themeColor="text1"/>
                <w:sz w:val="15"/>
                <w:szCs w:val="15"/>
              </w:rPr>
              <w:t>音乐市场营销与管理基本原理</w:t>
            </w:r>
          </w:p>
        </w:tc>
        <w:tc>
          <w:tcPr>
            <w:tcW w:w="567" w:type="dxa"/>
            <w:gridSpan w:val="2"/>
            <w:vAlign w:val="center"/>
          </w:tcPr>
          <w:p>
            <w:pPr>
              <w:rPr>
                <w:rFonts w:ascii="仿宋" w:hAnsi="仿宋" w:eastAsia="仿宋" w:cs="宋体"/>
                <w:color w:val="000000" w:themeColor="text1"/>
                <w:sz w:val="11"/>
                <w:szCs w:val="11"/>
              </w:rPr>
            </w:pPr>
          </w:p>
        </w:tc>
        <w:tc>
          <w:tcPr>
            <w:tcW w:w="499"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451" w:type="dxa"/>
            <w:gridSpan w:val="3"/>
            <w:vAlign w:val="center"/>
          </w:tcPr>
          <w:p>
            <w:pPr>
              <w:jc w:val="center"/>
              <w:rPr>
                <w:rFonts w:ascii="仿宋" w:hAnsi="仿宋" w:eastAsia="仿宋"/>
                <w:color w:val="000000" w:themeColor="text1"/>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gridSpan w:val="2"/>
            <w:vAlign w:val="center"/>
          </w:tcPr>
          <w:p>
            <w:pPr>
              <w:spacing w:line="200" w:lineRule="exact"/>
              <w:jc w:val="center"/>
              <w:rPr>
                <w:rFonts w:ascii="仿宋" w:hAnsi="仿宋" w:eastAsia="仿宋" w:cs="宋体"/>
                <w:color w:val="000000" w:themeColor="text1"/>
                <w:sz w:val="18"/>
                <w:szCs w:val="18"/>
              </w:rPr>
            </w:pPr>
          </w:p>
        </w:tc>
        <w:tc>
          <w:tcPr>
            <w:tcW w:w="967" w:type="dxa"/>
            <w:gridSpan w:val="3"/>
            <w:vAlign w:val="center"/>
          </w:tcPr>
          <w:p>
            <w:pPr>
              <w:widowControl/>
              <w:spacing w:line="0" w:lineRule="atLeast"/>
              <w:jc w:val="center"/>
              <w:rPr>
                <w:rFonts w:ascii="仿宋" w:hAnsi="仿宋" w:eastAsia="仿宋"/>
                <w:color w:val="000000" w:themeColor="text1"/>
                <w:kern w:val="0"/>
                <w:sz w:val="13"/>
                <w:szCs w:val="13"/>
              </w:rPr>
            </w:pPr>
            <w:r>
              <w:rPr>
                <w:rFonts w:hint="eastAsia" w:ascii="仿宋" w:hAnsi="仿宋" w:eastAsia="仿宋" w:cs="宋体"/>
                <w:color w:val="000000" w:themeColor="text1"/>
                <w:sz w:val="13"/>
                <w:szCs w:val="13"/>
              </w:rPr>
              <w:t>考试/考查</w:t>
            </w:r>
          </w:p>
        </w:tc>
        <w:tc>
          <w:tcPr>
            <w:tcW w:w="544" w:type="dxa"/>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31" w:type="dxa"/>
            <w:gridSpan w:val="4"/>
            <w:vAlign w:val="center"/>
          </w:tcPr>
          <w:p>
            <w:pPr>
              <w:widowControl/>
              <w:spacing w:line="0" w:lineRule="atLeast"/>
              <w:jc w:val="left"/>
              <w:rPr>
                <w:rFonts w:ascii="仿宋" w:hAnsi="仿宋" w:eastAsia="仿宋"/>
                <w:color w:val="000000" w:themeColor="text1"/>
                <w:kern w:val="0"/>
                <w:sz w:val="18"/>
              </w:rPr>
            </w:pPr>
          </w:p>
        </w:tc>
        <w:tc>
          <w:tcPr>
            <w:tcW w:w="545" w:type="dxa"/>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27</w:t>
            </w:r>
          </w:p>
        </w:tc>
        <w:tc>
          <w:tcPr>
            <w:tcW w:w="2173" w:type="dxa"/>
            <w:gridSpan w:val="3"/>
            <w:vAlign w:val="center"/>
          </w:tcPr>
          <w:p>
            <w:pPr>
              <w:jc w:val="left"/>
              <w:rPr>
                <w:rFonts w:ascii="仿宋" w:hAnsi="仿宋" w:eastAsia="仿宋" w:cs="宋体"/>
                <w:color w:val="000000" w:themeColor="text1"/>
                <w:sz w:val="15"/>
                <w:szCs w:val="15"/>
              </w:rPr>
            </w:pPr>
            <w:r>
              <w:rPr>
                <w:rFonts w:hint="eastAsia" w:ascii="仿宋" w:hAnsi="仿宋" w:eastAsia="仿宋" w:cs="宋体"/>
                <w:color w:val="000000"/>
                <w:sz w:val="20"/>
                <w:szCs w:val="11"/>
              </w:rPr>
              <w:t>中国音乐美学</w:t>
            </w:r>
          </w:p>
        </w:tc>
        <w:tc>
          <w:tcPr>
            <w:tcW w:w="567" w:type="dxa"/>
            <w:gridSpan w:val="2"/>
            <w:vAlign w:val="center"/>
          </w:tcPr>
          <w:p>
            <w:pPr>
              <w:rPr>
                <w:rFonts w:ascii="仿宋" w:hAnsi="仿宋" w:eastAsia="仿宋" w:cs="宋体"/>
                <w:color w:val="000000" w:themeColor="text1"/>
                <w:sz w:val="11"/>
                <w:szCs w:val="11"/>
              </w:rPr>
            </w:pPr>
          </w:p>
        </w:tc>
        <w:tc>
          <w:tcPr>
            <w:tcW w:w="499" w:type="dxa"/>
            <w:vAlign w:val="center"/>
          </w:tcPr>
          <w:p>
            <w:pPr>
              <w:spacing w:line="200" w:lineRule="exact"/>
              <w:jc w:val="center"/>
              <w:rPr>
                <w:rFonts w:ascii="仿宋" w:hAnsi="仿宋" w:eastAsia="仿宋" w:cs="宋体"/>
                <w:color w:val="000000" w:themeColor="text1"/>
                <w:sz w:val="18"/>
                <w:szCs w:val="18"/>
              </w:rPr>
            </w:pPr>
            <w:r>
              <w:rPr>
                <w:rFonts w:ascii="仿宋" w:hAnsi="仿宋" w:eastAsia="仿宋" w:cs="宋体"/>
                <w:color w:val="000000"/>
                <w:sz w:val="18"/>
                <w:szCs w:val="18"/>
              </w:rPr>
              <w:t>A</w:t>
            </w:r>
          </w:p>
        </w:tc>
        <w:tc>
          <w:tcPr>
            <w:tcW w:w="451" w:type="dxa"/>
            <w:gridSpan w:val="3"/>
            <w:vAlign w:val="center"/>
          </w:tcPr>
          <w:p>
            <w:pPr>
              <w:jc w:val="center"/>
              <w:rPr>
                <w:rFonts w:ascii="仿宋" w:hAnsi="仿宋" w:eastAsia="仿宋" w:cs="宋体"/>
                <w:color w:val="000000" w:themeColor="text1"/>
                <w:sz w:val="18"/>
                <w:szCs w:val="18"/>
              </w:rPr>
            </w:pPr>
            <w:r>
              <w:rPr>
                <w:rFonts w:hint="eastAsia" w:ascii="仿宋" w:hAnsi="仿宋" w:eastAsia="仿宋" w:cs="宋体"/>
                <w:color w:val="000000"/>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sz w:val="18"/>
                <w:szCs w:val="18"/>
              </w:rPr>
              <w:t>32</w:t>
            </w:r>
          </w:p>
        </w:tc>
        <w:tc>
          <w:tcPr>
            <w:tcW w:w="567" w:type="dxa"/>
            <w:gridSpan w:val="2"/>
            <w:vAlign w:val="center"/>
          </w:tcPr>
          <w:p>
            <w:pPr>
              <w:spacing w:line="200" w:lineRule="exact"/>
              <w:jc w:val="center"/>
              <w:rPr>
                <w:rFonts w:ascii="仿宋" w:hAnsi="仿宋" w:eastAsia="仿宋" w:cs="宋体"/>
                <w:color w:val="000000" w:themeColor="text1"/>
                <w:sz w:val="18"/>
                <w:szCs w:val="18"/>
              </w:rPr>
            </w:pPr>
          </w:p>
        </w:tc>
        <w:tc>
          <w:tcPr>
            <w:tcW w:w="967" w:type="dxa"/>
            <w:gridSpan w:val="3"/>
          </w:tcPr>
          <w:p>
            <w:pPr>
              <w:widowControl/>
              <w:spacing w:line="0" w:lineRule="atLeas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考试</w:t>
            </w:r>
            <w:r>
              <w:rPr>
                <w:rFonts w:ascii="仿宋" w:hAnsi="仿宋" w:eastAsia="仿宋" w:cs="宋体"/>
                <w:color w:val="000000" w:themeColor="text1"/>
                <w:sz w:val="13"/>
                <w:szCs w:val="13"/>
              </w:rPr>
              <w:t>/</w:t>
            </w:r>
            <w:r>
              <w:rPr>
                <w:rFonts w:hint="eastAsia" w:ascii="仿宋" w:hAnsi="仿宋" w:eastAsia="仿宋" w:cs="宋体"/>
                <w:color w:val="000000" w:themeColor="text1"/>
                <w:sz w:val="13"/>
                <w:szCs w:val="13"/>
              </w:rPr>
              <w:t>考查</w:t>
            </w:r>
          </w:p>
        </w:tc>
        <w:tc>
          <w:tcPr>
            <w:tcW w:w="544" w:type="dxa"/>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31" w:type="dxa"/>
            <w:gridSpan w:val="4"/>
            <w:vAlign w:val="center"/>
          </w:tcPr>
          <w:p>
            <w:pPr>
              <w:widowControl/>
              <w:spacing w:line="0" w:lineRule="atLeast"/>
              <w:jc w:val="left"/>
              <w:rPr>
                <w:rFonts w:ascii="仿宋" w:hAnsi="仿宋" w:eastAsia="仿宋"/>
                <w:color w:val="000000" w:themeColor="text1"/>
                <w:kern w:val="0"/>
                <w:sz w:val="18"/>
              </w:rPr>
            </w:pPr>
          </w:p>
        </w:tc>
        <w:tc>
          <w:tcPr>
            <w:tcW w:w="545" w:type="dxa"/>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28</w:t>
            </w:r>
          </w:p>
        </w:tc>
        <w:tc>
          <w:tcPr>
            <w:tcW w:w="2173" w:type="dxa"/>
            <w:gridSpan w:val="3"/>
            <w:vAlign w:val="center"/>
          </w:tcPr>
          <w:p>
            <w:pPr>
              <w:jc w:val="left"/>
              <w:rPr>
                <w:rFonts w:ascii="仿宋" w:hAnsi="仿宋" w:eastAsia="仿宋" w:cs="宋体"/>
                <w:color w:val="000000" w:themeColor="text1"/>
                <w:sz w:val="15"/>
                <w:szCs w:val="15"/>
              </w:rPr>
            </w:pPr>
            <w:r>
              <w:rPr>
                <w:rFonts w:hint="eastAsia" w:ascii="仿宋" w:hAnsi="仿宋" w:eastAsia="仿宋" w:cs="宋体"/>
                <w:color w:val="000000"/>
                <w:sz w:val="18"/>
                <w:szCs w:val="18"/>
              </w:rPr>
              <w:t>民乐</w:t>
            </w:r>
            <w:r>
              <w:rPr>
                <w:rFonts w:ascii="仿宋" w:hAnsi="仿宋" w:eastAsia="仿宋" w:cs="宋体"/>
                <w:color w:val="000000"/>
                <w:sz w:val="18"/>
                <w:szCs w:val="18"/>
              </w:rPr>
              <w:t>钢琴伴奏</w:t>
            </w:r>
          </w:p>
        </w:tc>
        <w:tc>
          <w:tcPr>
            <w:tcW w:w="567" w:type="dxa"/>
            <w:gridSpan w:val="2"/>
            <w:vAlign w:val="center"/>
          </w:tcPr>
          <w:p>
            <w:pPr>
              <w:rPr>
                <w:rFonts w:ascii="仿宋" w:hAnsi="仿宋" w:eastAsia="仿宋" w:cs="宋体"/>
                <w:color w:val="000000" w:themeColor="text1"/>
                <w:sz w:val="11"/>
                <w:szCs w:val="11"/>
              </w:rPr>
            </w:pPr>
          </w:p>
        </w:tc>
        <w:tc>
          <w:tcPr>
            <w:tcW w:w="499"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sz w:val="18"/>
                <w:szCs w:val="18"/>
              </w:rPr>
              <w:t>C</w:t>
            </w:r>
          </w:p>
        </w:tc>
        <w:tc>
          <w:tcPr>
            <w:tcW w:w="451" w:type="dxa"/>
            <w:gridSpan w:val="3"/>
            <w:vAlign w:val="center"/>
          </w:tcPr>
          <w:p>
            <w:pPr>
              <w:jc w:val="center"/>
              <w:rPr>
                <w:rFonts w:ascii="仿宋" w:hAnsi="仿宋" w:eastAsia="仿宋" w:cs="宋体"/>
                <w:color w:val="000000" w:themeColor="text1"/>
                <w:sz w:val="18"/>
                <w:szCs w:val="18"/>
              </w:rPr>
            </w:pPr>
            <w:r>
              <w:rPr>
                <w:rFonts w:hint="eastAsia" w:ascii="仿宋" w:hAnsi="仿宋" w:eastAsia="仿宋" w:cs="宋体"/>
                <w:color w:val="000000"/>
                <w:sz w:val="18"/>
                <w:szCs w:val="18"/>
              </w:rPr>
              <w:t>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p>
        </w:tc>
        <w:tc>
          <w:tcPr>
            <w:tcW w:w="567"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sz w:val="18"/>
                <w:szCs w:val="18"/>
              </w:rPr>
              <w:t>32</w:t>
            </w:r>
          </w:p>
        </w:tc>
        <w:tc>
          <w:tcPr>
            <w:tcW w:w="967" w:type="dxa"/>
            <w:gridSpan w:val="3"/>
          </w:tcPr>
          <w:p>
            <w:pPr>
              <w:widowControl/>
              <w:spacing w:line="0" w:lineRule="atLeas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考试</w:t>
            </w:r>
            <w:r>
              <w:rPr>
                <w:rFonts w:ascii="仿宋" w:hAnsi="仿宋" w:eastAsia="仿宋" w:cs="宋体"/>
                <w:color w:val="000000" w:themeColor="text1"/>
                <w:sz w:val="13"/>
                <w:szCs w:val="13"/>
              </w:rPr>
              <w:t>/</w:t>
            </w:r>
            <w:r>
              <w:rPr>
                <w:rFonts w:hint="eastAsia" w:ascii="仿宋" w:hAnsi="仿宋" w:eastAsia="仿宋" w:cs="宋体"/>
                <w:color w:val="000000" w:themeColor="text1"/>
                <w:sz w:val="13"/>
                <w:szCs w:val="13"/>
              </w:rPr>
              <w:t>考查</w:t>
            </w:r>
          </w:p>
        </w:tc>
        <w:tc>
          <w:tcPr>
            <w:tcW w:w="544" w:type="dxa"/>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31" w:type="dxa"/>
            <w:gridSpan w:val="4"/>
            <w:vAlign w:val="center"/>
          </w:tcPr>
          <w:p>
            <w:pPr>
              <w:widowControl/>
              <w:spacing w:line="0" w:lineRule="atLeast"/>
              <w:jc w:val="left"/>
              <w:rPr>
                <w:rFonts w:ascii="仿宋" w:hAnsi="仿宋" w:eastAsia="仿宋"/>
                <w:color w:val="000000" w:themeColor="text1"/>
                <w:kern w:val="0"/>
                <w:sz w:val="18"/>
              </w:rPr>
            </w:pPr>
          </w:p>
        </w:tc>
        <w:tc>
          <w:tcPr>
            <w:tcW w:w="545" w:type="dxa"/>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13442" w:type="dxa"/>
            <w:gridSpan w:val="56"/>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s="宋体"/>
                <w:color w:val="000000" w:themeColor="text1"/>
                <w:sz w:val="18"/>
                <w:szCs w:val="18"/>
              </w:rPr>
              <w:t>备注：专业限定选修课和任意选修课须修满30学分。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8" w:type="dxa"/>
            <w:vMerge w:val="restart"/>
            <w:shd w:val="clear" w:color="auto" w:fill="FFFFFF"/>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职业岗位实践环节</w:t>
            </w:r>
          </w:p>
        </w:tc>
        <w:tc>
          <w:tcPr>
            <w:tcW w:w="42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w:t>
            </w:r>
          </w:p>
        </w:tc>
        <w:tc>
          <w:tcPr>
            <w:tcW w:w="1700" w:type="dxa"/>
            <w:gridSpan w:val="2"/>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岗位实践/采风考察</w:t>
            </w:r>
          </w:p>
        </w:tc>
        <w:tc>
          <w:tcPr>
            <w:tcW w:w="997" w:type="dxa"/>
            <w:gridSpan w:val="2"/>
            <w:vAlign w:val="center"/>
          </w:tcPr>
          <w:p>
            <w:pPr>
              <w:rPr>
                <w:rFonts w:ascii="仿宋" w:hAnsi="仿宋" w:eastAsia="仿宋" w:cs="宋体"/>
                <w:color w:val="000000" w:themeColor="text1"/>
                <w:sz w:val="11"/>
                <w:szCs w:val="11"/>
              </w:rPr>
            </w:pPr>
            <w:r>
              <w:rPr>
                <w:rFonts w:hint="eastAsia" w:ascii="仿宋" w:hAnsi="仿宋" w:eastAsia="仿宋"/>
                <w:color w:val="000000" w:themeColor="text1"/>
                <w:sz w:val="11"/>
                <w:szCs w:val="11"/>
              </w:rPr>
              <w:t>67020231641</w:t>
            </w:r>
          </w:p>
        </w:tc>
        <w:tc>
          <w:tcPr>
            <w:tcW w:w="567" w:type="dxa"/>
            <w:gridSpan w:val="3"/>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C</w:t>
            </w:r>
          </w:p>
        </w:tc>
        <w:tc>
          <w:tcPr>
            <w:tcW w:w="401" w:type="dxa"/>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1.5</w:t>
            </w:r>
          </w:p>
        </w:tc>
        <w:tc>
          <w:tcPr>
            <w:tcW w:w="592"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78</w:t>
            </w:r>
          </w:p>
        </w:tc>
        <w:tc>
          <w:tcPr>
            <w:tcW w:w="567" w:type="dxa"/>
            <w:vAlign w:val="center"/>
          </w:tcPr>
          <w:p>
            <w:pPr>
              <w:spacing w:line="200" w:lineRule="exact"/>
              <w:jc w:val="center"/>
              <w:rPr>
                <w:rFonts w:ascii="仿宋" w:hAnsi="仿宋" w:eastAsia="仿宋" w:cs="宋体"/>
                <w:color w:val="000000" w:themeColor="text1"/>
                <w:sz w:val="18"/>
                <w:szCs w:val="18"/>
              </w:rPr>
            </w:pPr>
          </w:p>
        </w:tc>
        <w:tc>
          <w:tcPr>
            <w:tcW w:w="567"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78</w:t>
            </w:r>
          </w:p>
        </w:tc>
        <w:tc>
          <w:tcPr>
            <w:tcW w:w="947" w:type="dxa"/>
            <w:gridSpan w:val="2"/>
            <w:vAlign w:val="center"/>
          </w:tcPr>
          <w:p>
            <w:pPr>
              <w:widowControl/>
              <w:spacing w:line="0" w:lineRule="atLeast"/>
              <w:jc w:val="center"/>
              <w:rPr>
                <w:rFonts w:ascii="仿宋" w:hAnsi="仿宋" w:eastAsia="仿宋"/>
                <w:color w:val="000000" w:themeColor="text1"/>
                <w:kern w:val="0"/>
                <w:sz w:val="18"/>
              </w:rPr>
            </w:pPr>
          </w:p>
        </w:tc>
        <w:tc>
          <w:tcPr>
            <w:tcW w:w="686"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4"/>
            <w:vAlign w:val="center"/>
          </w:tcPr>
          <w:p>
            <w:pPr>
              <w:widowControl/>
              <w:spacing w:line="0" w:lineRule="atLeast"/>
              <w:jc w:val="center"/>
              <w:rPr>
                <w:rFonts w:ascii="仿宋" w:hAnsi="仿宋" w:eastAsia="仿宋"/>
                <w:color w:val="000000" w:themeColor="text1"/>
                <w:kern w:val="0"/>
                <w:sz w:val="18"/>
              </w:rPr>
            </w:pP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709" w:type="dxa"/>
            <w:gridSpan w:val="4"/>
            <w:vAlign w:val="center"/>
          </w:tcPr>
          <w:p>
            <w:pPr>
              <w:widowControl/>
              <w:spacing w:line="0" w:lineRule="atLeast"/>
              <w:jc w:val="center"/>
              <w:rPr>
                <w:rFonts w:ascii="仿宋" w:hAnsi="仿宋" w:eastAsia="仿宋"/>
                <w:color w:val="000000" w:themeColor="text1"/>
                <w:kern w:val="0"/>
                <w:sz w:val="18"/>
              </w:rPr>
            </w:pPr>
          </w:p>
        </w:tc>
        <w:tc>
          <w:tcPr>
            <w:tcW w:w="642" w:type="dxa"/>
            <w:gridSpan w:val="5"/>
            <w:vAlign w:val="center"/>
          </w:tcPr>
          <w:p>
            <w:pPr>
              <w:widowControl/>
              <w:spacing w:line="0" w:lineRule="atLeast"/>
              <w:jc w:val="center"/>
              <w:rPr>
                <w:rFonts w:ascii="仿宋" w:hAnsi="仿宋" w:eastAsia="仿宋"/>
                <w:color w:val="000000" w:themeColor="text1"/>
                <w:kern w:val="0"/>
                <w:sz w:val="18"/>
              </w:rPr>
            </w:pPr>
          </w:p>
        </w:tc>
        <w:tc>
          <w:tcPr>
            <w:tcW w:w="707" w:type="dxa"/>
            <w:gridSpan w:val="6"/>
          </w:tcPr>
          <w:p>
            <w:pPr>
              <w:rPr>
                <w:rFonts w:ascii="仿宋" w:hAnsi="仿宋" w:eastAsia="仿宋"/>
                <w:color w:val="000000" w:themeColor="text1"/>
              </w:rPr>
            </w:pPr>
            <w:r>
              <w:rPr>
                <w:rFonts w:hint="eastAsia" w:ascii="仿宋" w:hAnsi="仿宋" w:eastAsia="仿宋" w:cs="宋体"/>
                <w:color w:val="000000" w:themeColor="text1"/>
                <w:sz w:val="18"/>
                <w:szCs w:val="18"/>
              </w:rPr>
              <w:t>1周</w:t>
            </w:r>
          </w:p>
        </w:tc>
        <w:tc>
          <w:tcPr>
            <w:tcW w:w="708" w:type="dxa"/>
            <w:gridSpan w:val="5"/>
          </w:tcPr>
          <w:p>
            <w:pPr>
              <w:rPr>
                <w:rFonts w:ascii="仿宋" w:hAnsi="仿宋" w:eastAsia="仿宋"/>
                <w:color w:val="000000" w:themeColor="text1"/>
              </w:rPr>
            </w:pPr>
            <w:r>
              <w:rPr>
                <w:rFonts w:hint="eastAsia" w:ascii="仿宋" w:hAnsi="仿宋" w:eastAsia="仿宋" w:cs="宋体"/>
                <w:color w:val="000000" w:themeColor="text1"/>
                <w:sz w:val="18"/>
                <w:szCs w:val="18"/>
              </w:rPr>
              <w:t>1周</w:t>
            </w:r>
          </w:p>
        </w:tc>
        <w:tc>
          <w:tcPr>
            <w:tcW w:w="708" w:type="dxa"/>
            <w:gridSpan w:val="5"/>
          </w:tcPr>
          <w:p>
            <w:pPr>
              <w:rPr>
                <w:rFonts w:ascii="仿宋" w:hAnsi="仿宋" w:eastAsia="仿宋"/>
                <w:color w:val="000000" w:themeColor="text1"/>
              </w:rPr>
            </w:pPr>
            <w:r>
              <w:rPr>
                <w:rFonts w:hint="eastAsia" w:ascii="仿宋" w:hAnsi="仿宋" w:eastAsia="仿宋" w:cs="宋体"/>
                <w:color w:val="000000" w:themeColor="text1"/>
                <w:sz w:val="18"/>
                <w:szCs w:val="18"/>
              </w:rPr>
              <w:t>1周</w:t>
            </w: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679" w:type="dxa"/>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8" w:type="dxa"/>
            <w:vMerge w:val="continue"/>
            <w:shd w:val="clear" w:color="auto" w:fill="FFFFFF"/>
            <w:vAlign w:val="center"/>
          </w:tcPr>
          <w:p>
            <w:pPr>
              <w:widowControl/>
              <w:spacing w:line="0" w:lineRule="atLeast"/>
              <w:jc w:val="center"/>
              <w:rPr>
                <w:rFonts w:ascii="仿宋" w:hAnsi="仿宋" w:eastAsia="仿宋"/>
                <w:color w:val="000000" w:themeColor="text1"/>
                <w:kern w:val="0"/>
                <w:sz w:val="18"/>
              </w:rPr>
            </w:pPr>
          </w:p>
        </w:tc>
        <w:tc>
          <w:tcPr>
            <w:tcW w:w="42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1700" w:type="dxa"/>
            <w:gridSpan w:val="2"/>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校内顶岗实践</w:t>
            </w:r>
          </w:p>
        </w:tc>
        <w:tc>
          <w:tcPr>
            <w:tcW w:w="997" w:type="dxa"/>
            <w:gridSpan w:val="2"/>
            <w:vAlign w:val="center"/>
          </w:tcPr>
          <w:p>
            <w:pPr>
              <w:rPr>
                <w:rFonts w:ascii="仿宋" w:hAnsi="仿宋" w:eastAsia="仿宋" w:cs="宋体"/>
                <w:color w:val="000000" w:themeColor="text1"/>
                <w:sz w:val="11"/>
                <w:szCs w:val="11"/>
              </w:rPr>
            </w:pPr>
            <w:r>
              <w:rPr>
                <w:rFonts w:hint="eastAsia" w:ascii="仿宋" w:hAnsi="仿宋" w:eastAsia="仿宋"/>
                <w:color w:val="000000" w:themeColor="text1"/>
                <w:sz w:val="11"/>
                <w:szCs w:val="11"/>
              </w:rPr>
              <w:t>67020231651</w:t>
            </w:r>
          </w:p>
        </w:tc>
        <w:tc>
          <w:tcPr>
            <w:tcW w:w="567" w:type="dxa"/>
            <w:gridSpan w:val="3"/>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C</w:t>
            </w:r>
          </w:p>
        </w:tc>
        <w:tc>
          <w:tcPr>
            <w:tcW w:w="401" w:type="dxa"/>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3.5</w:t>
            </w:r>
          </w:p>
        </w:tc>
        <w:tc>
          <w:tcPr>
            <w:tcW w:w="592" w:type="dxa"/>
            <w:gridSpan w:val="2"/>
            <w:vAlign w:val="center"/>
          </w:tcPr>
          <w:p>
            <w:pPr>
              <w:spacing w:line="20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182</w:t>
            </w:r>
          </w:p>
        </w:tc>
        <w:tc>
          <w:tcPr>
            <w:tcW w:w="567" w:type="dxa"/>
            <w:vAlign w:val="center"/>
          </w:tcPr>
          <w:p>
            <w:pPr>
              <w:spacing w:line="200" w:lineRule="exact"/>
              <w:jc w:val="center"/>
              <w:rPr>
                <w:rFonts w:ascii="仿宋" w:hAnsi="仿宋" w:eastAsia="仿宋" w:cs="宋体"/>
                <w:color w:val="000000" w:themeColor="text1"/>
                <w:sz w:val="13"/>
                <w:szCs w:val="13"/>
              </w:rPr>
            </w:pPr>
          </w:p>
        </w:tc>
        <w:tc>
          <w:tcPr>
            <w:tcW w:w="567" w:type="dxa"/>
            <w:gridSpan w:val="2"/>
            <w:vAlign w:val="center"/>
          </w:tcPr>
          <w:p>
            <w:pPr>
              <w:spacing w:line="20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182</w:t>
            </w:r>
          </w:p>
        </w:tc>
        <w:tc>
          <w:tcPr>
            <w:tcW w:w="947" w:type="dxa"/>
            <w:gridSpan w:val="2"/>
            <w:vAlign w:val="center"/>
          </w:tcPr>
          <w:p>
            <w:pPr>
              <w:widowControl/>
              <w:spacing w:line="0" w:lineRule="atLeast"/>
              <w:jc w:val="center"/>
              <w:rPr>
                <w:rFonts w:ascii="仿宋" w:hAnsi="仿宋" w:eastAsia="仿宋"/>
                <w:color w:val="000000" w:themeColor="text1"/>
                <w:kern w:val="0"/>
                <w:sz w:val="18"/>
              </w:rPr>
            </w:pPr>
          </w:p>
        </w:tc>
        <w:tc>
          <w:tcPr>
            <w:tcW w:w="686"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4"/>
            <w:vAlign w:val="center"/>
          </w:tcPr>
          <w:p>
            <w:pPr>
              <w:widowControl/>
              <w:spacing w:line="0" w:lineRule="atLeast"/>
              <w:jc w:val="center"/>
              <w:rPr>
                <w:rFonts w:ascii="仿宋" w:hAnsi="仿宋" w:eastAsia="仿宋"/>
                <w:color w:val="000000" w:themeColor="text1"/>
                <w:kern w:val="0"/>
                <w:sz w:val="18"/>
              </w:rPr>
            </w:pP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709" w:type="dxa"/>
            <w:gridSpan w:val="4"/>
            <w:vAlign w:val="center"/>
          </w:tcPr>
          <w:p>
            <w:pPr>
              <w:widowControl/>
              <w:spacing w:line="0" w:lineRule="atLeast"/>
              <w:jc w:val="center"/>
              <w:rPr>
                <w:rFonts w:ascii="仿宋" w:hAnsi="仿宋" w:eastAsia="仿宋"/>
                <w:color w:val="000000" w:themeColor="text1"/>
                <w:kern w:val="0"/>
                <w:sz w:val="18"/>
              </w:rPr>
            </w:pPr>
          </w:p>
        </w:tc>
        <w:tc>
          <w:tcPr>
            <w:tcW w:w="642" w:type="dxa"/>
            <w:gridSpan w:val="5"/>
            <w:vAlign w:val="center"/>
          </w:tcPr>
          <w:p>
            <w:pPr>
              <w:widowControl/>
              <w:spacing w:line="0" w:lineRule="atLeast"/>
              <w:jc w:val="center"/>
              <w:rPr>
                <w:rFonts w:ascii="仿宋" w:hAnsi="仿宋" w:eastAsia="仿宋"/>
                <w:color w:val="000000" w:themeColor="text1"/>
                <w:kern w:val="0"/>
                <w:sz w:val="18"/>
              </w:rPr>
            </w:pPr>
          </w:p>
        </w:tc>
        <w:tc>
          <w:tcPr>
            <w:tcW w:w="707" w:type="dxa"/>
            <w:gridSpan w:val="6"/>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s="宋体"/>
                <w:color w:val="000000" w:themeColor="text1"/>
                <w:sz w:val="18"/>
                <w:szCs w:val="18"/>
              </w:rPr>
              <w:t>7周</w:t>
            </w:r>
          </w:p>
        </w:tc>
        <w:tc>
          <w:tcPr>
            <w:tcW w:w="679" w:type="dxa"/>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8" w:type="dxa"/>
            <w:vMerge w:val="continue"/>
            <w:shd w:val="clear" w:color="auto" w:fill="FFFFFF"/>
            <w:vAlign w:val="center"/>
          </w:tcPr>
          <w:p>
            <w:pPr>
              <w:widowControl/>
              <w:spacing w:line="0" w:lineRule="atLeast"/>
              <w:jc w:val="center"/>
              <w:rPr>
                <w:rFonts w:ascii="仿宋" w:hAnsi="仿宋" w:eastAsia="仿宋"/>
                <w:color w:val="000000" w:themeColor="text1"/>
                <w:kern w:val="0"/>
                <w:sz w:val="18"/>
              </w:rPr>
            </w:pPr>
          </w:p>
        </w:tc>
        <w:tc>
          <w:tcPr>
            <w:tcW w:w="42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3</w:t>
            </w:r>
          </w:p>
        </w:tc>
        <w:tc>
          <w:tcPr>
            <w:tcW w:w="1700" w:type="dxa"/>
            <w:gridSpan w:val="2"/>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毕业顶岗实习</w:t>
            </w:r>
          </w:p>
        </w:tc>
        <w:tc>
          <w:tcPr>
            <w:tcW w:w="997" w:type="dxa"/>
            <w:gridSpan w:val="2"/>
            <w:vAlign w:val="center"/>
          </w:tcPr>
          <w:p>
            <w:pPr>
              <w:rPr>
                <w:rFonts w:ascii="仿宋" w:hAnsi="仿宋" w:eastAsia="仿宋" w:cs="宋体"/>
                <w:color w:val="000000" w:themeColor="text1"/>
                <w:sz w:val="11"/>
                <w:szCs w:val="11"/>
              </w:rPr>
            </w:pPr>
            <w:r>
              <w:rPr>
                <w:rFonts w:hint="eastAsia" w:ascii="仿宋" w:hAnsi="仿宋" w:eastAsia="仿宋"/>
                <w:color w:val="000000" w:themeColor="text1"/>
                <w:sz w:val="11"/>
                <w:szCs w:val="11"/>
              </w:rPr>
              <w:t>67020231661</w:t>
            </w:r>
          </w:p>
        </w:tc>
        <w:tc>
          <w:tcPr>
            <w:tcW w:w="567" w:type="dxa"/>
            <w:gridSpan w:val="3"/>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C</w:t>
            </w:r>
          </w:p>
        </w:tc>
        <w:tc>
          <w:tcPr>
            <w:tcW w:w="401" w:type="dxa"/>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4</w:t>
            </w:r>
          </w:p>
        </w:tc>
        <w:tc>
          <w:tcPr>
            <w:tcW w:w="592" w:type="dxa"/>
            <w:gridSpan w:val="2"/>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3"/>
                <w:szCs w:val="13"/>
              </w:rPr>
              <w:t>208</w:t>
            </w:r>
          </w:p>
        </w:tc>
        <w:tc>
          <w:tcPr>
            <w:tcW w:w="567" w:type="dxa"/>
            <w:vAlign w:val="center"/>
          </w:tcPr>
          <w:p>
            <w:pPr>
              <w:spacing w:line="200" w:lineRule="exact"/>
              <w:jc w:val="center"/>
              <w:rPr>
                <w:rFonts w:ascii="仿宋" w:hAnsi="仿宋" w:eastAsia="仿宋" w:cs="宋体"/>
                <w:color w:val="000000" w:themeColor="text1"/>
                <w:sz w:val="18"/>
                <w:szCs w:val="18"/>
              </w:rPr>
            </w:pPr>
          </w:p>
        </w:tc>
        <w:tc>
          <w:tcPr>
            <w:tcW w:w="567" w:type="dxa"/>
            <w:gridSpan w:val="2"/>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3"/>
                <w:szCs w:val="13"/>
              </w:rPr>
              <w:t>208</w:t>
            </w:r>
          </w:p>
        </w:tc>
        <w:tc>
          <w:tcPr>
            <w:tcW w:w="947" w:type="dxa"/>
            <w:gridSpan w:val="2"/>
            <w:vAlign w:val="center"/>
          </w:tcPr>
          <w:p>
            <w:pPr>
              <w:widowControl/>
              <w:spacing w:line="0" w:lineRule="atLeast"/>
              <w:jc w:val="center"/>
              <w:rPr>
                <w:rFonts w:ascii="仿宋" w:hAnsi="仿宋" w:eastAsia="仿宋"/>
                <w:color w:val="000000" w:themeColor="text1"/>
                <w:kern w:val="0"/>
                <w:sz w:val="18"/>
              </w:rPr>
            </w:pPr>
          </w:p>
        </w:tc>
        <w:tc>
          <w:tcPr>
            <w:tcW w:w="686"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4"/>
            <w:vAlign w:val="center"/>
          </w:tcPr>
          <w:p>
            <w:pPr>
              <w:widowControl/>
              <w:spacing w:line="0" w:lineRule="atLeast"/>
              <w:jc w:val="center"/>
              <w:rPr>
                <w:rFonts w:ascii="仿宋" w:hAnsi="仿宋" w:eastAsia="仿宋"/>
                <w:color w:val="000000" w:themeColor="text1"/>
                <w:kern w:val="0"/>
                <w:sz w:val="18"/>
              </w:rPr>
            </w:pP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709" w:type="dxa"/>
            <w:gridSpan w:val="4"/>
            <w:vAlign w:val="center"/>
          </w:tcPr>
          <w:p>
            <w:pPr>
              <w:widowControl/>
              <w:spacing w:line="0" w:lineRule="atLeast"/>
              <w:jc w:val="center"/>
              <w:rPr>
                <w:rFonts w:ascii="仿宋" w:hAnsi="仿宋" w:eastAsia="仿宋"/>
                <w:color w:val="000000" w:themeColor="text1"/>
                <w:kern w:val="0"/>
                <w:sz w:val="18"/>
              </w:rPr>
            </w:pPr>
          </w:p>
        </w:tc>
        <w:tc>
          <w:tcPr>
            <w:tcW w:w="642" w:type="dxa"/>
            <w:gridSpan w:val="5"/>
            <w:vAlign w:val="center"/>
          </w:tcPr>
          <w:p>
            <w:pPr>
              <w:widowControl/>
              <w:spacing w:line="0" w:lineRule="atLeast"/>
              <w:jc w:val="center"/>
              <w:rPr>
                <w:rFonts w:ascii="仿宋" w:hAnsi="仿宋" w:eastAsia="仿宋"/>
                <w:color w:val="000000" w:themeColor="text1"/>
                <w:kern w:val="0"/>
                <w:sz w:val="18"/>
              </w:rPr>
            </w:pPr>
          </w:p>
        </w:tc>
        <w:tc>
          <w:tcPr>
            <w:tcW w:w="707" w:type="dxa"/>
            <w:gridSpan w:val="6"/>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679"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s="宋体"/>
                <w:color w:val="000000" w:themeColor="text1"/>
                <w:sz w:val="18"/>
                <w:szCs w:val="18"/>
              </w:rPr>
              <w:t>8周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8" w:type="dxa"/>
            <w:vMerge w:val="continue"/>
            <w:shd w:val="clear" w:color="auto" w:fill="FFFFFF"/>
            <w:vAlign w:val="center"/>
          </w:tcPr>
          <w:p>
            <w:pPr>
              <w:widowControl/>
              <w:spacing w:line="0" w:lineRule="atLeast"/>
              <w:jc w:val="center"/>
              <w:rPr>
                <w:rFonts w:ascii="仿宋" w:hAnsi="仿宋" w:eastAsia="仿宋"/>
                <w:color w:val="000000" w:themeColor="text1"/>
                <w:kern w:val="0"/>
                <w:sz w:val="18"/>
              </w:rPr>
            </w:pPr>
          </w:p>
        </w:tc>
        <w:tc>
          <w:tcPr>
            <w:tcW w:w="42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4</w:t>
            </w:r>
          </w:p>
        </w:tc>
        <w:tc>
          <w:tcPr>
            <w:tcW w:w="1700" w:type="dxa"/>
            <w:gridSpan w:val="2"/>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毕业作品或论文</w:t>
            </w:r>
          </w:p>
        </w:tc>
        <w:tc>
          <w:tcPr>
            <w:tcW w:w="997" w:type="dxa"/>
            <w:gridSpan w:val="2"/>
            <w:vAlign w:val="center"/>
          </w:tcPr>
          <w:p>
            <w:pPr>
              <w:rPr>
                <w:rFonts w:ascii="仿宋" w:hAnsi="仿宋" w:eastAsia="仿宋" w:cs="宋体"/>
                <w:color w:val="000000" w:themeColor="text1"/>
                <w:sz w:val="11"/>
                <w:szCs w:val="11"/>
              </w:rPr>
            </w:pPr>
            <w:r>
              <w:rPr>
                <w:rFonts w:hint="eastAsia" w:ascii="仿宋" w:hAnsi="仿宋" w:eastAsia="仿宋"/>
                <w:color w:val="000000" w:themeColor="text1"/>
                <w:sz w:val="11"/>
                <w:szCs w:val="11"/>
              </w:rPr>
              <w:t>67020231671</w:t>
            </w:r>
          </w:p>
        </w:tc>
        <w:tc>
          <w:tcPr>
            <w:tcW w:w="567" w:type="dxa"/>
            <w:gridSpan w:val="3"/>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C</w:t>
            </w:r>
          </w:p>
        </w:tc>
        <w:tc>
          <w:tcPr>
            <w:tcW w:w="401" w:type="dxa"/>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2</w:t>
            </w:r>
          </w:p>
        </w:tc>
        <w:tc>
          <w:tcPr>
            <w:tcW w:w="592"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65</w:t>
            </w:r>
          </w:p>
        </w:tc>
        <w:tc>
          <w:tcPr>
            <w:tcW w:w="567" w:type="dxa"/>
            <w:vAlign w:val="center"/>
          </w:tcPr>
          <w:p>
            <w:pPr>
              <w:spacing w:line="200" w:lineRule="exact"/>
              <w:jc w:val="center"/>
              <w:rPr>
                <w:rFonts w:ascii="仿宋" w:hAnsi="仿宋" w:eastAsia="仿宋" w:cs="宋体"/>
                <w:color w:val="000000" w:themeColor="text1"/>
                <w:sz w:val="18"/>
                <w:szCs w:val="18"/>
              </w:rPr>
            </w:pPr>
          </w:p>
        </w:tc>
        <w:tc>
          <w:tcPr>
            <w:tcW w:w="567"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65</w:t>
            </w:r>
          </w:p>
        </w:tc>
        <w:tc>
          <w:tcPr>
            <w:tcW w:w="947" w:type="dxa"/>
            <w:gridSpan w:val="2"/>
            <w:vAlign w:val="center"/>
          </w:tcPr>
          <w:p>
            <w:pPr>
              <w:widowControl/>
              <w:spacing w:line="0" w:lineRule="atLeast"/>
              <w:jc w:val="center"/>
              <w:rPr>
                <w:rFonts w:ascii="仿宋" w:hAnsi="仿宋" w:eastAsia="仿宋"/>
                <w:color w:val="000000" w:themeColor="text1"/>
                <w:kern w:val="0"/>
                <w:sz w:val="18"/>
              </w:rPr>
            </w:pPr>
          </w:p>
        </w:tc>
        <w:tc>
          <w:tcPr>
            <w:tcW w:w="686"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4"/>
            <w:vAlign w:val="center"/>
          </w:tcPr>
          <w:p>
            <w:pPr>
              <w:widowControl/>
              <w:spacing w:line="0" w:lineRule="atLeast"/>
              <w:jc w:val="center"/>
              <w:rPr>
                <w:rFonts w:ascii="仿宋" w:hAnsi="仿宋" w:eastAsia="仿宋"/>
                <w:color w:val="000000" w:themeColor="text1"/>
                <w:kern w:val="0"/>
                <w:sz w:val="18"/>
              </w:rPr>
            </w:pP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709" w:type="dxa"/>
            <w:gridSpan w:val="4"/>
            <w:vAlign w:val="center"/>
          </w:tcPr>
          <w:p>
            <w:pPr>
              <w:widowControl/>
              <w:spacing w:line="0" w:lineRule="atLeast"/>
              <w:jc w:val="center"/>
              <w:rPr>
                <w:rFonts w:ascii="仿宋" w:hAnsi="仿宋" w:eastAsia="仿宋"/>
                <w:color w:val="000000" w:themeColor="text1"/>
                <w:kern w:val="0"/>
                <w:sz w:val="18"/>
              </w:rPr>
            </w:pPr>
          </w:p>
        </w:tc>
        <w:tc>
          <w:tcPr>
            <w:tcW w:w="642" w:type="dxa"/>
            <w:gridSpan w:val="5"/>
            <w:vAlign w:val="center"/>
          </w:tcPr>
          <w:p>
            <w:pPr>
              <w:widowControl/>
              <w:spacing w:line="0" w:lineRule="atLeast"/>
              <w:jc w:val="center"/>
              <w:rPr>
                <w:rFonts w:ascii="仿宋" w:hAnsi="仿宋" w:eastAsia="仿宋"/>
                <w:color w:val="000000" w:themeColor="text1"/>
                <w:kern w:val="0"/>
                <w:sz w:val="18"/>
              </w:rPr>
            </w:pPr>
          </w:p>
        </w:tc>
        <w:tc>
          <w:tcPr>
            <w:tcW w:w="707" w:type="dxa"/>
            <w:gridSpan w:val="6"/>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spacing w:line="200" w:lineRule="exact"/>
              <w:jc w:val="center"/>
              <w:rPr>
                <w:rFonts w:ascii="仿宋" w:hAnsi="仿宋" w:eastAsia="仿宋" w:cs="宋体"/>
                <w:color w:val="000000" w:themeColor="text1"/>
                <w:spacing w:val="-24"/>
                <w:sz w:val="18"/>
                <w:szCs w:val="18"/>
              </w:rPr>
            </w:pPr>
            <w:r>
              <w:rPr>
                <w:rFonts w:hint="eastAsia" w:ascii="仿宋" w:hAnsi="仿宋" w:eastAsia="仿宋" w:cs="宋体"/>
                <w:color w:val="000000" w:themeColor="text1"/>
                <w:spacing w:val="-24"/>
                <w:sz w:val="18"/>
                <w:szCs w:val="18"/>
              </w:rPr>
              <w:t>0.5</w:t>
            </w:r>
          </w:p>
        </w:tc>
        <w:tc>
          <w:tcPr>
            <w:tcW w:w="679" w:type="dxa"/>
            <w:vAlign w:val="center"/>
          </w:tcPr>
          <w:p>
            <w:pPr>
              <w:widowControl/>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8" w:type="dxa"/>
            <w:vMerge w:val="continue"/>
            <w:shd w:val="clear" w:color="auto" w:fill="FFFFFF"/>
            <w:vAlign w:val="center"/>
          </w:tcPr>
          <w:p>
            <w:pPr>
              <w:widowControl/>
              <w:spacing w:line="0" w:lineRule="atLeast"/>
              <w:jc w:val="center"/>
              <w:rPr>
                <w:rFonts w:ascii="仿宋" w:hAnsi="仿宋" w:eastAsia="仿宋"/>
                <w:color w:val="000000" w:themeColor="text1"/>
                <w:kern w:val="0"/>
                <w:sz w:val="18"/>
              </w:rPr>
            </w:pPr>
          </w:p>
        </w:tc>
        <w:tc>
          <w:tcPr>
            <w:tcW w:w="42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5</w:t>
            </w:r>
          </w:p>
        </w:tc>
        <w:tc>
          <w:tcPr>
            <w:tcW w:w="1700" w:type="dxa"/>
            <w:gridSpan w:val="2"/>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素质技能与社会服务</w:t>
            </w:r>
          </w:p>
        </w:tc>
        <w:tc>
          <w:tcPr>
            <w:tcW w:w="997" w:type="dxa"/>
            <w:gridSpan w:val="2"/>
            <w:vAlign w:val="center"/>
          </w:tcPr>
          <w:p>
            <w:pPr>
              <w:rPr>
                <w:rFonts w:ascii="仿宋" w:hAnsi="仿宋" w:eastAsia="仿宋" w:cs="宋体"/>
                <w:color w:val="000000" w:themeColor="text1"/>
                <w:sz w:val="11"/>
                <w:szCs w:val="11"/>
              </w:rPr>
            </w:pPr>
            <w:r>
              <w:rPr>
                <w:rFonts w:hint="eastAsia" w:ascii="仿宋" w:hAnsi="仿宋" w:eastAsia="仿宋"/>
                <w:color w:val="000000" w:themeColor="text1"/>
                <w:sz w:val="11"/>
                <w:szCs w:val="11"/>
              </w:rPr>
              <w:t>67020231681</w:t>
            </w:r>
          </w:p>
        </w:tc>
        <w:tc>
          <w:tcPr>
            <w:tcW w:w="567" w:type="dxa"/>
            <w:gridSpan w:val="3"/>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C</w:t>
            </w:r>
          </w:p>
        </w:tc>
        <w:tc>
          <w:tcPr>
            <w:tcW w:w="401" w:type="dxa"/>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7</w:t>
            </w:r>
          </w:p>
        </w:tc>
        <w:tc>
          <w:tcPr>
            <w:tcW w:w="592" w:type="dxa"/>
            <w:gridSpan w:val="2"/>
          </w:tcPr>
          <w:p>
            <w:pPr>
              <w:spacing w:line="200" w:lineRule="exact"/>
              <w:jc w:val="center"/>
              <w:rPr>
                <w:rFonts w:ascii="仿宋" w:hAnsi="仿宋" w:eastAsia="仿宋" w:cs="宋体"/>
                <w:color w:val="000000" w:themeColor="text1"/>
                <w:sz w:val="18"/>
                <w:szCs w:val="18"/>
              </w:rPr>
            </w:pPr>
          </w:p>
        </w:tc>
        <w:tc>
          <w:tcPr>
            <w:tcW w:w="567" w:type="dxa"/>
            <w:vAlign w:val="center"/>
          </w:tcPr>
          <w:p>
            <w:pPr>
              <w:spacing w:line="200" w:lineRule="exact"/>
              <w:jc w:val="center"/>
              <w:rPr>
                <w:rFonts w:ascii="仿宋" w:hAnsi="仿宋" w:eastAsia="仿宋" w:cs="宋体"/>
                <w:color w:val="000000" w:themeColor="text1"/>
                <w:sz w:val="18"/>
                <w:szCs w:val="18"/>
              </w:rPr>
            </w:pPr>
          </w:p>
        </w:tc>
        <w:tc>
          <w:tcPr>
            <w:tcW w:w="567" w:type="dxa"/>
            <w:gridSpan w:val="2"/>
            <w:vAlign w:val="center"/>
          </w:tcPr>
          <w:p>
            <w:pPr>
              <w:spacing w:line="200" w:lineRule="exact"/>
              <w:jc w:val="center"/>
              <w:rPr>
                <w:rFonts w:ascii="仿宋" w:hAnsi="仿宋" w:eastAsia="仿宋" w:cs="宋体"/>
                <w:color w:val="000000" w:themeColor="text1"/>
                <w:sz w:val="18"/>
                <w:szCs w:val="18"/>
              </w:rPr>
            </w:pPr>
          </w:p>
        </w:tc>
        <w:tc>
          <w:tcPr>
            <w:tcW w:w="947" w:type="dxa"/>
            <w:gridSpan w:val="2"/>
            <w:vAlign w:val="center"/>
          </w:tcPr>
          <w:p>
            <w:pPr>
              <w:widowControl/>
              <w:spacing w:line="0" w:lineRule="atLeast"/>
              <w:jc w:val="center"/>
              <w:rPr>
                <w:rFonts w:ascii="仿宋" w:hAnsi="仿宋" w:eastAsia="仿宋"/>
                <w:color w:val="000000" w:themeColor="text1"/>
                <w:kern w:val="0"/>
                <w:sz w:val="18"/>
              </w:rPr>
            </w:pPr>
          </w:p>
        </w:tc>
        <w:tc>
          <w:tcPr>
            <w:tcW w:w="686"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4"/>
            <w:vAlign w:val="center"/>
          </w:tcPr>
          <w:p>
            <w:pPr>
              <w:widowControl/>
              <w:spacing w:line="0" w:lineRule="atLeast"/>
              <w:jc w:val="center"/>
              <w:rPr>
                <w:rFonts w:ascii="仿宋" w:hAnsi="仿宋" w:eastAsia="仿宋"/>
                <w:color w:val="000000" w:themeColor="text1"/>
                <w:kern w:val="0"/>
                <w:sz w:val="18"/>
              </w:rPr>
            </w:pP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709" w:type="dxa"/>
            <w:gridSpan w:val="4"/>
            <w:vAlign w:val="center"/>
          </w:tcPr>
          <w:p>
            <w:pPr>
              <w:widowControl/>
              <w:spacing w:line="0" w:lineRule="atLeast"/>
              <w:jc w:val="center"/>
              <w:rPr>
                <w:rFonts w:ascii="仿宋" w:hAnsi="仿宋" w:eastAsia="仿宋"/>
                <w:color w:val="000000" w:themeColor="text1"/>
                <w:kern w:val="0"/>
                <w:sz w:val="18"/>
              </w:rPr>
            </w:pPr>
          </w:p>
        </w:tc>
        <w:tc>
          <w:tcPr>
            <w:tcW w:w="642" w:type="dxa"/>
            <w:gridSpan w:val="5"/>
            <w:vAlign w:val="center"/>
          </w:tcPr>
          <w:p>
            <w:pPr>
              <w:widowControl/>
              <w:spacing w:line="0" w:lineRule="atLeast"/>
              <w:jc w:val="center"/>
              <w:rPr>
                <w:rFonts w:ascii="仿宋" w:hAnsi="仿宋" w:eastAsia="仿宋"/>
                <w:color w:val="000000" w:themeColor="text1"/>
                <w:kern w:val="0"/>
                <w:sz w:val="18"/>
              </w:rPr>
            </w:pPr>
          </w:p>
        </w:tc>
        <w:tc>
          <w:tcPr>
            <w:tcW w:w="707" w:type="dxa"/>
            <w:gridSpan w:val="6"/>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679" w:type="dxa"/>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13442" w:type="dxa"/>
            <w:gridSpan w:val="56"/>
            <w:vAlign w:val="center"/>
          </w:tcPr>
          <w:p>
            <w:pPr>
              <w:widowControl/>
              <w:spacing w:line="20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备注：1.职业岗位实践环节最低须修满18学分（含讲座）。</w:t>
            </w:r>
          </w:p>
          <w:p>
            <w:pPr>
              <w:widowControl/>
              <w:spacing w:line="200" w:lineRule="exact"/>
              <w:ind w:firstLine="540" w:firstLineChars="300"/>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2.素质技能与社会服务最低需要修满7学分，具体要求见《职业岗位实践学分认定办法》。</w:t>
            </w:r>
          </w:p>
          <w:p>
            <w:pPr>
              <w:widowControl/>
              <w:spacing w:line="0" w:lineRule="atLeast"/>
              <w:jc w:val="left"/>
              <w:rPr>
                <w:rFonts w:ascii="仿宋" w:hAnsi="仿宋" w:eastAsia="仿宋"/>
                <w:color w:val="000000" w:themeColor="text1"/>
                <w:kern w:val="0"/>
                <w:sz w:val="18"/>
              </w:rPr>
            </w:pPr>
            <w:r>
              <w:rPr>
                <w:rFonts w:hint="eastAsia" w:ascii="仿宋" w:hAnsi="仿宋" w:eastAsia="仿宋" w:cs="宋体"/>
                <w:color w:val="000000" w:themeColor="text1"/>
                <w:sz w:val="18"/>
                <w:szCs w:val="18"/>
              </w:rPr>
              <w:t xml:space="preserve">      3.职业岗位实践环节教学周数另计，不计入课堂教学周数，学时按每周26学时折算计入总学时。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10" w:type="dxa"/>
            <w:gridSpan w:val="3"/>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统计</w:t>
            </w:r>
          </w:p>
        </w:tc>
        <w:tc>
          <w:tcPr>
            <w:tcW w:w="1700" w:type="dxa"/>
            <w:gridSpan w:val="2"/>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总学时/课内周学时</w:t>
            </w:r>
          </w:p>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（含综合素质课）</w:t>
            </w:r>
          </w:p>
        </w:tc>
        <w:tc>
          <w:tcPr>
            <w:tcW w:w="99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426" w:type="dxa"/>
            <w:gridSpan w:val="2"/>
            <w:vAlign w:val="center"/>
          </w:tcPr>
          <w:p>
            <w:pPr>
              <w:spacing w:line="20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210</w:t>
            </w:r>
          </w:p>
        </w:tc>
        <w:tc>
          <w:tcPr>
            <w:tcW w:w="567" w:type="dxa"/>
            <w:vAlign w:val="center"/>
          </w:tcPr>
          <w:p>
            <w:pPr>
              <w:widowControl/>
              <w:spacing w:line="0" w:lineRule="atLeast"/>
              <w:jc w:val="center"/>
              <w:rPr>
                <w:rFonts w:ascii="仿宋" w:hAnsi="仿宋" w:eastAsia="仿宋"/>
                <w:color w:val="000000" w:themeColor="text1"/>
                <w:kern w:val="0"/>
                <w:sz w:val="13"/>
                <w:szCs w:val="13"/>
              </w:rPr>
            </w:pPr>
            <w:r>
              <w:rPr>
                <w:rFonts w:hint="eastAsia" w:ascii="仿宋" w:hAnsi="仿宋" w:eastAsia="仿宋"/>
                <w:color w:val="000000" w:themeColor="text1"/>
                <w:kern w:val="0"/>
                <w:sz w:val="13"/>
                <w:szCs w:val="13"/>
              </w:rPr>
              <w:t>4146</w:t>
            </w:r>
          </w:p>
        </w:tc>
        <w:tc>
          <w:tcPr>
            <w:tcW w:w="567" w:type="dxa"/>
            <w:vAlign w:val="center"/>
          </w:tcPr>
          <w:p>
            <w:pPr>
              <w:widowControl/>
              <w:spacing w:line="0" w:lineRule="atLeast"/>
              <w:jc w:val="center"/>
              <w:rPr>
                <w:rFonts w:ascii="仿宋" w:hAnsi="仿宋" w:eastAsia="仿宋"/>
                <w:color w:val="000000" w:themeColor="text1"/>
                <w:kern w:val="0"/>
                <w:sz w:val="13"/>
                <w:szCs w:val="13"/>
              </w:rPr>
            </w:pPr>
            <w:r>
              <w:rPr>
                <w:rFonts w:hint="eastAsia" w:ascii="仿宋" w:hAnsi="仿宋" w:eastAsia="仿宋"/>
                <w:color w:val="000000" w:themeColor="text1"/>
                <w:kern w:val="0"/>
                <w:sz w:val="13"/>
                <w:szCs w:val="13"/>
              </w:rPr>
              <w:t>2070</w:t>
            </w:r>
          </w:p>
        </w:tc>
        <w:tc>
          <w:tcPr>
            <w:tcW w:w="567" w:type="dxa"/>
            <w:gridSpan w:val="2"/>
            <w:vAlign w:val="center"/>
          </w:tcPr>
          <w:p>
            <w:pPr>
              <w:widowControl/>
              <w:spacing w:line="0" w:lineRule="atLeast"/>
              <w:jc w:val="center"/>
              <w:rPr>
                <w:rFonts w:ascii="仿宋" w:hAnsi="仿宋" w:eastAsia="仿宋"/>
                <w:color w:val="000000" w:themeColor="text1"/>
                <w:kern w:val="0"/>
                <w:sz w:val="13"/>
                <w:szCs w:val="13"/>
              </w:rPr>
            </w:pPr>
            <w:r>
              <w:rPr>
                <w:rFonts w:hint="eastAsia" w:ascii="仿宋" w:hAnsi="仿宋" w:eastAsia="仿宋"/>
                <w:color w:val="000000" w:themeColor="text1"/>
                <w:kern w:val="0"/>
                <w:sz w:val="13"/>
                <w:szCs w:val="13"/>
              </w:rPr>
              <w:t>2076</w:t>
            </w:r>
          </w:p>
        </w:tc>
        <w:tc>
          <w:tcPr>
            <w:tcW w:w="425" w:type="dxa"/>
            <w:vAlign w:val="center"/>
          </w:tcPr>
          <w:p>
            <w:pPr>
              <w:widowControl/>
              <w:spacing w:line="0" w:lineRule="atLeast"/>
              <w:jc w:val="center"/>
              <w:rPr>
                <w:rFonts w:ascii="仿宋" w:hAnsi="仿宋" w:eastAsia="仿宋"/>
                <w:color w:val="000000" w:themeColor="text1"/>
                <w:kern w:val="0"/>
                <w:sz w:val="18"/>
              </w:rPr>
            </w:pPr>
          </w:p>
        </w:tc>
        <w:tc>
          <w:tcPr>
            <w:tcW w:w="542" w:type="dxa"/>
            <w:gridSpan w:val="2"/>
            <w:vAlign w:val="center"/>
          </w:tcPr>
          <w:p>
            <w:pPr>
              <w:widowControl/>
              <w:spacing w:line="0" w:lineRule="atLeast"/>
              <w:jc w:val="center"/>
              <w:rPr>
                <w:rFonts w:ascii="仿宋" w:hAnsi="仿宋" w:eastAsia="仿宋"/>
                <w:color w:val="000000" w:themeColor="text1"/>
                <w:kern w:val="0"/>
                <w:sz w:val="18"/>
              </w:rPr>
            </w:pPr>
          </w:p>
        </w:tc>
        <w:tc>
          <w:tcPr>
            <w:tcW w:w="709" w:type="dxa"/>
            <w:gridSpan w:val="4"/>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708" w:type="dxa"/>
            <w:gridSpan w:val="3"/>
            <w:vAlign w:val="center"/>
          </w:tcPr>
          <w:p>
            <w:pPr>
              <w:widowControl/>
              <w:spacing w:line="0" w:lineRule="atLeast"/>
              <w:jc w:val="center"/>
              <w:rPr>
                <w:rFonts w:ascii="仿宋" w:hAnsi="仿宋" w:eastAsia="仿宋"/>
                <w:color w:val="000000" w:themeColor="text1"/>
                <w:kern w:val="0"/>
                <w:sz w:val="18"/>
              </w:rPr>
            </w:pPr>
          </w:p>
        </w:tc>
        <w:tc>
          <w:tcPr>
            <w:tcW w:w="709"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2"/>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610" w:type="dxa"/>
            <w:gridSpan w:val="5"/>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复习考试</w:t>
            </w:r>
          </w:p>
        </w:tc>
        <w:tc>
          <w:tcPr>
            <w:tcW w:w="99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426" w:type="dxa"/>
            <w:gridSpan w:val="2"/>
            <w:vAlign w:val="center"/>
          </w:tcPr>
          <w:p>
            <w:pPr>
              <w:spacing w:line="200" w:lineRule="exact"/>
              <w:jc w:val="center"/>
              <w:rPr>
                <w:rFonts w:ascii="仿宋" w:hAnsi="仿宋" w:eastAsia="仿宋" w:cs="宋体"/>
                <w:color w:val="000000" w:themeColor="text1"/>
                <w:sz w:val="15"/>
                <w:szCs w:val="15"/>
              </w:rPr>
            </w:pP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425" w:type="dxa"/>
            <w:vAlign w:val="center"/>
          </w:tcPr>
          <w:p>
            <w:pPr>
              <w:widowControl/>
              <w:spacing w:line="0" w:lineRule="atLeast"/>
              <w:jc w:val="center"/>
              <w:rPr>
                <w:rFonts w:ascii="仿宋" w:hAnsi="仿宋" w:eastAsia="仿宋"/>
                <w:color w:val="000000" w:themeColor="text1"/>
                <w:kern w:val="0"/>
                <w:sz w:val="18"/>
              </w:rPr>
            </w:pPr>
          </w:p>
        </w:tc>
        <w:tc>
          <w:tcPr>
            <w:tcW w:w="542" w:type="dxa"/>
            <w:gridSpan w:val="2"/>
            <w:vAlign w:val="center"/>
          </w:tcPr>
          <w:p>
            <w:pPr>
              <w:widowControl/>
              <w:spacing w:line="0" w:lineRule="atLeast"/>
              <w:jc w:val="center"/>
              <w:rPr>
                <w:rFonts w:ascii="仿宋" w:hAnsi="仿宋" w:eastAsia="仿宋"/>
                <w:color w:val="000000" w:themeColor="text1"/>
                <w:kern w:val="0"/>
                <w:sz w:val="18"/>
              </w:rPr>
            </w:pPr>
          </w:p>
        </w:tc>
        <w:tc>
          <w:tcPr>
            <w:tcW w:w="709" w:type="dxa"/>
            <w:gridSpan w:val="4"/>
            <w:vAlign w:val="center"/>
          </w:tcPr>
          <w:p>
            <w:pPr>
              <w:jc w:val="center"/>
              <w:rPr>
                <w:rFonts w:ascii="仿宋" w:hAnsi="仿宋" w:eastAsia="仿宋"/>
                <w:color w:val="000000" w:themeColor="text1"/>
              </w:rPr>
            </w:pPr>
            <w:r>
              <w:rPr>
                <w:rFonts w:hint="eastAsia" w:ascii="仿宋" w:hAnsi="仿宋" w:eastAsia="仿宋" w:cs="宋体"/>
                <w:color w:val="000000" w:themeColor="text1"/>
                <w:sz w:val="18"/>
                <w:szCs w:val="18"/>
              </w:rPr>
              <w:t>2周</w:t>
            </w:r>
          </w:p>
        </w:tc>
        <w:tc>
          <w:tcPr>
            <w:tcW w:w="567" w:type="dxa"/>
            <w:gridSpan w:val="2"/>
            <w:vAlign w:val="center"/>
          </w:tcPr>
          <w:p>
            <w:pPr>
              <w:jc w:val="center"/>
              <w:rPr>
                <w:rFonts w:ascii="仿宋" w:hAnsi="仿宋" w:eastAsia="仿宋"/>
                <w:color w:val="000000" w:themeColor="text1"/>
              </w:rPr>
            </w:pPr>
            <w:r>
              <w:rPr>
                <w:rFonts w:hint="eastAsia" w:ascii="仿宋" w:hAnsi="仿宋" w:eastAsia="仿宋" w:cs="宋体"/>
                <w:color w:val="000000" w:themeColor="text1"/>
                <w:sz w:val="18"/>
                <w:szCs w:val="18"/>
              </w:rPr>
              <w:t>2周</w:t>
            </w:r>
          </w:p>
        </w:tc>
        <w:tc>
          <w:tcPr>
            <w:tcW w:w="708" w:type="dxa"/>
            <w:gridSpan w:val="3"/>
            <w:vAlign w:val="center"/>
          </w:tcPr>
          <w:p>
            <w:pPr>
              <w:jc w:val="center"/>
              <w:rPr>
                <w:rFonts w:ascii="仿宋" w:hAnsi="仿宋" w:eastAsia="仿宋"/>
                <w:color w:val="000000" w:themeColor="text1"/>
              </w:rPr>
            </w:pPr>
            <w:r>
              <w:rPr>
                <w:rFonts w:hint="eastAsia" w:ascii="仿宋" w:hAnsi="仿宋" w:eastAsia="仿宋" w:cs="宋体"/>
                <w:color w:val="000000" w:themeColor="text1"/>
                <w:sz w:val="18"/>
                <w:szCs w:val="18"/>
              </w:rPr>
              <w:t>2周</w:t>
            </w:r>
          </w:p>
        </w:tc>
        <w:tc>
          <w:tcPr>
            <w:tcW w:w="709" w:type="dxa"/>
            <w:gridSpan w:val="4"/>
            <w:vAlign w:val="center"/>
          </w:tcPr>
          <w:p>
            <w:pPr>
              <w:jc w:val="center"/>
              <w:rPr>
                <w:rFonts w:ascii="仿宋" w:hAnsi="仿宋" w:eastAsia="仿宋"/>
                <w:color w:val="000000" w:themeColor="text1"/>
              </w:rPr>
            </w:pPr>
            <w:r>
              <w:rPr>
                <w:rFonts w:hint="eastAsia" w:ascii="仿宋" w:hAnsi="仿宋" w:eastAsia="仿宋" w:cs="宋体"/>
                <w:color w:val="000000" w:themeColor="text1"/>
                <w:sz w:val="18"/>
                <w:szCs w:val="18"/>
              </w:rPr>
              <w:t>2周</w:t>
            </w:r>
          </w:p>
        </w:tc>
        <w:tc>
          <w:tcPr>
            <w:tcW w:w="709" w:type="dxa"/>
            <w:gridSpan w:val="5"/>
            <w:vAlign w:val="center"/>
          </w:tcPr>
          <w:p>
            <w:pPr>
              <w:jc w:val="center"/>
              <w:rPr>
                <w:rFonts w:ascii="仿宋" w:hAnsi="仿宋" w:eastAsia="仿宋"/>
                <w:color w:val="000000" w:themeColor="text1"/>
              </w:rPr>
            </w:pPr>
            <w:r>
              <w:rPr>
                <w:rFonts w:hint="eastAsia" w:ascii="仿宋" w:hAnsi="仿宋" w:eastAsia="仿宋" w:cs="宋体"/>
                <w:color w:val="000000" w:themeColor="text1"/>
                <w:sz w:val="18"/>
                <w:szCs w:val="18"/>
              </w:rPr>
              <w:t>2周</w:t>
            </w:r>
          </w:p>
        </w:tc>
        <w:tc>
          <w:tcPr>
            <w:tcW w:w="567" w:type="dxa"/>
            <w:gridSpan w:val="4"/>
            <w:vAlign w:val="center"/>
          </w:tcPr>
          <w:p>
            <w:pPr>
              <w:jc w:val="center"/>
              <w:rPr>
                <w:rFonts w:ascii="仿宋" w:hAnsi="仿宋" w:eastAsia="仿宋"/>
                <w:color w:val="000000" w:themeColor="text1"/>
              </w:rPr>
            </w:pPr>
            <w:r>
              <w:rPr>
                <w:rFonts w:hint="eastAsia" w:ascii="仿宋" w:hAnsi="仿宋" w:eastAsia="仿宋" w:cs="宋体"/>
                <w:color w:val="000000" w:themeColor="text1"/>
                <w:sz w:val="18"/>
                <w:szCs w:val="18"/>
              </w:rPr>
              <w:t>2周</w:t>
            </w:r>
          </w:p>
        </w:tc>
        <w:tc>
          <w:tcPr>
            <w:tcW w:w="709" w:type="dxa"/>
            <w:gridSpan w:val="5"/>
            <w:vAlign w:val="center"/>
          </w:tcPr>
          <w:p>
            <w:pPr>
              <w:jc w:val="center"/>
              <w:rPr>
                <w:rFonts w:ascii="仿宋" w:hAnsi="仿宋" w:eastAsia="仿宋"/>
                <w:color w:val="000000" w:themeColor="text1"/>
              </w:rPr>
            </w:pPr>
            <w:r>
              <w:rPr>
                <w:rFonts w:hint="eastAsia" w:ascii="仿宋" w:hAnsi="仿宋" w:eastAsia="仿宋" w:cs="宋体"/>
                <w:color w:val="000000" w:themeColor="text1"/>
                <w:sz w:val="18"/>
                <w:szCs w:val="18"/>
              </w:rPr>
              <w:t>2周</w:t>
            </w:r>
          </w:p>
        </w:tc>
        <w:tc>
          <w:tcPr>
            <w:tcW w:w="708" w:type="dxa"/>
            <w:gridSpan w:val="5"/>
            <w:vAlign w:val="center"/>
          </w:tcPr>
          <w:p>
            <w:pPr>
              <w:jc w:val="center"/>
              <w:rPr>
                <w:rFonts w:ascii="仿宋" w:hAnsi="仿宋" w:eastAsia="仿宋"/>
                <w:color w:val="000000" w:themeColor="text1"/>
              </w:rPr>
            </w:pPr>
            <w:r>
              <w:rPr>
                <w:rFonts w:hint="eastAsia" w:ascii="仿宋" w:hAnsi="仿宋" w:eastAsia="仿宋" w:cs="宋体"/>
                <w:color w:val="000000" w:themeColor="text1"/>
                <w:sz w:val="18"/>
                <w:szCs w:val="18"/>
              </w:rPr>
              <w:t>2周</w:t>
            </w:r>
          </w:p>
        </w:tc>
        <w:tc>
          <w:tcPr>
            <w:tcW w:w="567" w:type="dxa"/>
            <w:gridSpan w:val="4"/>
            <w:vAlign w:val="center"/>
          </w:tcPr>
          <w:p>
            <w:pPr>
              <w:jc w:val="center"/>
              <w:rPr>
                <w:rFonts w:ascii="仿宋" w:hAnsi="仿宋" w:eastAsia="仿宋"/>
                <w:color w:val="000000" w:themeColor="text1"/>
              </w:rPr>
            </w:pPr>
            <w:r>
              <w:rPr>
                <w:rFonts w:hint="eastAsia" w:ascii="仿宋" w:hAnsi="仿宋" w:eastAsia="仿宋" w:cs="宋体"/>
                <w:color w:val="000000" w:themeColor="text1"/>
                <w:sz w:val="18"/>
                <w:szCs w:val="18"/>
              </w:rPr>
              <w:t>2周</w:t>
            </w:r>
          </w:p>
        </w:tc>
        <w:tc>
          <w:tcPr>
            <w:tcW w:w="709" w:type="dxa"/>
            <w:gridSpan w:val="2"/>
            <w:vAlign w:val="center"/>
          </w:tcPr>
          <w:p>
            <w:pPr>
              <w:jc w:val="center"/>
              <w:rPr>
                <w:rFonts w:ascii="仿宋" w:hAnsi="仿宋" w:eastAsia="仿宋"/>
                <w:color w:val="000000" w:themeColor="text1"/>
              </w:rPr>
            </w:pPr>
            <w:r>
              <w:rPr>
                <w:rFonts w:hint="eastAsia" w:ascii="仿宋" w:hAnsi="仿宋" w:eastAsia="仿宋" w:cs="宋体"/>
                <w:color w:val="000000" w:themeColor="text1"/>
                <w:sz w:val="18"/>
                <w:szCs w:val="18"/>
              </w:rPr>
              <w:t>2周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10" w:type="dxa"/>
            <w:gridSpan w:val="3"/>
            <w:vMerge w:val="restart"/>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讲座</w:t>
            </w:r>
          </w:p>
        </w:tc>
        <w:tc>
          <w:tcPr>
            <w:tcW w:w="1700" w:type="dxa"/>
            <w:gridSpan w:val="2"/>
            <w:vAlign w:val="center"/>
          </w:tcPr>
          <w:p>
            <w:pPr>
              <w:spacing w:line="200" w:lineRule="exact"/>
              <w:jc w:val="center"/>
              <w:rPr>
                <w:rFonts w:ascii="仿宋" w:hAnsi="仿宋" w:eastAsia="仿宋" w:cs="宋体"/>
                <w:color w:val="000000" w:themeColor="text1"/>
                <w:sz w:val="15"/>
                <w:szCs w:val="15"/>
              </w:rPr>
            </w:pPr>
          </w:p>
        </w:tc>
        <w:tc>
          <w:tcPr>
            <w:tcW w:w="99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426" w:type="dxa"/>
            <w:gridSpan w:val="2"/>
            <w:vAlign w:val="center"/>
          </w:tcPr>
          <w:p>
            <w:pPr>
              <w:spacing w:line="200" w:lineRule="exact"/>
              <w:jc w:val="center"/>
              <w:rPr>
                <w:rFonts w:ascii="仿宋" w:hAnsi="仿宋" w:eastAsia="仿宋" w:cs="宋体"/>
                <w:color w:val="000000" w:themeColor="text1"/>
                <w:sz w:val="15"/>
                <w:szCs w:val="15"/>
              </w:rPr>
            </w:pP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425" w:type="dxa"/>
            <w:vAlign w:val="center"/>
          </w:tcPr>
          <w:p>
            <w:pPr>
              <w:widowControl/>
              <w:spacing w:line="0" w:lineRule="atLeast"/>
              <w:jc w:val="center"/>
              <w:rPr>
                <w:rFonts w:ascii="仿宋" w:hAnsi="仿宋" w:eastAsia="仿宋"/>
                <w:color w:val="000000" w:themeColor="text1"/>
                <w:kern w:val="0"/>
                <w:sz w:val="18"/>
              </w:rPr>
            </w:pPr>
          </w:p>
        </w:tc>
        <w:tc>
          <w:tcPr>
            <w:tcW w:w="542" w:type="dxa"/>
            <w:gridSpan w:val="2"/>
            <w:vAlign w:val="center"/>
          </w:tcPr>
          <w:p>
            <w:pPr>
              <w:widowControl/>
              <w:spacing w:line="0" w:lineRule="atLeast"/>
              <w:jc w:val="center"/>
              <w:rPr>
                <w:rFonts w:ascii="仿宋" w:hAnsi="仿宋" w:eastAsia="仿宋"/>
                <w:color w:val="000000" w:themeColor="text1"/>
                <w:kern w:val="0"/>
                <w:sz w:val="18"/>
              </w:rPr>
            </w:pPr>
          </w:p>
        </w:tc>
        <w:tc>
          <w:tcPr>
            <w:tcW w:w="709" w:type="dxa"/>
            <w:gridSpan w:val="4"/>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708" w:type="dxa"/>
            <w:gridSpan w:val="3"/>
            <w:vAlign w:val="center"/>
          </w:tcPr>
          <w:p>
            <w:pPr>
              <w:widowControl/>
              <w:spacing w:line="0" w:lineRule="atLeast"/>
              <w:jc w:val="center"/>
              <w:rPr>
                <w:rFonts w:ascii="仿宋" w:hAnsi="仿宋" w:eastAsia="仿宋"/>
                <w:color w:val="000000" w:themeColor="text1"/>
                <w:kern w:val="0"/>
                <w:sz w:val="18"/>
              </w:rPr>
            </w:pPr>
          </w:p>
        </w:tc>
        <w:tc>
          <w:tcPr>
            <w:tcW w:w="709"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2"/>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10" w:type="dxa"/>
            <w:gridSpan w:val="3"/>
            <w:vMerge w:val="continue"/>
            <w:vAlign w:val="center"/>
          </w:tcPr>
          <w:p>
            <w:pPr>
              <w:widowControl/>
              <w:spacing w:line="0" w:lineRule="atLeast"/>
              <w:jc w:val="center"/>
              <w:rPr>
                <w:rFonts w:ascii="仿宋" w:hAnsi="仿宋" w:eastAsia="仿宋"/>
                <w:color w:val="000000" w:themeColor="text1"/>
                <w:kern w:val="0"/>
                <w:sz w:val="18"/>
              </w:rPr>
            </w:pPr>
          </w:p>
        </w:tc>
        <w:tc>
          <w:tcPr>
            <w:tcW w:w="1700" w:type="dxa"/>
            <w:gridSpan w:val="2"/>
            <w:vAlign w:val="center"/>
          </w:tcPr>
          <w:p>
            <w:pPr>
              <w:spacing w:line="200" w:lineRule="exact"/>
              <w:jc w:val="center"/>
              <w:rPr>
                <w:rFonts w:ascii="仿宋" w:hAnsi="仿宋" w:eastAsia="仿宋" w:cs="宋体"/>
                <w:color w:val="000000" w:themeColor="text1"/>
                <w:sz w:val="15"/>
                <w:szCs w:val="15"/>
              </w:rPr>
            </w:pPr>
          </w:p>
        </w:tc>
        <w:tc>
          <w:tcPr>
            <w:tcW w:w="99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426" w:type="dxa"/>
            <w:gridSpan w:val="2"/>
            <w:vAlign w:val="center"/>
          </w:tcPr>
          <w:p>
            <w:pPr>
              <w:spacing w:line="200" w:lineRule="exact"/>
              <w:jc w:val="center"/>
              <w:rPr>
                <w:rFonts w:ascii="仿宋" w:hAnsi="仿宋" w:eastAsia="仿宋" w:cs="宋体"/>
                <w:color w:val="000000" w:themeColor="text1"/>
                <w:sz w:val="15"/>
                <w:szCs w:val="15"/>
              </w:rPr>
            </w:pP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425" w:type="dxa"/>
            <w:vAlign w:val="center"/>
          </w:tcPr>
          <w:p>
            <w:pPr>
              <w:widowControl/>
              <w:spacing w:line="0" w:lineRule="atLeast"/>
              <w:jc w:val="center"/>
              <w:rPr>
                <w:rFonts w:ascii="仿宋" w:hAnsi="仿宋" w:eastAsia="仿宋"/>
                <w:color w:val="000000" w:themeColor="text1"/>
                <w:kern w:val="0"/>
                <w:sz w:val="18"/>
              </w:rPr>
            </w:pPr>
          </w:p>
        </w:tc>
        <w:tc>
          <w:tcPr>
            <w:tcW w:w="542" w:type="dxa"/>
            <w:gridSpan w:val="2"/>
            <w:vAlign w:val="center"/>
          </w:tcPr>
          <w:p>
            <w:pPr>
              <w:widowControl/>
              <w:spacing w:line="0" w:lineRule="atLeast"/>
              <w:jc w:val="center"/>
              <w:rPr>
                <w:rFonts w:ascii="仿宋" w:hAnsi="仿宋" w:eastAsia="仿宋"/>
                <w:color w:val="000000" w:themeColor="text1"/>
                <w:kern w:val="0"/>
                <w:sz w:val="18"/>
              </w:rPr>
            </w:pPr>
          </w:p>
        </w:tc>
        <w:tc>
          <w:tcPr>
            <w:tcW w:w="709" w:type="dxa"/>
            <w:gridSpan w:val="4"/>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708" w:type="dxa"/>
            <w:gridSpan w:val="3"/>
            <w:vAlign w:val="center"/>
          </w:tcPr>
          <w:p>
            <w:pPr>
              <w:widowControl/>
              <w:spacing w:line="0" w:lineRule="atLeast"/>
              <w:jc w:val="center"/>
              <w:rPr>
                <w:rFonts w:ascii="仿宋" w:hAnsi="仿宋" w:eastAsia="仿宋"/>
                <w:color w:val="000000" w:themeColor="text1"/>
                <w:kern w:val="0"/>
                <w:sz w:val="18"/>
              </w:rPr>
            </w:pPr>
          </w:p>
        </w:tc>
        <w:tc>
          <w:tcPr>
            <w:tcW w:w="709"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2"/>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910" w:type="dxa"/>
            <w:gridSpan w:val="3"/>
            <w:vMerge w:val="continue"/>
            <w:vAlign w:val="center"/>
          </w:tcPr>
          <w:p>
            <w:pPr>
              <w:widowControl/>
              <w:spacing w:line="0" w:lineRule="atLeast"/>
              <w:jc w:val="center"/>
              <w:rPr>
                <w:rFonts w:ascii="仿宋" w:hAnsi="仿宋" w:eastAsia="仿宋"/>
                <w:color w:val="000000" w:themeColor="text1"/>
                <w:kern w:val="0"/>
                <w:sz w:val="18"/>
              </w:rPr>
            </w:pPr>
          </w:p>
        </w:tc>
        <w:tc>
          <w:tcPr>
            <w:tcW w:w="1700" w:type="dxa"/>
            <w:gridSpan w:val="2"/>
            <w:vAlign w:val="center"/>
          </w:tcPr>
          <w:p>
            <w:pPr>
              <w:spacing w:line="200" w:lineRule="exact"/>
              <w:jc w:val="center"/>
              <w:rPr>
                <w:rFonts w:ascii="仿宋" w:hAnsi="仿宋" w:eastAsia="仿宋" w:cs="宋体"/>
                <w:color w:val="000000" w:themeColor="text1"/>
                <w:sz w:val="15"/>
                <w:szCs w:val="15"/>
              </w:rPr>
            </w:pPr>
          </w:p>
        </w:tc>
        <w:tc>
          <w:tcPr>
            <w:tcW w:w="99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426" w:type="dxa"/>
            <w:gridSpan w:val="2"/>
            <w:vAlign w:val="center"/>
          </w:tcPr>
          <w:p>
            <w:pPr>
              <w:spacing w:line="200" w:lineRule="exact"/>
              <w:jc w:val="center"/>
              <w:rPr>
                <w:rFonts w:ascii="仿宋" w:hAnsi="仿宋" w:eastAsia="仿宋" w:cs="宋体"/>
                <w:color w:val="000000" w:themeColor="text1"/>
                <w:sz w:val="15"/>
                <w:szCs w:val="15"/>
              </w:rPr>
            </w:pP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425" w:type="dxa"/>
            <w:vAlign w:val="center"/>
          </w:tcPr>
          <w:p>
            <w:pPr>
              <w:widowControl/>
              <w:spacing w:line="0" w:lineRule="atLeast"/>
              <w:jc w:val="center"/>
              <w:rPr>
                <w:rFonts w:ascii="仿宋" w:hAnsi="仿宋" w:eastAsia="仿宋"/>
                <w:color w:val="000000" w:themeColor="text1"/>
                <w:kern w:val="0"/>
                <w:sz w:val="18"/>
              </w:rPr>
            </w:pPr>
          </w:p>
        </w:tc>
        <w:tc>
          <w:tcPr>
            <w:tcW w:w="542" w:type="dxa"/>
            <w:gridSpan w:val="2"/>
            <w:vAlign w:val="center"/>
          </w:tcPr>
          <w:p>
            <w:pPr>
              <w:widowControl/>
              <w:spacing w:line="0" w:lineRule="atLeast"/>
              <w:jc w:val="center"/>
              <w:rPr>
                <w:rFonts w:ascii="仿宋" w:hAnsi="仿宋" w:eastAsia="仿宋"/>
                <w:color w:val="000000" w:themeColor="text1"/>
                <w:kern w:val="0"/>
                <w:sz w:val="18"/>
              </w:rPr>
            </w:pPr>
          </w:p>
        </w:tc>
        <w:tc>
          <w:tcPr>
            <w:tcW w:w="709" w:type="dxa"/>
            <w:gridSpan w:val="4"/>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708" w:type="dxa"/>
            <w:gridSpan w:val="3"/>
            <w:vAlign w:val="center"/>
          </w:tcPr>
          <w:p>
            <w:pPr>
              <w:widowControl/>
              <w:spacing w:line="0" w:lineRule="atLeast"/>
              <w:jc w:val="center"/>
              <w:rPr>
                <w:rFonts w:ascii="仿宋" w:hAnsi="仿宋" w:eastAsia="仿宋"/>
                <w:color w:val="000000" w:themeColor="text1"/>
                <w:kern w:val="0"/>
                <w:sz w:val="18"/>
              </w:rPr>
            </w:pPr>
          </w:p>
        </w:tc>
        <w:tc>
          <w:tcPr>
            <w:tcW w:w="709"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2"/>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10" w:type="dxa"/>
            <w:gridSpan w:val="3"/>
            <w:vMerge w:val="continue"/>
            <w:vAlign w:val="center"/>
          </w:tcPr>
          <w:p>
            <w:pPr>
              <w:widowControl/>
              <w:spacing w:line="0" w:lineRule="atLeast"/>
              <w:jc w:val="center"/>
              <w:rPr>
                <w:rFonts w:ascii="仿宋" w:hAnsi="仿宋" w:eastAsia="仿宋"/>
                <w:color w:val="000000" w:themeColor="text1"/>
                <w:kern w:val="0"/>
                <w:sz w:val="18"/>
              </w:rPr>
            </w:pPr>
          </w:p>
        </w:tc>
        <w:tc>
          <w:tcPr>
            <w:tcW w:w="13020" w:type="dxa"/>
            <w:gridSpan w:val="54"/>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s="宋体"/>
                <w:color w:val="000000" w:themeColor="text1"/>
                <w:sz w:val="18"/>
                <w:szCs w:val="18"/>
              </w:rPr>
              <w:t>备注：讲座可按听讲次数计入“素质技能与社会服务”学分。</w:t>
            </w:r>
          </w:p>
        </w:tc>
      </w:tr>
    </w:tbl>
    <w:p>
      <w:pPr>
        <w:widowControl/>
        <w:rPr>
          <w:color w:val="000000" w:themeColor="text1"/>
        </w:rPr>
      </w:pPr>
      <w:r>
        <w:rPr>
          <w:rFonts w:hint="eastAsia" w:ascii="仿宋" w:hAnsi="仿宋" w:eastAsia="仿宋"/>
          <w:color w:val="000000" w:themeColor="text1"/>
        </w:rPr>
        <w:t>说明:课程类型指理论课（A类）/理论+实践课（B类）/实践课（C类）。课程代码在此表中不出现，在录入教务系统时根据统一规则再行编码。</w:t>
      </w:r>
    </w:p>
    <w:p>
      <w:pPr>
        <w:spacing w:line="480" w:lineRule="exact"/>
        <w:rPr>
          <w:color w:val="000000" w:themeColor="text1"/>
        </w:rPr>
        <w:sectPr>
          <w:headerReference r:id="rId4" w:type="default"/>
          <w:pgSz w:w="16838" w:h="11906" w:orient="landscape"/>
          <w:pgMar w:top="1701" w:right="1418" w:bottom="1701" w:left="1134" w:header="680" w:footer="567" w:gutter="0"/>
          <w:cols w:space="720" w:num="1"/>
          <w:docGrid w:linePitch="312" w:charSpace="0"/>
        </w:sectPr>
      </w:pPr>
    </w:p>
    <w:p>
      <w:pPr>
        <w:spacing w:line="480" w:lineRule="exact"/>
        <w:rPr>
          <w:rFonts w:ascii="仿宋" w:hAnsi="仿宋" w:eastAsia="仿宋"/>
          <w:b/>
          <w:color w:val="000000" w:themeColor="text1"/>
          <w:kern w:val="0"/>
          <w:sz w:val="28"/>
          <w:szCs w:val="28"/>
        </w:rPr>
      </w:pPr>
      <w:r>
        <w:rPr>
          <w:rFonts w:hint="eastAsia" w:ascii="仿宋" w:hAnsi="仿宋" w:eastAsia="仿宋"/>
          <w:color w:val="000000" w:themeColor="text1"/>
        </w:rPr>
        <w:t xml:space="preserve">                         </w:t>
      </w:r>
      <w:r>
        <w:rPr>
          <w:rFonts w:hint="eastAsia" w:ascii="仿宋" w:hAnsi="仿宋" w:eastAsia="仿宋"/>
          <w:b/>
          <w:color w:val="000000" w:themeColor="text1"/>
          <w:kern w:val="0"/>
          <w:sz w:val="24"/>
        </w:rPr>
        <w:t xml:space="preserve">          </w:t>
      </w:r>
      <w:r>
        <w:rPr>
          <w:rFonts w:hint="eastAsia" w:ascii="仿宋" w:hAnsi="仿宋" w:eastAsia="仿宋"/>
          <w:b/>
          <w:color w:val="000000" w:themeColor="text1"/>
          <w:kern w:val="0"/>
          <w:sz w:val="28"/>
          <w:szCs w:val="28"/>
        </w:rPr>
        <w:t xml:space="preserve"> 音乐表演专业（管弦乐器方向）（五年一贯制）教学进程表</w:t>
      </w:r>
    </w:p>
    <w:tbl>
      <w:tblPr>
        <w:tblStyle w:val="32"/>
        <w:tblW w:w="13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
        <w:gridCol w:w="422"/>
        <w:gridCol w:w="540"/>
        <w:gridCol w:w="1160"/>
        <w:gridCol w:w="473"/>
        <w:gridCol w:w="524"/>
        <w:gridCol w:w="259"/>
        <w:gridCol w:w="351"/>
        <w:gridCol w:w="383"/>
        <w:gridCol w:w="567"/>
        <w:gridCol w:w="567"/>
        <w:gridCol w:w="542"/>
        <w:gridCol w:w="25"/>
        <w:gridCol w:w="425"/>
        <w:gridCol w:w="522"/>
        <w:gridCol w:w="20"/>
        <w:gridCol w:w="450"/>
        <w:gridCol w:w="94"/>
        <w:gridCol w:w="23"/>
        <w:gridCol w:w="99"/>
        <w:gridCol w:w="43"/>
        <w:gridCol w:w="450"/>
        <w:gridCol w:w="94"/>
        <w:gridCol w:w="23"/>
        <w:gridCol w:w="99"/>
        <w:gridCol w:w="351"/>
        <w:gridCol w:w="216"/>
        <w:gridCol w:w="42"/>
        <w:gridCol w:w="451"/>
        <w:gridCol w:w="94"/>
        <w:gridCol w:w="22"/>
        <w:gridCol w:w="100"/>
        <w:gridCol w:w="42"/>
        <w:gridCol w:w="384"/>
        <w:gridCol w:w="41"/>
        <w:gridCol w:w="53"/>
        <w:gridCol w:w="122"/>
        <w:gridCol w:w="109"/>
        <w:gridCol w:w="283"/>
        <w:gridCol w:w="99"/>
        <w:gridCol w:w="43"/>
        <w:gridCol w:w="51"/>
        <w:gridCol w:w="91"/>
        <w:gridCol w:w="31"/>
        <w:gridCol w:w="492"/>
        <w:gridCol w:w="44"/>
        <w:gridCol w:w="50"/>
        <w:gridCol w:w="92"/>
        <w:gridCol w:w="30"/>
        <w:gridCol w:w="492"/>
        <w:gridCol w:w="45"/>
        <w:gridCol w:w="49"/>
        <w:gridCol w:w="92"/>
        <w:gridCol w:w="30"/>
        <w:gridCol w:w="351"/>
        <w:gridCol w:w="94"/>
        <w:gridCol w:w="59"/>
        <w:gridCol w:w="33"/>
        <w:gridCol w:w="30"/>
        <w:gridCol w:w="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88" w:type="dxa"/>
            <w:vMerge w:val="restart"/>
            <w:shd w:val="clear" w:color="auto" w:fill="FFFFFF"/>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课程性质</w:t>
            </w:r>
          </w:p>
        </w:tc>
        <w:tc>
          <w:tcPr>
            <w:tcW w:w="422" w:type="dxa"/>
            <w:vMerge w:val="restart"/>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序号</w:t>
            </w:r>
          </w:p>
        </w:tc>
        <w:tc>
          <w:tcPr>
            <w:tcW w:w="2173" w:type="dxa"/>
            <w:gridSpan w:val="3"/>
            <w:vMerge w:val="restart"/>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课程名称</w:t>
            </w:r>
          </w:p>
        </w:tc>
        <w:tc>
          <w:tcPr>
            <w:tcW w:w="783" w:type="dxa"/>
            <w:gridSpan w:val="2"/>
            <w:vMerge w:val="restart"/>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课程代码</w:t>
            </w:r>
          </w:p>
        </w:tc>
        <w:tc>
          <w:tcPr>
            <w:tcW w:w="351" w:type="dxa"/>
            <w:vMerge w:val="restart"/>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课程类型</w:t>
            </w:r>
          </w:p>
        </w:tc>
        <w:tc>
          <w:tcPr>
            <w:tcW w:w="383" w:type="dxa"/>
            <w:vMerge w:val="restart"/>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课程学分</w:t>
            </w:r>
          </w:p>
        </w:tc>
        <w:tc>
          <w:tcPr>
            <w:tcW w:w="1701" w:type="dxa"/>
            <w:gridSpan w:val="4"/>
            <w:vAlign w:val="center"/>
          </w:tcPr>
          <w:p>
            <w:pPr>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计划学时数</w:t>
            </w:r>
          </w:p>
        </w:tc>
        <w:tc>
          <w:tcPr>
            <w:tcW w:w="967" w:type="dxa"/>
            <w:gridSpan w:val="3"/>
            <w:vMerge w:val="restart"/>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考核方式</w:t>
            </w:r>
          </w:p>
        </w:tc>
        <w:tc>
          <w:tcPr>
            <w:tcW w:w="6662" w:type="dxa"/>
            <w:gridSpan w:val="44"/>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学期分配周课时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Merge w:val="continue"/>
            <w:vAlign w:val="center"/>
          </w:tcPr>
          <w:p>
            <w:pPr>
              <w:widowControl/>
              <w:spacing w:line="0" w:lineRule="atLeast"/>
              <w:jc w:val="left"/>
              <w:rPr>
                <w:rFonts w:ascii="仿宋" w:hAnsi="仿宋" w:eastAsia="仿宋"/>
                <w:color w:val="000000" w:themeColor="text1"/>
                <w:kern w:val="0"/>
                <w:sz w:val="18"/>
              </w:rPr>
            </w:pPr>
          </w:p>
        </w:tc>
        <w:tc>
          <w:tcPr>
            <w:tcW w:w="2173" w:type="dxa"/>
            <w:gridSpan w:val="3"/>
            <w:vMerge w:val="continue"/>
            <w:vAlign w:val="center"/>
          </w:tcPr>
          <w:p>
            <w:pPr>
              <w:widowControl/>
              <w:spacing w:line="0" w:lineRule="atLeast"/>
              <w:jc w:val="left"/>
              <w:rPr>
                <w:rFonts w:ascii="仿宋" w:hAnsi="仿宋" w:eastAsia="仿宋"/>
                <w:color w:val="000000" w:themeColor="text1"/>
                <w:kern w:val="0"/>
                <w:sz w:val="18"/>
              </w:rPr>
            </w:pPr>
          </w:p>
        </w:tc>
        <w:tc>
          <w:tcPr>
            <w:tcW w:w="783" w:type="dxa"/>
            <w:gridSpan w:val="2"/>
            <w:vMerge w:val="continue"/>
            <w:vAlign w:val="center"/>
          </w:tcPr>
          <w:p>
            <w:pPr>
              <w:widowControl/>
              <w:spacing w:line="0" w:lineRule="atLeast"/>
              <w:jc w:val="center"/>
              <w:rPr>
                <w:rFonts w:ascii="仿宋" w:hAnsi="仿宋" w:eastAsia="仿宋"/>
                <w:color w:val="000000" w:themeColor="text1"/>
                <w:kern w:val="0"/>
                <w:sz w:val="18"/>
              </w:rPr>
            </w:pPr>
          </w:p>
        </w:tc>
        <w:tc>
          <w:tcPr>
            <w:tcW w:w="351" w:type="dxa"/>
            <w:vMerge w:val="continue"/>
            <w:vAlign w:val="center"/>
          </w:tcPr>
          <w:p>
            <w:pPr>
              <w:widowControl/>
              <w:spacing w:line="0" w:lineRule="atLeast"/>
              <w:jc w:val="center"/>
              <w:rPr>
                <w:rFonts w:ascii="仿宋" w:hAnsi="仿宋" w:eastAsia="仿宋"/>
                <w:color w:val="000000" w:themeColor="text1"/>
                <w:kern w:val="0"/>
                <w:sz w:val="18"/>
              </w:rPr>
            </w:pPr>
          </w:p>
        </w:tc>
        <w:tc>
          <w:tcPr>
            <w:tcW w:w="383" w:type="dxa"/>
            <w:vMerge w:val="continue"/>
            <w:vAlign w:val="center"/>
          </w:tcPr>
          <w:p>
            <w:pPr>
              <w:widowControl/>
              <w:spacing w:line="0" w:lineRule="atLeast"/>
              <w:jc w:val="center"/>
              <w:rPr>
                <w:rFonts w:ascii="仿宋" w:hAnsi="仿宋" w:eastAsia="仿宋"/>
                <w:color w:val="000000" w:themeColor="text1"/>
                <w:kern w:val="0"/>
                <w:sz w:val="18"/>
              </w:rPr>
            </w:pPr>
          </w:p>
        </w:tc>
        <w:tc>
          <w:tcPr>
            <w:tcW w:w="567" w:type="dxa"/>
            <w:vMerge w:val="restart"/>
            <w:vAlign w:val="center"/>
          </w:tcPr>
          <w:p>
            <w:pPr>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共计</w:t>
            </w:r>
          </w:p>
        </w:tc>
        <w:tc>
          <w:tcPr>
            <w:tcW w:w="1134" w:type="dxa"/>
            <w:gridSpan w:val="3"/>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其  中</w:t>
            </w:r>
          </w:p>
        </w:tc>
        <w:tc>
          <w:tcPr>
            <w:tcW w:w="967" w:type="dxa"/>
            <w:gridSpan w:val="3"/>
            <w:vMerge w:val="continue"/>
            <w:vAlign w:val="center"/>
          </w:tcPr>
          <w:p>
            <w:pPr>
              <w:widowControl/>
              <w:spacing w:line="0" w:lineRule="atLeast"/>
              <w:jc w:val="left"/>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一</w:t>
            </w:r>
          </w:p>
        </w:tc>
        <w:tc>
          <w:tcPr>
            <w:tcW w:w="709"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二</w:t>
            </w:r>
          </w:p>
        </w:tc>
        <w:tc>
          <w:tcPr>
            <w:tcW w:w="708" w:type="dxa"/>
            <w:gridSpan w:val="4"/>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三</w:t>
            </w:r>
          </w:p>
        </w:tc>
        <w:tc>
          <w:tcPr>
            <w:tcW w:w="567" w:type="dxa"/>
            <w:gridSpan w:val="3"/>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四</w:t>
            </w:r>
          </w:p>
        </w:tc>
        <w:tc>
          <w:tcPr>
            <w:tcW w:w="526" w:type="dxa"/>
            <w:gridSpan w:val="3"/>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五</w:t>
            </w:r>
          </w:p>
        </w:tc>
        <w:tc>
          <w:tcPr>
            <w:tcW w:w="608"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六</w:t>
            </w:r>
          </w:p>
        </w:tc>
        <w:tc>
          <w:tcPr>
            <w:tcW w:w="807" w:type="dxa"/>
            <w:gridSpan w:val="6"/>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七</w:t>
            </w:r>
          </w:p>
        </w:tc>
        <w:tc>
          <w:tcPr>
            <w:tcW w:w="708"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八</w:t>
            </w:r>
          </w:p>
        </w:tc>
        <w:tc>
          <w:tcPr>
            <w:tcW w:w="753" w:type="dxa"/>
            <w:gridSpan w:val="8"/>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九</w:t>
            </w:r>
          </w:p>
        </w:tc>
        <w:tc>
          <w:tcPr>
            <w:tcW w:w="709"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Merge w:val="continue"/>
            <w:vAlign w:val="center"/>
          </w:tcPr>
          <w:p>
            <w:pPr>
              <w:widowControl/>
              <w:spacing w:line="0" w:lineRule="atLeast"/>
              <w:jc w:val="left"/>
              <w:rPr>
                <w:rFonts w:ascii="仿宋" w:hAnsi="仿宋" w:eastAsia="仿宋"/>
                <w:color w:val="000000" w:themeColor="text1"/>
                <w:kern w:val="0"/>
                <w:sz w:val="18"/>
              </w:rPr>
            </w:pPr>
          </w:p>
        </w:tc>
        <w:tc>
          <w:tcPr>
            <w:tcW w:w="2173" w:type="dxa"/>
            <w:gridSpan w:val="3"/>
            <w:vMerge w:val="continue"/>
            <w:vAlign w:val="center"/>
          </w:tcPr>
          <w:p>
            <w:pPr>
              <w:widowControl/>
              <w:spacing w:line="0" w:lineRule="atLeast"/>
              <w:jc w:val="left"/>
              <w:rPr>
                <w:rFonts w:ascii="仿宋" w:hAnsi="仿宋" w:eastAsia="仿宋"/>
                <w:color w:val="000000" w:themeColor="text1"/>
                <w:kern w:val="0"/>
                <w:sz w:val="18"/>
              </w:rPr>
            </w:pPr>
          </w:p>
        </w:tc>
        <w:tc>
          <w:tcPr>
            <w:tcW w:w="783" w:type="dxa"/>
            <w:gridSpan w:val="2"/>
            <w:vMerge w:val="continue"/>
            <w:vAlign w:val="center"/>
          </w:tcPr>
          <w:p>
            <w:pPr>
              <w:widowControl/>
              <w:spacing w:line="0" w:lineRule="atLeast"/>
              <w:jc w:val="left"/>
              <w:rPr>
                <w:rFonts w:ascii="仿宋" w:hAnsi="仿宋" w:eastAsia="仿宋"/>
                <w:color w:val="000000" w:themeColor="text1"/>
                <w:kern w:val="0"/>
                <w:sz w:val="18"/>
              </w:rPr>
            </w:pPr>
          </w:p>
        </w:tc>
        <w:tc>
          <w:tcPr>
            <w:tcW w:w="351" w:type="dxa"/>
            <w:vMerge w:val="continue"/>
            <w:vAlign w:val="center"/>
          </w:tcPr>
          <w:p>
            <w:pPr>
              <w:widowControl/>
              <w:spacing w:line="0" w:lineRule="atLeast"/>
              <w:jc w:val="left"/>
              <w:rPr>
                <w:rFonts w:ascii="仿宋" w:hAnsi="仿宋" w:eastAsia="仿宋"/>
                <w:color w:val="000000" w:themeColor="text1"/>
                <w:kern w:val="0"/>
                <w:sz w:val="18"/>
              </w:rPr>
            </w:pPr>
          </w:p>
        </w:tc>
        <w:tc>
          <w:tcPr>
            <w:tcW w:w="383" w:type="dxa"/>
            <w:vMerge w:val="continue"/>
            <w:vAlign w:val="center"/>
          </w:tcPr>
          <w:p>
            <w:pPr>
              <w:widowControl/>
              <w:spacing w:line="0" w:lineRule="atLeast"/>
              <w:jc w:val="left"/>
              <w:rPr>
                <w:rFonts w:ascii="仿宋" w:hAnsi="仿宋" w:eastAsia="仿宋"/>
                <w:color w:val="000000" w:themeColor="text1"/>
                <w:kern w:val="0"/>
                <w:sz w:val="18"/>
              </w:rPr>
            </w:pPr>
          </w:p>
        </w:tc>
        <w:tc>
          <w:tcPr>
            <w:tcW w:w="567" w:type="dxa"/>
            <w:vMerge w:val="continue"/>
            <w:vAlign w:val="center"/>
          </w:tcPr>
          <w:p>
            <w:pPr>
              <w:widowControl/>
              <w:spacing w:line="0" w:lineRule="atLeast"/>
              <w:jc w:val="left"/>
              <w:rPr>
                <w:rFonts w:ascii="仿宋" w:hAnsi="仿宋" w:eastAsia="仿宋"/>
                <w:color w:val="000000" w:themeColor="text1"/>
                <w:kern w:val="0"/>
                <w:sz w:val="18"/>
              </w:rPr>
            </w:pPr>
          </w:p>
        </w:tc>
        <w:tc>
          <w:tcPr>
            <w:tcW w:w="567"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理论</w:t>
            </w:r>
          </w:p>
        </w:tc>
        <w:tc>
          <w:tcPr>
            <w:tcW w:w="567"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实践</w:t>
            </w:r>
          </w:p>
        </w:tc>
        <w:tc>
          <w:tcPr>
            <w:tcW w:w="967" w:type="dxa"/>
            <w:gridSpan w:val="3"/>
            <w:vMerge w:val="continue"/>
            <w:vAlign w:val="center"/>
          </w:tcPr>
          <w:p>
            <w:pPr>
              <w:widowControl/>
              <w:spacing w:line="0" w:lineRule="atLeast"/>
              <w:jc w:val="left"/>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13周</w:t>
            </w:r>
          </w:p>
        </w:tc>
        <w:tc>
          <w:tcPr>
            <w:tcW w:w="709"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16周</w:t>
            </w:r>
          </w:p>
        </w:tc>
        <w:tc>
          <w:tcPr>
            <w:tcW w:w="708" w:type="dxa"/>
            <w:gridSpan w:val="4"/>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16周</w:t>
            </w:r>
          </w:p>
        </w:tc>
        <w:tc>
          <w:tcPr>
            <w:tcW w:w="567" w:type="dxa"/>
            <w:gridSpan w:val="3"/>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16周</w:t>
            </w:r>
          </w:p>
        </w:tc>
        <w:tc>
          <w:tcPr>
            <w:tcW w:w="526" w:type="dxa"/>
            <w:gridSpan w:val="3"/>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16周</w:t>
            </w:r>
          </w:p>
        </w:tc>
        <w:tc>
          <w:tcPr>
            <w:tcW w:w="608"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16周</w:t>
            </w:r>
          </w:p>
        </w:tc>
        <w:tc>
          <w:tcPr>
            <w:tcW w:w="807" w:type="dxa"/>
            <w:gridSpan w:val="6"/>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16周</w:t>
            </w:r>
          </w:p>
        </w:tc>
        <w:tc>
          <w:tcPr>
            <w:tcW w:w="708"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16周</w:t>
            </w:r>
          </w:p>
        </w:tc>
        <w:tc>
          <w:tcPr>
            <w:tcW w:w="753" w:type="dxa"/>
            <w:gridSpan w:val="8"/>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10周</w:t>
            </w:r>
          </w:p>
        </w:tc>
        <w:tc>
          <w:tcPr>
            <w:tcW w:w="709"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10周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8" w:type="dxa"/>
            <w:vMerge w:val="restart"/>
            <w:shd w:val="clear" w:color="auto" w:fill="FFFFFF"/>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s="宋体"/>
                <w:color w:val="000000" w:themeColor="text1"/>
                <w:sz w:val="15"/>
                <w:szCs w:val="15"/>
              </w:rPr>
              <w:t>专业必修课</w:t>
            </w:r>
          </w:p>
        </w:tc>
        <w:tc>
          <w:tcPr>
            <w:tcW w:w="422"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w:t>
            </w:r>
          </w:p>
        </w:tc>
        <w:tc>
          <w:tcPr>
            <w:tcW w:w="2173" w:type="dxa"/>
            <w:gridSpan w:val="3"/>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音乐欣赏（一）</w:t>
            </w:r>
          </w:p>
        </w:tc>
        <w:tc>
          <w:tcPr>
            <w:tcW w:w="783" w:type="dxa"/>
            <w:gridSpan w:val="2"/>
            <w:vAlign w:val="center"/>
          </w:tcPr>
          <w:p>
            <w:pPr>
              <w:spacing w:line="0" w:lineRule="atLeast"/>
              <w:jc w:val="center"/>
              <w:rPr>
                <w:rFonts w:ascii="仿宋" w:hAnsi="仿宋" w:eastAsia="仿宋"/>
                <w:color w:val="000000" w:themeColor="text1"/>
                <w:sz w:val="18"/>
              </w:rPr>
            </w:pPr>
          </w:p>
        </w:tc>
        <w:tc>
          <w:tcPr>
            <w:tcW w:w="351"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A</w:t>
            </w:r>
          </w:p>
        </w:tc>
        <w:tc>
          <w:tcPr>
            <w:tcW w:w="383"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1</w:t>
            </w:r>
          </w:p>
        </w:tc>
        <w:tc>
          <w:tcPr>
            <w:tcW w:w="567"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26</w:t>
            </w:r>
          </w:p>
        </w:tc>
        <w:tc>
          <w:tcPr>
            <w:tcW w:w="567"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26</w:t>
            </w:r>
          </w:p>
        </w:tc>
        <w:tc>
          <w:tcPr>
            <w:tcW w:w="567" w:type="dxa"/>
            <w:gridSpan w:val="2"/>
            <w:vAlign w:val="center"/>
          </w:tcPr>
          <w:p>
            <w:pPr>
              <w:spacing w:line="0" w:lineRule="atLeast"/>
              <w:rPr>
                <w:rFonts w:ascii="仿宋" w:hAnsi="仿宋" w:eastAsia="仿宋"/>
                <w:color w:val="000000" w:themeColor="text1"/>
                <w:sz w:val="18"/>
              </w:rPr>
            </w:pPr>
          </w:p>
        </w:tc>
        <w:tc>
          <w:tcPr>
            <w:tcW w:w="967" w:type="dxa"/>
            <w:gridSpan w:val="3"/>
            <w:vAlign w:val="bottom"/>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考试</w:t>
            </w:r>
          </w:p>
        </w:tc>
        <w:tc>
          <w:tcPr>
            <w:tcW w:w="567" w:type="dxa"/>
            <w:gridSpan w:val="3"/>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4"/>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526" w:type="dxa"/>
            <w:gridSpan w:val="3"/>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c>
          <w:tcPr>
            <w:tcW w:w="608"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c>
          <w:tcPr>
            <w:tcW w:w="807" w:type="dxa"/>
            <w:gridSpan w:val="6"/>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c>
          <w:tcPr>
            <w:tcW w:w="708"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c>
          <w:tcPr>
            <w:tcW w:w="753" w:type="dxa"/>
            <w:gridSpan w:val="8"/>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c>
          <w:tcPr>
            <w:tcW w:w="709"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8" w:type="dxa"/>
            <w:vMerge w:val="continue"/>
            <w:shd w:val="clear" w:color="auto" w:fill="FFFFFF"/>
            <w:vAlign w:val="center"/>
          </w:tcPr>
          <w:p>
            <w:pPr>
              <w:widowControl/>
              <w:spacing w:line="0" w:lineRule="atLeast"/>
              <w:jc w:val="center"/>
              <w:rPr>
                <w:rFonts w:ascii="仿宋" w:hAnsi="仿宋" w:eastAsia="仿宋" w:cs="宋体"/>
                <w:color w:val="000000" w:themeColor="text1"/>
                <w:sz w:val="15"/>
                <w:szCs w:val="15"/>
              </w:rPr>
            </w:pPr>
          </w:p>
        </w:tc>
        <w:tc>
          <w:tcPr>
            <w:tcW w:w="422"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2173" w:type="dxa"/>
            <w:gridSpan w:val="3"/>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音乐欣赏（二）</w:t>
            </w:r>
          </w:p>
        </w:tc>
        <w:tc>
          <w:tcPr>
            <w:tcW w:w="783" w:type="dxa"/>
            <w:gridSpan w:val="2"/>
            <w:vAlign w:val="center"/>
          </w:tcPr>
          <w:p>
            <w:pPr>
              <w:spacing w:line="0" w:lineRule="atLeast"/>
              <w:jc w:val="center"/>
              <w:rPr>
                <w:rFonts w:ascii="仿宋" w:hAnsi="仿宋" w:eastAsia="仿宋"/>
                <w:color w:val="000000" w:themeColor="text1"/>
                <w:sz w:val="18"/>
              </w:rPr>
            </w:pPr>
          </w:p>
        </w:tc>
        <w:tc>
          <w:tcPr>
            <w:tcW w:w="351"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A</w:t>
            </w:r>
          </w:p>
        </w:tc>
        <w:tc>
          <w:tcPr>
            <w:tcW w:w="383"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1</w:t>
            </w:r>
          </w:p>
        </w:tc>
        <w:tc>
          <w:tcPr>
            <w:tcW w:w="567"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32</w:t>
            </w:r>
          </w:p>
        </w:tc>
        <w:tc>
          <w:tcPr>
            <w:tcW w:w="567"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32</w:t>
            </w:r>
          </w:p>
        </w:tc>
        <w:tc>
          <w:tcPr>
            <w:tcW w:w="567" w:type="dxa"/>
            <w:gridSpan w:val="2"/>
            <w:vAlign w:val="center"/>
          </w:tcPr>
          <w:p>
            <w:pPr>
              <w:spacing w:line="0" w:lineRule="atLeast"/>
              <w:rPr>
                <w:rFonts w:ascii="仿宋" w:hAnsi="仿宋" w:eastAsia="仿宋"/>
                <w:color w:val="000000" w:themeColor="text1"/>
                <w:sz w:val="18"/>
              </w:rPr>
            </w:pPr>
          </w:p>
        </w:tc>
        <w:tc>
          <w:tcPr>
            <w:tcW w:w="967" w:type="dxa"/>
            <w:gridSpan w:val="3"/>
          </w:tcPr>
          <w:p>
            <w:pPr>
              <w:jc w:val="center"/>
              <w:rPr>
                <w:rFonts w:ascii="仿宋" w:hAnsi="仿宋" w:eastAsia="仿宋"/>
                <w:color w:val="000000" w:themeColor="text1"/>
              </w:rPr>
            </w:pPr>
            <w:r>
              <w:rPr>
                <w:rFonts w:hint="eastAsia" w:ascii="仿宋" w:hAnsi="仿宋" w:eastAsia="仿宋"/>
                <w:color w:val="000000" w:themeColor="text1"/>
                <w:kern w:val="0"/>
                <w:sz w:val="18"/>
              </w:rPr>
              <w:t>考试</w:t>
            </w: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708" w:type="dxa"/>
            <w:gridSpan w:val="4"/>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526" w:type="dxa"/>
            <w:gridSpan w:val="3"/>
            <w:vAlign w:val="center"/>
          </w:tcPr>
          <w:p>
            <w:pPr>
              <w:widowControl/>
              <w:spacing w:line="0" w:lineRule="atLeast"/>
              <w:jc w:val="center"/>
              <w:rPr>
                <w:rFonts w:ascii="仿宋" w:hAnsi="仿宋" w:eastAsia="仿宋"/>
                <w:color w:val="000000" w:themeColor="text1"/>
                <w:kern w:val="0"/>
                <w:sz w:val="18"/>
              </w:rPr>
            </w:pPr>
          </w:p>
        </w:tc>
        <w:tc>
          <w:tcPr>
            <w:tcW w:w="608" w:type="dxa"/>
            <w:gridSpan w:val="5"/>
            <w:vAlign w:val="center"/>
          </w:tcPr>
          <w:p>
            <w:pPr>
              <w:widowControl/>
              <w:spacing w:line="0" w:lineRule="atLeast"/>
              <w:jc w:val="center"/>
              <w:rPr>
                <w:rFonts w:ascii="仿宋" w:hAnsi="仿宋" w:eastAsia="仿宋"/>
                <w:color w:val="000000" w:themeColor="text1"/>
                <w:kern w:val="0"/>
                <w:sz w:val="18"/>
              </w:rPr>
            </w:pPr>
          </w:p>
        </w:tc>
        <w:tc>
          <w:tcPr>
            <w:tcW w:w="807" w:type="dxa"/>
            <w:gridSpan w:val="6"/>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53" w:type="dxa"/>
            <w:gridSpan w:val="8"/>
            <w:vAlign w:val="center"/>
          </w:tcPr>
          <w:p>
            <w:pPr>
              <w:widowControl/>
              <w:spacing w:line="0" w:lineRule="atLeast"/>
              <w:jc w:val="center"/>
              <w:rPr>
                <w:rFonts w:ascii="仿宋" w:hAnsi="仿宋" w:eastAsia="仿宋"/>
                <w:color w:val="000000" w:themeColor="text1"/>
                <w:kern w:val="0"/>
                <w:sz w:val="18"/>
              </w:rPr>
            </w:pPr>
          </w:p>
        </w:tc>
        <w:tc>
          <w:tcPr>
            <w:tcW w:w="709" w:type="dxa"/>
            <w:gridSpan w:val="2"/>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3</w:t>
            </w:r>
          </w:p>
        </w:tc>
        <w:tc>
          <w:tcPr>
            <w:tcW w:w="2173" w:type="dxa"/>
            <w:gridSpan w:val="3"/>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乐理（一）</w:t>
            </w:r>
          </w:p>
        </w:tc>
        <w:tc>
          <w:tcPr>
            <w:tcW w:w="783" w:type="dxa"/>
            <w:gridSpan w:val="2"/>
            <w:vAlign w:val="center"/>
          </w:tcPr>
          <w:p>
            <w:pPr>
              <w:spacing w:line="0" w:lineRule="atLeast"/>
              <w:jc w:val="center"/>
              <w:rPr>
                <w:rFonts w:ascii="仿宋" w:hAnsi="仿宋" w:eastAsia="仿宋"/>
                <w:color w:val="000000" w:themeColor="text1"/>
                <w:sz w:val="18"/>
              </w:rPr>
            </w:pPr>
          </w:p>
        </w:tc>
        <w:tc>
          <w:tcPr>
            <w:tcW w:w="351"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B</w:t>
            </w:r>
          </w:p>
        </w:tc>
        <w:tc>
          <w:tcPr>
            <w:tcW w:w="383"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1</w:t>
            </w:r>
          </w:p>
        </w:tc>
        <w:tc>
          <w:tcPr>
            <w:tcW w:w="567"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26</w:t>
            </w:r>
          </w:p>
        </w:tc>
        <w:tc>
          <w:tcPr>
            <w:tcW w:w="567"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22</w:t>
            </w:r>
          </w:p>
        </w:tc>
        <w:tc>
          <w:tcPr>
            <w:tcW w:w="567" w:type="dxa"/>
            <w:gridSpan w:val="2"/>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4</w:t>
            </w:r>
          </w:p>
        </w:tc>
        <w:tc>
          <w:tcPr>
            <w:tcW w:w="967" w:type="dxa"/>
            <w:gridSpan w:val="3"/>
          </w:tcPr>
          <w:p>
            <w:pPr>
              <w:jc w:val="center"/>
              <w:rPr>
                <w:rFonts w:ascii="仿宋" w:hAnsi="仿宋" w:eastAsia="仿宋"/>
                <w:color w:val="000000" w:themeColor="text1"/>
              </w:rPr>
            </w:pPr>
            <w:r>
              <w:rPr>
                <w:rFonts w:hint="eastAsia" w:ascii="仿宋" w:hAnsi="仿宋" w:eastAsia="仿宋"/>
                <w:color w:val="000000" w:themeColor="text1"/>
                <w:kern w:val="0"/>
                <w:sz w:val="18"/>
              </w:rPr>
              <w:t>考试</w:t>
            </w:r>
          </w:p>
        </w:tc>
        <w:tc>
          <w:tcPr>
            <w:tcW w:w="567" w:type="dxa"/>
            <w:gridSpan w:val="3"/>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4"/>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c>
          <w:tcPr>
            <w:tcW w:w="567" w:type="dxa"/>
            <w:gridSpan w:val="3"/>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c>
          <w:tcPr>
            <w:tcW w:w="526" w:type="dxa"/>
            <w:gridSpan w:val="3"/>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c>
          <w:tcPr>
            <w:tcW w:w="608"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c>
          <w:tcPr>
            <w:tcW w:w="807" w:type="dxa"/>
            <w:gridSpan w:val="6"/>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c>
          <w:tcPr>
            <w:tcW w:w="708"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c>
          <w:tcPr>
            <w:tcW w:w="753" w:type="dxa"/>
            <w:gridSpan w:val="8"/>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c>
          <w:tcPr>
            <w:tcW w:w="709"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4</w:t>
            </w:r>
          </w:p>
        </w:tc>
        <w:tc>
          <w:tcPr>
            <w:tcW w:w="2173" w:type="dxa"/>
            <w:gridSpan w:val="3"/>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乐理（二）</w:t>
            </w:r>
          </w:p>
        </w:tc>
        <w:tc>
          <w:tcPr>
            <w:tcW w:w="783" w:type="dxa"/>
            <w:gridSpan w:val="2"/>
            <w:vAlign w:val="center"/>
          </w:tcPr>
          <w:p>
            <w:pPr>
              <w:spacing w:line="0" w:lineRule="atLeast"/>
              <w:jc w:val="center"/>
              <w:rPr>
                <w:rFonts w:ascii="仿宋" w:hAnsi="仿宋" w:eastAsia="仿宋"/>
                <w:color w:val="000000" w:themeColor="text1"/>
                <w:sz w:val="18"/>
              </w:rPr>
            </w:pPr>
          </w:p>
        </w:tc>
        <w:tc>
          <w:tcPr>
            <w:tcW w:w="351"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B</w:t>
            </w:r>
          </w:p>
        </w:tc>
        <w:tc>
          <w:tcPr>
            <w:tcW w:w="383"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1</w:t>
            </w:r>
          </w:p>
        </w:tc>
        <w:tc>
          <w:tcPr>
            <w:tcW w:w="567"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32</w:t>
            </w:r>
          </w:p>
        </w:tc>
        <w:tc>
          <w:tcPr>
            <w:tcW w:w="567"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26</w:t>
            </w:r>
          </w:p>
        </w:tc>
        <w:tc>
          <w:tcPr>
            <w:tcW w:w="567" w:type="dxa"/>
            <w:gridSpan w:val="2"/>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6</w:t>
            </w:r>
          </w:p>
        </w:tc>
        <w:tc>
          <w:tcPr>
            <w:tcW w:w="967" w:type="dxa"/>
            <w:gridSpan w:val="3"/>
          </w:tcPr>
          <w:p>
            <w:pPr>
              <w:jc w:val="center"/>
              <w:rPr>
                <w:rFonts w:ascii="仿宋" w:hAnsi="仿宋" w:eastAsia="仿宋"/>
                <w:color w:val="000000" w:themeColor="text1"/>
              </w:rPr>
            </w:pPr>
            <w:r>
              <w:rPr>
                <w:rFonts w:hint="eastAsia" w:ascii="仿宋" w:hAnsi="仿宋" w:eastAsia="仿宋"/>
                <w:color w:val="000000" w:themeColor="text1"/>
                <w:kern w:val="0"/>
                <w:sz w:val="18"/>
              </w:rPr>
              <w:t>考试</w:t>
            </w: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708" w:type="dxa"/>
            <w:gridSpan w:val="4"/>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526" w:type="dxa"/>
            <w:gridSpan w:val="3"/>
            <w:vAlign w:val="center"/>
          </w:tcPr>
          <w:p>
            <w:pPr>
              <w:widowControl/>
              <w:spacing w:line="0" w:lineRule="atLeast"/>
              <w:jc w:val="center"/>
              <w:rPr>
                <w:rFonts w:ascii="仿宋" w:hAnsi="仿宋" w:eastAsia="仿宋"/>
                <w:color w:val="000000" w:themeColor="text1"/>
                <w:kern w:val="0"/>
                <w:sz w:val="18"/>
              </w:rPr>
            </w:pPr>
          </w:p>
        </w:tc>
        <w:tc>
          <w:tcPr>
            <w:tcW w:w="608" w:type="dxa"/>
            <w:gridSpan w:val="5"/>
            <w:vAlign w:val="center"/>
          </w:tcPr>
          <w:p>
            <w:pPr>
              <w:widowControl/>
              <w:spacing w:line="0" w:lineRule="atLeast"/>
              <w:jc w:val="center"/>
              <w:rPr>
                <w:rFonts w:ascii="仿宋" w:hAnsi="仿宋" w:eastAsia="仿宋"/>
                <w:color w:val="000000" w:themeColor="text1"/>
                <w:kern w:val="0"/>
                <w:sz w:val="18"/>
              </w:rPr>
            </w:pPr>
          </w:p>
        </w:tc>
        <w:tc>
          <w:tcPr>
            <w:tcW w:w="807" w:type="dxa"/>
            <w:gridSpan w:val="6"/>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53" w:type="dxa"/>
            <w:gridSpan w:val="8"/>
            <w:vAlign w:val="center"/>
          </w:tcPr>
          <w:p>
            <w:pPr>
              <w:widowControl/>
              <w:spacing w:line="0" w:lineRule="atLeast"/>
              <w:jc w:val="center"/>
              <w:rPr>
                <w:rFonts w:ascii="仿宋" w:hAnsi="仿宋" w:eastAsia="仿宋"/>
                <w:color w:val="000000" w:themeColor="text1"/>
                <w:kern w:val="0"/>
                <w:sz w:val="18"/>
              </w:rPr>
            </w:pPr>
          </w:p>
        </w:tc>
        <w:tc>
          <w:tcPr>
            <w:tcW w:w="709" w:type="dxa"/>
            <w:gridSpan w:val="2"/>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5</w:t>
            </w:r>
          </w:p>
        </w:tc>
        <w:tc>
          <w:tcPr>
            <w:tcW w:w="2173" w:type="dxa"/>
            <w:gridSpan w:val="3"/>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视唱练耳（一）</w:t>
            </w:r>
          </w:p>
        </w:tc>
        <w:tc>
          <w:tcPr>
            <w:tcW w:w="783" w:type="dxa"/>
            <w:gridSpan w:val="2"/>
            <w:vAlign w:val="center"/>
          </w:tcPr>
          <w:p>
            <w:pPr>
              <w:spacing w:line="0" w:lineRule="atLeast"/>
              <w:jc w:val="center"/>
              <w:rPr>
                <w:rFonts w:ascii="仿宋" w:hAnsi="仿宋" w:eastAsia="仿宋"/>
                <w:color w:val="000000" w:themeColor="text1"/>
                <w:sz w:val="18"/>
              </w:rPr>
            </w:pPr>
          </w:p>
        </w:tc>
        <w:tc>
          <w:tcPr>
            <w:tcW w:w="351"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B</w:t>
            </w:r>
          </w:p>
        </w:tc>
        <w:tc>
          <w:tcPr>
            <w:tcW w:w="383"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52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46</w:t>
            </w:r>
          </w:p>
        </w:tc>
        <w:tc>
          <w:tcPr>
            <w:tcW w:w="567"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6</w:t>
            </w:r>
          </w:p>
        </w:tc>
        <w:tc>
          <w:tcPr>
            <w:tcW w:w="967" w:type="dxa"/>
            <w:gridSpan w:val="3"/>
          </w:tcPr>
          <w:p>
            <w:pPr>
              <w:jc w:val="center"/>
              <w:rPr>
                <w:rFonts w:ascii="仿宋" w:hAnsi="仿宋" w:eastAsia="仿宋"/>
                <w:color w:val="000000" w:themeColor="text1"/>
              </w:rPr>
            </w:pPr>
            <w:r>
              <w:rPr>
                <w:rFonts w:hint="eastAsia" w:ascii="仿宋" w:hAnsi="仿宋" w:eastAsia="仿宋"/>
                <w:color w:val="000000" w:themeColor="text1"/>
                <w:kern w:val="0"/>
                <w:sz w:val="18"/>
              </w:rPr>
              <w:t>考试</w:t>
            </w:r>
          </w:p>
        </w:tc>
        <w:tc>
          <w:tcPr>
            <w:tcW w:w="567" w:type="dxa"/>
            <w:gridSpan w:val="3"/>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4</w:t>
            </w: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4"/>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526" w:type="dxa"/>
            <w:gridSpan w:val="3"/>
            <w:vAlign w:val="center"/>
          </w:tcPr>
          <w:p>
            <w:pPr>
              <w:widowControl/>
              <w:spacing w:line="0" w:lineRule="atLeast"/>
              <w:jc w:val="center"/>
              <w:rPr>
                <w:rFonts w:ascii="仿宋" w:hAnsi="仿宋" w:eastAsia="仿宋"/>
                <w:color w:val="000000" w:themeColor="text1"/>
                <w:kern w:val="0"/>
                <w:sz w:val="18"/>
              </w:rPr>
            </w:pPr>
          </w:p>
        </w:tc>
        <w:tc>
          <w:tcPr>
            <w:tcW w:w="608" w:type="dxa"/>
            <w:gridSpan w:val="5"/>
            <w:vAlign w:val="center"/>
          </w:tcPr>
          <w:p>
            <w:pPr>
              <w:widowControl/>
              <w:spacing w:line="0" w:lineRule="atLeast"/>
              <w:jc w:val="center"/>
              <w:rPr>
                <w:rFonts w:ascii="仿宋" w:hAnsi="仿宋" w:eastAsia="仿宋"/>
                <w:color w:val="000000" w:themeColor="text1"/>
                <w:kern w:val="0"/>
                <w:sz w:val="18"/>
              </w:rPr>
            </w:pPr>
          </w:p>
        </w:tc>
        <w:tc>
          <w:tcPr>
            <w:tcW w:w="807" w:type="dxa"/>
            <w:gridSpan w:val="6"/>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c>
          <w:tcPr>
            <w:tcW w:w="708"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c>
          <w:tcPr>
            <w:tcW w:w="753" w:type="dxa"/>
            <w:gridSpan w:val="8"/>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c>
          <w:tcPr>
            <w:tcW w:w="709"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6</w:t>
            </w:r>
          </w:p>
        </w:tc>
        <w:tc>
          <w:tcPr>
            <w:tcW w:w="2173" w:type="dxa"/>
            <w:gridSpan w:val="3"/>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视唱练耳（二）</w:t>
            </w:r>
          </w:p>
        </w:tc>
        <w:tc>
          <w:tcPr>
            <w:tcW w:w="783" w:type="dxa"/>
            <w:gridSpan w:val="2"/>
            <w:vAlign w:val="center"/>
          </w:tcPr>
          <w:p>
            <w:pPr>
              <w:spacing w:line="0" w:lineRule="atLeast"/>
              <w:jc w:val="center"/>
              <w:rPr>
                <w:rFonts w:ascii="仿宋" w:hAnsi="仿宋" w:eastAsia="仿宋"/>
                <w:color w:val="000000" w:themeColor="text1"/>
                <w:sz w:val="18"/>
              </w:rPr>
            </w:pPr>
          </w:p>
        </w:tc>
        <w:tc>
          <w:tcPr>
            <w:tcW w:w="351"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B</w:t>
            </w:r>
          </w:p>
        </w:tc>
        <w:tc>
          <w:tcPr>
            <w:tcW w:w="383"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64</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56</w:t>
            </w:r>
          </w:p>
        </w:tc>
        <w:tc>
          <w:tcPr>
            <w:tcW w:w="567"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8</w:t>
            </w:r>
          </w:p>
        </w:tc>
        <w:tc>
          <w:tcPr>
            <w:tcW w:w="967" w:type="dxa"/>
            <w:gridSpan w:val="3"/>
          </w:tcPr>
          <w:p>
            <w:pPr>
              <w:jc w:val="center"/>
              <w:rPr>
                <w:rFonts w:ascii="仿宋" w:hAnsi="仿宋" w:eastAsia="仿宋"/>
                <w:color w:val="000000" w:themeColor="text1"/>
              </w:rPr>
            </w:pPr>
            <w:r>
              <w:rPr>
                <w:rFonts w:hint="eastAsia" w:ascii="仿宋" w:hAnsi="仿宋" w:eastAsia="仿宋"/>
                <w:color w:val="000000" w:themeColor="text1"/>
                <w:kern w:val="0"/>
                <w:sz w:val="18"/>
              </w:rPr>
              <w:t>考试</w:t>
            </w: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4</w:t>
            </w:r>
          </w:p>
        </w:tc>
        <w:tc>
          <w:tcPr>
            <w:tcW w:w="708" w:type="dxa"/>
            <w:gridSpan w:val="4"/>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526" w:type="dxa"/>
            <w:gridSpan w:val="3"/>
            <w:vAlign w:val="center"/>
          </w:tcPr>
          <w:p>
            <w:pPr>
              <w:widowControl/>
              <w:spacing w:line="0" w:lineRule="atLeast"/>
              <w:jc w:val="center"/>
              <w:rPr>
                <w:rFonts w:ascii="仿宋" w:hAnsi="仿宋" w:eastAsia="仿宋"/>
                <w:color w:val="000000" w:themeColor="text1"/>
                <w:kern w:val="0"/>
                <w:sz w:val="18"/>
              </w:rPr>
            </w:pPr>
          </w:p>
        </w:tc>
        <w:tc>
          <w:tcPr>
            <w:tcW w:w="608" w:type="dxa"/>
            <w:gridSpan w:val="5"/>
            <w:vAlign w:val="center"/>
          </w:tcPr>
          <w:p>
            <w:pPr>
              <w:widowControl/>
              <w:spacing w:line="0" w:lineRule="atLeast"/>
              <w:jc w:val="center"/>
              <w:rPr>
                <w:rFonts w:ascii="仿宋" w:hAnsi="仿宋" w:eastAsia="仿宋"/>
                <w:color w:val="000000" w:themeColor="text1"/>
                <w:kern w:val="0"/>
                <w:sz w:val="18"/>
              </w:rPr>
            </w:pPr>
          </w:p>
        </w:tc>
        <w:tc>
          <w:tcPr>
            <w:tcW w:w="807" w:type="dxa"/>
            <w:gridSpan w:val="6"/>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53" w:type="dxa"/>
            <w:gridSpan w:val="8"/>
            <w:vAlign w:val="center"/>
          </w:tcPr>
          <w:p>
            <w:pPr>
              <w:widowControl/>
              <w:spacing w:line="0" w:lineRule="atLeast"/>
              <w:jc w:val="center"/>
              <w:rPr>
                <w:rFonts w:ascii="仿宋" w:hAnsi="仿宋" w:eastAsia="仿宋"/>
                <w:color w:val="000000" w:themeColor="text1"/>
                <w:kern w:val="0"/>
                <w:sz w:val="18"/>
              </w:rPr>
            </w:pPr>
          </w:p>
        </w:tc>
        <w:tc>
          <w:tcPr>
            <w:tcW w:w="709" w:type="dxa"/>
            <w:gridSpan w:val="2"/>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7</w:t>
            </w:r>
          </w:p>
        </w:tc>
        <w:tc>
          <w:tcPr>
            <w:tcW w:w="2173" w:type="dxa"/>
            <w:gridSpan w:val="3"/>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视唱练耳（三）</w:t>
            </w:r>
          </w:p>
        </w:tc>
        <w:tc>
          <w:tcPr>
            <w:tcW w:w="783" w:type="dxa"/>
            <w:gridSpan w:val="2"/>
            <w:vAlign w:val="center"/>
          </w:tcPr>
          <w:p>
            <w:pPr>
              <w:spacing w:line="0" w:lineRule="atLeast"/>
              <w:jc w:val="center"/>
              <w:rPr>
                <w:rFonts w:ascii="仿宋" w:hAnsi="仿宋" w:eastAsia="仿宋"/>
                <w:color w:val="000000" w:themeColor="text1"/>
                <w:sz w:val="18"/>
              </w:rPr>
            </w:pPr>
          </w:p>
        </w:tc>
        <w:tc>
          <w:tcPr>
            <w:tcW w:w="351"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B</w:t>
            </w:r>
          </w:p>
        </w:tc>
        <w:tc>
          <w:tcPr>
            <w:tcW w:w="383"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64</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56</w:t>
            </w:r>
          </w:p>
        </w:tc>
        <w:tc>
          <w:tcPr>
            <w:tcW w:w="567"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8</w:t>
            </w:r>
          </w:p>
        </w:tc>
        <w:tc>
          <w:tcPr>
            <w:tcW w:w="967" w:type="dxa"/>
            <w:gridSpan w:val="3"/>
          </w:tcPr>
          <w:p>
            <w:pPr>
              <w:jc w:val="center"/>
              <w:rPr>
                <w:rFonts w:ascii="仿宋" w:hAnsi="仿宋" w:eastAsia="仿宋"/>
                <w:color w:val="000000" w:themeColor="text1"/>
              </w:rPr>
            </w:pPr>
            <w:r>
              <w:rPr>
                <w:rFonts w:hint="eastAsia" w:ascii="仿宋" w:hAnsi="仿宋" w:eastAsia="仿宋"/>
                <w:color w:val="000000" w:themeColor="text1"/>
                <w:kern w:val="0"/>
                <w:sz w:val="18"/>
              </w:rPr>
              <w:t>考试</w:t>
            </w: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4"/>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4</w:t>
            </w: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526" w:type="dxa"/>
            <w:gridSpan w:val="3"/>
            <w:vAlign w:val="center"/>
          </w:tcPr>
          <w:p>
            <w:pPr>
              <w:widowControl/>
              <w:spacing w:line="0" w:lineRule="atLeast"/>
              <w:jc w:val="center"/>
              <w:rPr>
                <w:rFonts w:ascii="仿宋" w:hAnsi="仿宋" w:eastAsia="仿宋"/>
                <w:color w:val="000000" w:themeColor="text1"/>
                <w:kern w:val="0"/>
                <w:sz w:val="18"/>
              </w:rPr>
            </w:pPr>
          </w:p>
        </w:tc>
        <w:tc>
          <w:tcPr>
            <w:tcW w:w="608" w:type="dxa"/>
            <w:gridSpan w:val="5"/>
            <w:vAlign w:val="center"/>
          </w:tcPr>
          <w:p>
            <w:pPr>
              <w:widowControl/>
              <w:spacing w:line="0" w:lineRule="atLeast"/>
              <w:jc w:val="center"/>
              <w:rPr>
                <w:rFonts w:ascii="仿宋" w:hAnsi="仿宋" w:eastAsia="仿宋"/>
                <w:color w:val="000000" w:themeColor="text1"/>
                <w:kern w:val="0"/>
                <w:sz w:val="18"/>
              </w:rPr>
            </w:pPr>
          </w:p>
        </w:tc>
        <w:tc>
          <w:tcPr>
            <w:tcW w:w="807" w:type="dxa"/>
            <w:gridSpan w:val="6"/>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53" w:type="dxa"/>
            <w:gridSpan w:val="8"/>
            <w:vAlign w:val="center"/>
          </w:tcPr>
          <w:p>
            <w:pPr>
              <w:widowControl/>
              <w:spacing w:line="0" w:lineRule="atLeast"/>
              <w:jc w:val="center"/>
              <w:rPr>
                <w:rFonts w:ascii="仿宋" w:hAnsi="仿宋" w:eastAsia="仿宋"/>
                <w:color w:val="000000" w:themeColor="text1"/>
                <w:kern w:val="0"/>
                <w:sz w:val="18"/>
              </w:rPr>
            </w:pPr>
          </w:p>
        </w:tc>
        <w:tc>
          <w:tcPr>
            <w:tcW w:w="709" w:type="dxa"/>
            <w:gridSpan w:val="2"/>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8</w:t>
            </w:r>
          </w:p>
        </w:tc>
        <w:tc>
          <w:tcPr>
            <w:tcW w:w="2173" w:type="dxa"/>
            <w:gridSpan w:val="3"/>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视唱练耳（四）</w:t>
            </w:r>
          </w:p>
        </w:tc>
        <w:tc>
          <w:tcPr>
            <w:tcW w:w="783" w:type="dxa"/>
            <w:gridSpan w:val="2"/>
            <w:vAlign w:val="center"/>
          </w:tcPr>
          <w:p>
            <w:pPr>
              <w:spacing w:line="0" w:lineRule="atLeast"/>
              <w:jc w:val="center"/>
              <w:rPr>
                <w:rFonts w:ascii="仿宋" w:hAnsi="仿宋" w:eastAsia="仿宋"/>
                <w:color w:val="000000" w:themeColor="text1"/>
                <w:sz w:val="18"/>
              </w:rPr>
            </w:pPr>
          </w:p>
        </w:tc>
        <w:tc>
          <w:tcPr>
            <w:tcW w:w="351"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B</w:t>
            </w:r>
          </w:p>
        </w:tc>
        <w:tc>
          <w:tcPr>
            <w:tcW w:w="383"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64</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56</w:t>
            </w:r>
          </w:p>
        </w:tc>
        <w:tc>
          <w:tcPr>
            <w:tcW w:w="567"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8</w:t>
            </w:r>
          </w:p>
        </w:tc>
        <w:tc>
          <w:tcPr>
            <w:tcW w:w="967" w:type="dxa"/>
            <w:gridSpan w:val="3"/>
          </w:tcPr>
          <w:p>
            <w:pPr>
              <w:jc w:val="center"/>
              <w:rPr>
                <w:rFonts w:ascii="仿宋" w:hAnsi="仿宋" w:eastAsia="仿宋"/>
                <w:color w:val="000000" w:themeColor="text1"/>
              </w:rPr>
            </w:pPr>
            <w:r>
              <w:rPr>
                <w:rFonts w:hint="eastAsia" w:ascii="仿宋" w:hAnsi="仿宋" w:eastAsia="仿宋"/>
                <w:color w:val="000000" w:themeColor="text1"/>
                <w:kern w:val="0"/>
                <w:sz w:val="18"/>
              </w:rPr>
              <w:t>考试</w:t>
            </w: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4"/>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4</w:t>
            </w:r>
          </w:p>
        </w:tc>
        <w:tc>
          <w:tcPr>
            <w:tcW w:w="526" w:type="dxa"/>
            <w:gridSpan w:val="3"/>
            <w:vAlign w:val="center"/>
          </w:tcPr>
          <w:p>
            <w:pPr>
              <w:widowControl/>
              <w:spacing w:line="0" w:lineRule="atLeast"/>
              <w:jc w:val="center"/>
              <w:rPr>
                <w:rFonts w:ascii="仿宋" w:hAnsi="仿宋" w:eastAsia="仿宋"/>
                <w:color w:val="000000" w:themeColor="text1"/>
                <w:kern w:val="0"/>
                <w:sz w:val="18"/>
              </w:rPr>
            </w:pPr>
          </w:p>
        </w:tc>
        <w:tc>
          <w:tcPr>
            <w:tcW w:w="608" w:type="dxa"/>
            <w:gridSpan w:val="5"/>
            <w:vAlign w:val="center"/>
          </w:tcPr>
          <w:p>
            <w:pPr>
              <w:widowControl/>
              <w:spacing w:line="0" w:lineRule="atLeast"/>
              <w:jc w:val="center"/>
              <w:rPr>
                <w:rFonts w:ascii="仿宋" w:hAnsi="仿宋" w:eastAsia="仿宋"/>
                <w:color w:val="000000" w:themeColor="text1"/>
                <w:kern w:val="0"/>
                <w:sz w:val="18"/>
              </w:rPr>
            </w:pPr>
          </w:p>
        </w:tc>
        <w:tc>
          <w:tcPr>
            <w:tcW w:w="807" w:type="dxa"/>
            <w:gridSpan w:val="6"/>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53" w:type="dxa"/>
            <w:gridSpan w:val="8"/>
            <w:vAlign w:val="center"/>
          </w:tcPr>
          <w:p>
            <w:pPr>
              <w:widowControl/>
              <w:spacing w:line="0" w:lineRule="atLeast"/>
              <w:jc w:val="center"/>
              <w:rPr>
                <w:rFonts w:ascii="仿宋" w:hAnsi="仿宋" w:eastAsia="仿宋"/>
                <w:color w:val="000000" w:themeColor="text1"/>
                <w:kern w:val="0"/>
                <w:sz w:val="18"/>
              </w:rPr>
            </w:pPr>
          </w:p>
        </w:tc>
        <w:tc>
          <w:tcPr>
            <w:tcW w:w="709" w:type="dxa"/>
            <w:gridSpan w:val="2"/>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9</w:t>
            </w:r>
          </w:p>
        </w:tc>
        <w:tc>
          <w:tcPr>
            <w:tcW w:w="2173" w:type="dxa"/>
            <w:gridSpan w:val="3"/>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钢琴基础（一）</w:t>
            </w:r>
          </w:p>
        </w:tc>
        <w:tc>
          <w:tcPr>
            <w:tcW w:w="783" w:type="dxa"/>
            <w:gridSpan w:val="2"/>
            <w:vAlign w:val="center"/>
          </w:tcPr>
          <w:p>
            <w:pPr>
              <w:spacing w:line="0" w:lineRule="atLeast"/>
              <w:jc w:val="center"/>
              <w:rPr>
                <w:rFonts w:ascii="仿宋" w:hAnsi="仿宋" w:eastAsia="仿宋"/>
                <w:color w:val="000000" w:themeColor="text1"/>
                <w:sz w:val="18"/>
              </w:rPr>
            </w:pPr>
          </w:p>
        </w:tc>
        <w:tc>
          <w:tcPr>
            <w:tcW w:w="351"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B</w:t>
            </w:r>
          </w:p>
        </w:tc>
        <w:tc>
          <w:tcPr>
            <w:tcW w:w="383"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1</w:t>
            </w:r>
          </w:p>
        </w:tc>
        <w:tc>
          <w:tcPr>
            <w:tcW w:w="567"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26</w:t>
            </w:r>
          </w:p>
        </w:tc>
        <w:tc>
          <w:tcPr>
            <w:tcW w:w="567"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22</w:t>
            </w:r>
          </w:p>
        </w:tc>
        <w:tc>
          <w:tcPr>
            <w:tcW w:w="567" w:type="dxa"/>
            <w:gridSpan w:val="2"/>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4</w:t>
            </w:r>
          </w:p>
        </w:tc>
        <w:tc>
          <w:tcPr>
            <w:tcW w:w="967" w:type="dxa"/>
            <w:gridSpan w:val="3"/>
          </w:tcPr>
          <w:p>
            <w:pPr>
              <w:jc w:val="center"/>
              <w:rPr>
                <w:rFonts w:ascii="仿宋" w:hAnsi="仿宋" w:eastAsia="仿宋"/>
                <w:color w:val="000000" w:themeColor="text1"/>
              </w:rPr>
            </w:pPr>
            <w:r>
              <w:rPr>
                <w:rFonts w:hint="eastAsia" w:ascii="仿宋" w:hAnsi="仿宋" w:eastAsia="仿宋"/>
                <w:color w:val="000000" w:themeColor="text1"/>
                <w:kern w:val="0"/>
                <w:sz w:val="18"/>
              </w:rPr>
              <w:t>考试</w:t>
            </w:r>
          </w:p>
        </w:tc>
        <w:tc>
          <w:tcPr>
            <w:tcW w:w="567" w:type="dxa"/>
            <w:gridSpan w:val="3"/>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4"/>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526" w:type="dxa"/>
            <w:gridSpan w:val="3"/>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c>
          <w:tcPr>
            <w:tcW w:w="608"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c>
          <w:tcPr>
            <w:tcW w:w="807" w:type="dxa"/>
            <w:gridSpan w:val="6"/>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c>
          <w:tcPr>
            <w:tcW w:w="708"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c>
          <w:tcPr>
            <w:tcW w:w="753" w:type="dxa"/>
            <w:gridSpan w:val="8"/>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c>
          <w:tcPr>
            <w:tcW w:w="709"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10</w:t>
            </w:r>
          </w:p>
        </w:tc>
        <w:tc>
          <w:tcPr>
            <w:tcW w:w="2173" w:type="dxa"/>
            <w:gridSpan w:val="3"/>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钢琴基础（二）</w:t>
            </w:r>
          </w:p>
        </w:tc>
        <w:tc>
          <w:tcPr>
            <w:tcW w:w="783" w:type="dxa"/>
            <w:gridSpan w:val="2"/>
            <w:vAlign w:val="center"/>
          </w:tcPr>
          <w:p>
            <w:pPr>
              <w:spacing w:line="0" w:lineRule="atLeast"/>
              <w:jc w:val="center"/>
              <w:rPr>
                <w:rFonts w:ascii="仿宋" w:hAnsi="仿宋" w:eastAsia="仿宋"/>
                <w:color w:val="000000" w:themeColor="text1"/>
                <w:sz w:val="18"/>
              </w:rPr>
            </w:pPr>
          </w:p>
        </w:tc>
        <w:tc>
          <w:tcPr>
            <w:tcW w:w="351"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B</w:t>
            </w:r>
          </w:p>
        </w:tc>
        <w:tc>
          <w:tcPr>
            <w:tcW w:w="383"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1</w:t>
            </w:r>
          </w:p>
        </w:tc>
        <w:tc>
          <w:tcPr>
            <w:tcW w:w="567"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32</w:t>
            </w:r>
          </w:p>
        </w:tc>
        <w:tc>
          <w:tcPr>
            <w:tcW w:w="567"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26</w:t>
            </w:r>
          </w:p>
        </w:tc>
        <w:tc>
          <w:tcPr>
            <w:tcW w:w="567" w:type="dxa"/>
            <w:gridSpan w:val="2"/>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6</w:t>
            </w:r>
          </w:p>
        </w:tc>
        <w:tc>
          <w:tcPr>
            <w:tcW w:w="967" w:type="dxa"/>
            <w:gridSpan w:val="3"/>
          </w:tcPr>
          <w:p>
            <w:pPr>
              <w:jc w:val="center"/>
              <w:rPr>
                <w:rFonts w:ascii="仿宋" w:hAnsi="仿宋" w:eastAsia="仿宋"/>
                <w:color w:val="000000" w:themeColor="text1"/>
              </w:rPr>
            </w:pPr>
            <w:r>
              <w:rPr>
                <w:rFonts w:hint="eastAsia" w:ascii="仿宋" w:hAnsi="仿宋" w:eastAsia="仿宋"/>
                <w:color w:val="000000" w:themeColor="text1"/>
                <w:kern w:val="0"/>
                <w:sz w:val="18"/>
              </w:rPr>
              <w:t>考试</w:t>
            </w: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708" w:type="dxa"/>
            <w:gridSpan w:val="4"/>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526" w:type="dxa"/>
            <w:gridSpan w:val="3"/>
            <w:vAlign w:val="center"/>
          </w:tcPr>
          <w:p>
            <w:pPr>
              <w:widowControl/>
              <w:spacing w:line="0" w:lineRule="atLeast"/>
              <w:jc w:val="center"/>
              <w:rPr>
                <w:rFonts w:ascii="仿宋" w:hAnsi="仿宋" w:eastAsia="仿宋"/>
                <w:color w:val="000000" w:themeColor="text1"/>
                <w:kern w:val="0"/>
                <w:sz w:val="18"/>
              </w:rPr>
            </w:pPr>
          </w:p>
        </w:tc>
        <w:tc>
          <w:tcPr>
            <w:tcW w:w="608" w:type="dxa"/>
            <w:gridSpan w:val="5"/>
            <w:vAlign w:val="center"/>
          </w:tcPr>
          <w:p>
            <w:pPr>
              <w:widowControl/>
              <w:spacing w:line="0" w:lineRule="atLeast"/>
              <w:jc w:val="center"/>
              <w:rPr>
                <w:rFonts w:ascii="仿宋" w:hAnsi="仿宋" w:eastAsia="仿宋"/>
                <w:color w:val="000000" w:themeColor="text1"/>
                <w:kern w:val="0"/>
                <w:sz w:val="18"/>
              </w:rPr>
            </w:pPr>
          </w:p>
        </w:tc>
        <w:tc>
          <w:tcPr>
            <w:tcW w:w="807" w:type="dxa"/>
            <w:gridSpan w:val="6"/>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53" w:type="dxa"/>
            <w:gridSpan w:val="8"/>
            <w:vAlign w:val="center"/>
          </w:tcPr>
          <w:p>
            <w:pPr>
              <w:widowControl/>
              <w:spacing w:line="0" w:lineRule="atLeast"/>
              <w:jc w:val="center"/>
              <w:rPr>
                <w:rFonts w:ascii="仿宋" w:hAnsi="仿宋" w:eastAsia="仿宋"/>
                <w:color w:val="000000" w:themeColor="text1"/>
                <w:kern w:val="0"/>
                <w:sz w:val="18"/>
              </w:rPr>
            </w:pPr>
          </w:p>
        </w:tc>
        <w:tc>
          <w:tcPr>
            <w:tcW w:w="709" w:type="dxa"/>
            <w:gridSpan w:val="2"/>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11</w:t>
            </w:r>
          </w:p>
        </w:tc>
        <w:tc>
          <w:tcPr>
            <w:tcW w:w="2173" w:type="dxa"/>
            <w:gridSpan w:val="3"/>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音乐分析（一）</w:t>
            </w:r>
          </w:p>
        </w:tc>
        <w:tc>
          <w:tcPr>
            <w:tcW w:w="783" w:type="dxa"/>
            <w:gridSpan w:val="2"/>
            <w:vAlign w:val="center"/>
          </w:tcPr>
          <w:p>
            <w:pPr>
              <w:spacing w:line="0" w:lineRule="atLeast"/>
              <w:jc w:val="center"/>
              <w:rPr>
                <w:rFonts w:ascii="仿宋" w:hAnsi="仿宋" w:eastAsia="仿宋"/>
                <w:color w:val="000000" w:themeColor="text1"/>
                <w:sz w:val="18"/>
              </w:rPr>
            </w:pPr>
          </w:p>
        </w:tc>
        <w:tc>
          <w:tcPr>
            <w:tcW w:w="351"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B</w:t>
            </w:r>
          </w:p>
        </w:tc>
        <w:tc>
          <w:tcPr>
            <w:tcW w:w="383"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1</w:t>
            </w:r>
          </w:p>
        </w:tc>
        <w:tc>
          <w:tcPr>
            <w:tcW w:w="567"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32</w:t>
            </w:r>
          </w:p>
        </w:tc>
        <w:tc>
          <w:tcPr>
            <w:tcW w:w="567"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26</w:t>
            </w:r>
          </w:p>
        </w:tc>
        <w:tc>
          <w:tcPr>
            <w:tcW w:w="567" w:type="dxa"/>
            <w:gridSpan w:val="2"/>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6</w:t>
            </w:r>
          </w:p>
        </w:tc>
        <w:tc>
          <w:tcPr>
            <w:tcW w:w="967" w:type="dxa"/>
            <w:gridSpan w:val="3"/>
          </w:tcPr>
          <w:p>
            <w:pPr>
              <w:jc w:val="center"/>
              <w:rPr>
                <w:rFonts w:ascii="仿宋" w:hAnsi="仿宋" w:eastAsia="仿宋"/>
                <w:color w:val="000000" w:themeColor="text1"/>
              </w:rPr>
            </w:pPr>
            <w:r>
              <w:rPr>
                <w:rFonts w:hint="eastAsia" w:ascii="仿宋" w:hAnsi="仿宋" w:eastAsia="仿宋"/>
                <w:color w:val="000000" w:themeColor="text1"/>
                <w:kern w:val="0"/>
                <w:sz w:val="18"/>
              </w:rPr>
              <w:t>考试</w:t>
            </w:r>
          </w:p>
        </w:tc>
        <w:tc>
          <w:tcPr>
            <w:tcW w:w="567" w:type="dxa"/>
            <w:gridSpan w:val="3"/>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08" w:type="dxa"/>
            <w:gridSpan w:val="4"/>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526" w:type="dxa"/>
            <w:gridSpan w:val="3"/>
            <w:vAlign w:val="center"/>
          </w:tcPr>
          <w:p>
            <w:pPr>
              <w:widowControl/>
              <w:spacing w:line="0" w:lineRule="atLeast"/>
              <w:jc w:val="center"/>
              <w:rPr>
                <w:rFonts w:ascii="仿宋" w:hAnsi="仿宋" w:eastAsia="仿宋"/>
                <w:color w:val="000000" w:themeColor="text1"/>
                <w:kern w:val="0"/>
                <w:sz w:val="18"/>
              </w:rPr>
            </w:pPr>
          </w:p>
        </w:tc>
        <w:tc>
          <w:tcPr>
            <w:tcW w:w="608" w:type="dxa"/>
            <w:gridSpan w:val="5"/>
            <w:vAlign w:val="center"/>
          </w:tcPr>
          <w:p>
            <w:pPr>
              <w:widowControl/>
              <w:spacing w:line="0" w:lineRule="atLeast"/>
              <w:jc w:val="center"/>
              <w:rPr>
                <w:rFonts w:ascii="仿宋" w:hAnsi="仿宋" w:eastAsia="仿宋"/>
                <w:color w:val="000000" w:themeColor="text1"/>
                <w:kern w:val="0"/>
                <w:sz w:val="18"/>
              </w:rPr>
            </w:pPr>
          </w:p>
        </w:tc>
        <w:tc>
          <w:tcPr>
            <w:tcW w:w="807" w:type="dxa"/>
            <w:gridSpan w:val="6"/>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53" w:type="dxa"/>
            <w:gridSpan w:val="8"/>
            <w:vAlign w:val="center"/>
          </w:tcPr>
          <w:p>
            <w:pPr>
              <w:widowControl/>
              <w:spacing w:line="0" w:lineRule="atLeast"/>
              <w:jc w:val="center"/>
              <w:rPr>
                <w:rFonts w:ascii="仿宋" w:hAnsi="仿宋" w:eastAsia="仿宋"/>
                <w:color w:val="000000" w:themeColor="text1"/>
                <w:kern w:val="0"/>
                <w:sz w:val="18"/>
              </w:rPr>
            </w:pPr>
          </w:p>
        </w:tc>
        <w:tc>
          <w:tcPr>
            <w:tcW w:w="709"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12</w:t>
            </w:r>
          </w:p>
        </w:tc>
        <w:tc>
          <w:tcPr>
            <w:tcW w:w="2173" w:type="dxa"/>
            <w:gridSpan w:val="3"/>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音乐分析（二）</w:t>
            </w:r>
          </w:p>
        </w:tc>
        <w:tc>
          <w:tcPr>
            <w:tcW w:w="783" w:type="dxa"/>
            <w:gridSpan w:val="2"/>
            <w:vAlign w:val="center"/>
          </w:tcPr>
          <w:p>
            <w:pPr>
              <w:spacing w:line="0" w:lineRule="atLeast"/>
              <w:jc w:val="center"/>
              <w:rPr>
                <w:rFonts w:ascii="仿宋" w:hAnsi="仿宋" w:eastAsia="仿宋"/>
                <w:color w:val="000000" w:themeColor="text1"/>
                <w:sz w:val="18"/>
              </w:rPr>
            </w:pPr>
          </w:p>
        </w:tc>
        <w:tc>
          <w:tcPr>
            <w:tcW w:w="351"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B</w:t>
            </w:r>
          </w:p>
        </w:tc>
        <w:tc>
          <w:tcPr>
            <w:tcW w:w="383"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1</w:t>
            </w:r>
          </w:p>
        </w:tc>
        <w:tc>
          <w:tcPr>
            <w:tcW w:w="567"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32</w:t>
            </w:r>
          </w:p>
        </w:tc>
        <w:tc>
          <w:tcPr>
            <w:tcW w:w="567"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26</w:t>
            </w:r>
          </w:p>
        </w:tc>
        <w:tc>
          <w:tcPr>
            <w:tcW w:w="567" w:type="dxa"/>
            <w:gridSpan w:val="2"/>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6</w:t>
            </w:r>
          </w:p>
        </w:tc>
        <w:tc>
          <w:tcPr>
            <w:tcW w:w="967" w:type="dxa"/>
            <w:gridSpan w:val="3"/>
          </w:tcPr>
          <w:p>
            <w:pPr>
              <w:jc w:val="center"/>
              <w:rPr>
                <w:rFonts w:ascii="仿宋" w:hAnsi="仿宋" w:eastAsia="仿宋"/>
                <w:color w:val="000000" w:themeColor="text1"/>
              </w:rPr>
            </w:pPr>
            <w:r>
              <w:rPr>
                <w:rFonts w:hint="eastAsia" w:ascii="仿宋" w:hAnsi="仿宋" w:eastAsia="仿宋"/>
                <w:color w:val="000000" w:themeColor="text1"/>
                <w:kern w:val="0"/>
                <w:sz w:val="18"/>
              </w:rPr>
              <w:t>考试</w:t>
            </w:r>
          </w:p>
        </w:tc>
        <w:tc>
          <w:tcPr>
            <w:tcW w:w="567" w:type="dxa"/>
            <w:gridSpan w:val="3"/>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08" w:type="dxa"/>
            <w:gridSpan w:val="4"/>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526" w:type="dxa"/>
            <w:gridSpan w:val="3"/>
            <w:vAlign w:val="center"/>
          </w:tcPr>
          <w:p>
            <w:pPr>
              <w:widowControl/>
              <w:spacing w:line="0" w:lineRule="atLeast"/>
              <w:jc w:val="center"/>
              <w:rPr>
                <w:rFonts w:ascii="仿宋" w:hAnsi="仿宋" w:eastAsia="仿宋"/>
                <w:color w:val="000000" w:themeColor="text1"/>
                <w:kern w:val="0"/>
                <w:sz w:val="18"/>
              </w:rPr>
            </w:pPr>
          </w:p>
        </w:tc>
        <w:tc>
          <w:tcPr>
            <w:tcW w:w="608" w:type="dxa"/>
            <w:gridSpan w:val="5"/>
            <w:vAlign w:val="center"/>
          </w:tcPr>
          <w:p>
            <w:pPr>
              <w:widowControl/>
              <w:spacing w:line="0" w:lineRule="atLeast"/>
              <w:jc w:val="center"/>
              <w:rPr>
                <w:rFonts w:ascii="仿宋" w:hAnsi="仿宋" w:eastAsia="仿宋"/>
                <w:color w:val="000000" w:themeColor="text1"/>
                <w:kern w:val="0"/>
                <w:sz w:val="18"/>
              </w:rPr>
            </w:pPr>
          </w:p>
        </w:tc>
        <w:tc>
          <w:tcPr>
            <w:tcW w:w="807" w:type="dxa"/>
            <w:gridSpan w:val="6"/>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53" w:type="dxa"/>
            <w:gridSpan w:val="8"/>
            <w:vAlign w:val="center"/>
          </w:tcPr>
          <w:p>
            <w:pPr>
              <w:widowControl/>
              <w:spacing w:line="0" w:lineRule="atLeast"/>
              <w:jc w:val="center"/>
              <w:rPr>
                <w:rFonts w:ascii="仿宋" w:hAnsi="仿宋" w:eastAsia="仿宋"/>
                <w:color w:val="000000" w:themeColor="text1"/>
                <w:kern w:val="0"/>
                <w:sz w:val="18"/>
              </w:rPr>
            </w:pPr>
          </w:p>
        </w:tc>
        <w:tc>
          <w:tcPr>
            <w:tcW w:w="709" w:type="dxa"/>
            <w:gridSpan w:val="2"/>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488" w:type="dxa"/>
            <w:vMerge w:val="continue"/>
            <w:shd w:val="clear" w:color="auto" w:fill="FFFFFF"/>
            <w:vAlign w:val="center"/>
          </w:tcPr>
          <w:p>
            <w:pPr>
              <w:widowControl/>
              <w:spacing w:line="0" w:lineRule="atLeast"/>
              <w:jc w:val="center"/>
              <w:rPr>
                <w:rFonts w:ascii="仿宋" w:hAnsi="仿宋" w:eastAsia="仿宋"/>
                <w:color w:val="000000" w:themeColor="text1"/>
                <w:kern w:val="0"/>
                <w:sz w:val="18"/>
              </w:rPr>
            </w:pPr>
          </w:p>
        </w:tc>
        <w:tc>
          <w:tcPr>
            <w:tcW w:w="422"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13</w:t>
            </w:r>
          </w:p>
        </w:tc>
        <w:tc>
          <w:tcPr>
            <w:tcW w:w="2173" w:type="dxa"/>
            <w:gridSpan w:val="3"/>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专业课（一）</w:t>
            </w:r>
          </w:p>
        </w:tc>
        <w:tc>
          <w:tcPr>
            <w:tcW w:w="783" w:type="dxa"/>
            <w:gridSpan w:val="2"/>
            <w:vAlign w:val="center"/>
          </w:tcPr>
          <w:p>
            <w:pPr>
              <w:widowControl/>
              <w:spacing w:line="0" w:lineRule="atLeast"/>
              <w:jc w:val="center"/>
              <w:rPr>
                <w:rFonts w:ascii="仿宋" w:hAnsi="仿宋" w:eastAsia="仿宋"/>
                <w:color w:val="000000" w:themeColor="text1"/>
                <w:kern w:val="0"/>
                <w:sz w:val="18"/>
              </w:rPr>
            </w:pPr>
          </w:p>
        </w:tc>
        <w:tc>
          <w:tcPr>
            <w:tcW w:w="351"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C</w:t>
            </w:r>
          </w:p>
        </w:tc>
        <w:tc>
          <w:tcPr>
            <w:tcW w:w="383"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567" w:type="dxa"/>
            <w:vAlign w:val="center"/>
          </w:tcPr>
          <w:p>
            <w:pPr>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26</w:t>
            </w: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spacing w:line="0" w:lineRule="atLeast"/>
              <w:jc w:val="center"/>
              <w:rPr>
                <w:rFonts w:ascii="仿宋" w:hAnsi="仿宋" w:eastAsia="仿宋"/>
                <w:color w:val="000000" w:themeColor="text1"/>
                <w:kern w:val="0"/>
                <w:sz w:val="13"/>
                <w:szCs w:val="13"/>
              </w:rPr>
            </w:pPr>
            <w:r>
              <w:rPr>
                <w:rFonts w:hint="eastAsia" w:ascii="仿宋" w:hAnsi="仿宋" w:eastAsia="仿宋"/>
                <w:color w:val="000000" w:themeColor="text1"/>
                <w:kern w:val="0"/>
                <w:sz w:val="18"/>
              </w:rPr>
              <w:t>26</w:t>
            </w:r>
          </w:p>
        </w:tc>
        <w:tc>
          <w:tcPr>
            <w:tcW w:w="967" w:type="dxa"/>
            <w:gridSpan w:val="3"/>
          </w:tcPr>
          <w:p>
            <w:pPr>
              <w:jc w:val="center"/>
              <w:rPr>
                <w:rFonts w:ascii="仿宋" w:hAnsi="仿宋" w:eastAsia="仿宋"/>
                <w:color w:val="000000" w:themeColor="text1"/>
              </w:rPr>
            </w:pPr>
            <w:r>
              <w:rPr>
                <w:rFonts w:hint="eastAsia" w:ascii="仿宋" w:hAnsi="仿宋" w:eastAsia="仿宋"/>
                <w:color w:val="000000" w:themeColor="text1"/>
                <w:kern w:val="0"/>
                <w:sz w:val="18"/>
              </w:rPr>
              <w:t>考试</w:t>
            </w:r>
          </w:p>
        </w:tc>
        <w:tc>
          <w:tcPr>
            <w:tcW w:w="567" w:type="dxa"/>
            <w:gridSpan w:val="3"/>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4"/>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526" w:type="dxa"/>
            <w:gridSpan w:val="3"/>
            <w:vAlign w:val="center"/>
          </w:tcPr>
          <w:p>
            <w:pPr>
              <w:widowControl/>
              <w:spacing w:line="0" w:lineRule="atLeast"/>
              <w:jc w:val="center"/>
              <w:rPr>
                <w:rFonts w:ascii="仿宋" w:hAnsi="仿宋" w:eastAsia="仿宋"/>
                <w:color w:val="000000" w:themeColor="text1"/>
                <w:kern w:val="0"/>
                <w:sz w:val="18"/>
              </w:rPr>
            </w:pPr>
          </w:p>
        </w:tc>
        <w:tc>
          <w:tcPr>
            <w:tcW w:w="608" w:type="dxa"/>
            <w:gridSpan w:val="5"/>
            <w:vAlign w:val="center"/>
          </w:tcPr>
          <w:p>
            <w:pPr>
              <w:widowControl/>
              <w:spacing w:line="0" w:lineRule="atLeast"/>
              <w:jc w:val="center"/>
              <w:rPr>
                <w:rFonts w:ascii="仿宋" w:hAnsi="仿宋" w:eastAsia="仿宋"/>
                <w:color w:val="000000" w:themeColor="text1"/>
                <w:kern w:val="0"/>
                <w:sz w:val="18"/>
              </w:rPr>
            </w:pPr>
          </w:p>
        </w:tc>
        <w:tc>
          <w:tcPr>
            <w:tcW w:w="807" w:type="dxa"/>
            <w:gridSpan w:val="6"/>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53" w:type="dxa"/>
            <w:gridSpan w:val="8"/>
            <w:vAlign w:val="center"/>
          </w:tcPr>
          <w:p>
            <w:pPr>
              <w:widowControl/>
              <w:spacing w:line="0" w:lineRule="atLeast"/>
              <w:jc w:val="center"/>
              <w:rPr>
                <w:rFonts w:ascii="仿宋" w:hAnsi="仿宋" w:eastAsia="仿宋"/>
                <w:color w:val="000000" w:themeColor="text1"/>
                <w:kern w:val="0"/>
                <w:sz w:val="18"/>
              </w:rPr>
            </w:pPr>
          </w:p>
        </w:tc>
        <w:tc>
          <w:tcPr>
            <w:tcW w:w="709"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488" w:type="dxa"/>
            <w:vMerge w:val="continue"/>
            <w:shd w:val="clear" w:color="auto" w:fill="FFFFFF"/>
            <w:vAlign w:val="center"/>
          </w:tcPr>
          <w:p>
            <w:pPr>
              <w:widowControl/>
              <w:spacing w:line="0" w:lineRule="atLeast"/>
              <w:jc w:val="center"/>
              <w:rPr>
                <w:rFonts w:ascii="仿宋" w:hAnsi="仿宋" w:eastAsia="仿宋"/>
                <w:color w:val="000000" w:themeColor="text1"/>
                <w:kern w:val="0"/>
                <w:sz w:val="18"/>
              </w:rPr>
            </w:pPr>
          </w:p>
        </w:tc>
        <w:tc>
          <w:tcPr>
            <w:tcW w:w="422"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14</w:t>
            </w:r>
          </w:p>
        </w:tc>
        <w:tc>
          <w:tcPr>
            <w:tcW w:w="2173" w:type="dxa"/>
            <w:gridSpan w:val="3"/>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专业课（二）</w:t>
            </w:r>
          </w:p>
        </w:tc>
        <w:tc>
          <w:tcPr>
            <w:tcW w:w="783" w:type="dxa"/>
            <w:gridSpan w:val="2"/>
            <w:vAlign w:val="center"/>
          </w:tcPr>
          <w:p>
            <w:pPr>
              <w:widowControl/>
              <w:spacing w:line="0" w:lineRule="atLeast"/>
              <w:jc w:val="center"/>
              <w:rPr>
                <w:rFonts w:ascii="仿宋" w:hAnsi="仿宋" w:eastAsia="仿宋"/>
                <w:color w:val="000000" w:themeColor="text1"/>
                <w:kern w:val="0"/>
                <w:sz w:val="18"/>
              </w:rPr>
            </w:pPr>
          </w:p>
        </w:tc>
        <w:tc>
          <w:tcPr>
            <w:tcW w:w="351"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C</w:t>
            </w:r>
          </w:p>
        </w:tc>
        <w:tc>
          <w:tcPr>
            <w:tcW w:w="383"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567" w:type="dxa"/>
            <w:vAlign w:val="center"/>
          </w:tcPr>
          <w:p>
            <w:pPr>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32</w:t>
            </w: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32</w:t>
            </w:r>
          </w:p>
        </w:tc>
        <w:tc>
          <w:tcPr>
            <w:tcW w:w="967" w:type="dxa"/>
            <w:gridSpan w:val="3"/>
          </w:tcPr>
          <w:p>
            <w:pPr>
              <w:jc w:val="center"/>
              <w:rPr>
                <w:rFonts w:ascii="仿宋" w:hAnsi="仿宋" w:eastAsia="仿宋"/>
                <w:color w:val="000000" w:themeColor="text1"/>
              </w:rPr>
            </w:pPr>
            <w:r>
              <w:rPr>
                <w:rFonts w:hint="eastAsia" w:ascii="仿宋" w:hAnsi="仿宋" w:eastAsia="仿宋"/>
                <w:color w:val="000000" w:themeColor="text1"/>
                <w:kern w:val="0"/>
                <w:sz w:val="18"/>
              </w:rPr>
              <w:t>考试</w:t>
            </w: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708" w:type="dxa"/>
            <w:gridSpan w:val="4"/>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526" w:type="dxa"/>
            <w:gridSpan w:val="3"/>
            <w:vAlign w:val="center"/>
          </w:tcPr>
          <w:p>
            <w:pPr>
              <w:widowControl/>
              <w:spacing w:line="0" w:lineRule="atLeast"/>
              <w:jc w:val="center"/>
              <w:rPr>
                <w:rFonts w:ascii="仿宋" w:hAnsi="仿宋" w:eastAsia="仿宋"/>
                <w:color w:val="000000" w:themeColor="text1"/>
                <w:kern w:val="0"/>
                <w:sz w:val="18"/>
              </w:rPr>
            </w:pPr>
          </w:p>
        </w:tc>
        <w:tc>
          <w:tcPr>
            <w:tcW w:w="608" w:type="dxa"/>
            <w:gridSpan w:val="5"/>
            <w:vAlign w:val="center"/>
          </w:tcPr>
          <w:p>
            <w:pPr>
              <w:widowControl/>
              <w:spacing w:line="0" w:lineRule="atLeast"/>
              <w:jc w:val="center"/>
              <w:rPr>
                <w:rFonts w:ascii="仿宋" w:hAnsi="仿宋" w:eastAsia="仿宋"/>
                <w:color w:val="000000" w:themeColor="text1"/>
                <w:kern w:val="0"/>
                <w:sz w:val="18"/>
              </w:rPr>
            </w:pPr>
          </w:p>
        </w:tc>
        <w:tc>
          <w:tcPr>
            <w:tcW w:w="807" w:type="dxa"/>
            <w:gridSpan w:val="6"/>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53" w:type="dxa"/>
            <w:gridSpan w:val="8"/>
            <w:vAlign w:val="center"/>
          </w:tcPr>
          <w:p>
            <w:pPr>
              <w:widowControl/>
              <w:spacing w:line="0" w:lineRule="atLeast"/>
              <w:jc w:val="center"/>
              <w:rPr>
                <w:rFonts w:ascii="仿宋" w:hAnsi="仿宋" w:eastAsia="仿宋"/>
                <w:color w:val="000000" w:themeColor="text1"/>
                <w:kern w:val="0"/>
                <w:sz w:val="18"/>
              </w:rPr>
            </w:pPr>
          </w:p>
        </w:tc>
        <w:tc>
          <w:tcPr>
            <w:tcW w:w="709" w:type="dxa"/>
            <w:gridSpan w:val="2"/>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488" w:type="dxa"/>
            <w:vMerge w:val="continue"/>
            <w:shd w:val="clear" w:color="auto" w:fill="FFFFFF"/>
            <w:vAlign w:val="center"/>
          </w:tcPr>
          <w:p>
            <w:pPr>
              <w:widowControl/>
              <w:spacing w:line="0" w:lineRule="atLeast"/>
              <w:jc w:val="center"/>
              <w:rPr>
                <w:rFonts w:ascii="仿宋" w:hAnsi="仿宋" w:eastAsia="仿宋"/>
                <w:color w:val="000000" w:themeColor="text1"/>
                <w:kern w:val="0"/>
                <w:sz w:val="18"/>
              </w:rPr>
            </w:pPr>
          </w:p>
        </w:tc>
        <w:tc>
          <w:tcPr>
            <w:tcW w:w="422"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15</w:t>
            </w:r>
          </w:p>
        </w:tc>
        <w:tc>
          <w:tcPr>
            <w:tcW w:w="2173" w:type="dxa"/>
            <w:gridSpan w:val="3"/>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专业课（三）</w:t>
            </w:r>
          </w:p>
        </w:tc>
        <w:tc>
          <w:tcPr>
            <w:tcW w:w="783" w:type="dxa"/>
            <w:gridSpan w:val="2"/>
            <w:vAlign w:val="center"/>
          </w:tcPr>
          <w:p>
            <w:pPr>
              <w:widowControl/>
              <w:spacing w:line="0" w:lineRule="atLeast"/>
              <w:jc w:val="center"/>
              <w:rPr>
                <w:rFonts w:ascii="仿宋" w:hAnsi="仿宋" w:eastAsia="仿宋"/>
                <w:color w:val="000000" w:themeColor="text1"/>
                <w:kern w:val="0"/>
                <w:sz w:val="18"/>
              </w:rPr>
            </w:pPr>
          </w:p>
        </w:tc>
        <w:tc>
          <w:tcPr>
            <w:tcW w:w="351"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C</w:t>
            </w:r>
          </w:p>
        </w:tc>
        <w:tc>
          <w:tcPr>
            <w:tcW w:w="383"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567" w:type="dxa"/>
            <w:vAlign w:val="center"/>
          </w:tcPr>
          <w:p>
            <w:pPr>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32</w:t>
            </w: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32</w:t>
            </w:r>
          </w:p>
        </w:tc>
        <w:tc>
          <w:tcPr>
            <w:tcW w:w="967" w:type="dxa"/>
            <w:gridSpan w:val="3"/>
          </w:tcPr>
          <w:p>
            <w:pPr>
              <w:jc w:val="center"/>
              <w:rPr>
                <w:rFonts w:ascii="仿宋" w:hAnsi="仿宋" w:eastAsia="仿宋"/>
                <w:color w:val="000000" w:themeColor="text1"/>
              </w:rPr>
            </w:pPr>
            <w:r>
              <w:rPr>
                <w:rFonts w:hint="eastAsia" w:ascii="仿宋" w:hAnsi="仿宋" w:eastAsia="仿宋"/>
                <w:color w:val="000000" w:themeColor="text1"/>
                <w:kern w:val="0"/>
                <w:sz w:val="18"/>
              </w:rPr>
              <w:t>考试</w:t>
            </w: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4"/>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526" w:type="dxa"/>
            <w:gridSpan w:val="3"/>
            <w:vAlign w:val="center"/>
          </w:tcPr>
          <w:p>
            <w:pPr>
              <w:widowControl/>
              <w:spacing w:line="0" w:lineRule="atLeast"/>
              <w:jc w:val="center"/>
              <w:rPr>
                <w:rFonts w:ascii="仿宋" w:hAnsi="仿宋" w:eastAsia="仿宋"/>
                <w:color w:val="000000" w:themeColor="text1"/>
                <w:kern w:val="0"/>
                <w:sz w:val="18"/>
              </w:rPr>
            </w:pPr>
          </w:p>
        </w:tc>
        <w:tc>
          <w:tcPr>
            <w:tcW w:w="608" w:type="dxa"/>
            <w:gridSpan w:val="5"/>
            <w:vAlign w:val="center"/>
          </w:tcPr>
          <w:p>
            <w:pPr>
              <w:widowControl/>
              <w:spacing w:line="0" w:lineRule="atLeast"/>
              <w:jc w:val="center"/>
              <w:rPr>
                <w:rFonts w:ascii="仿宋" w:hAnsi="仿宋" w:eastAsia="仿宋"/>
                <w:color w:val="000000" w:themeColor="text1"/>
                <w:kern w:val="0"/>
                <w:sz w:val="18"/>
              </w:rPr>
            </w:pPr>
          </w:p>
        </w:tc>
        <w:tc>
          <w:tcPr>
            <w:tcW w:w="807" w:type="dxa"/>
            <w:gridSpan w:val="6"/>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53" w:type="dxa"/>
            <w:gridSpan w:val="8"/>
            <w:vAlign w:val="center"/>
          </w:tcPr>
          <w:p>
            <w:pPr>
              <w:widowControl/>
              <w:spacing w:line="0" w:lineRule="atLeast"/>
              <w:jc w:val="center"/>
              <w:rPr>
                <w:rFonts w:ascii="仿宋" w:hAnsi="仿宋" w:eastAsia="仿宋"/>
                <w:color w:val="000000" w:themeColor="text1"/>
                <w:kern w:val="0"/>
                <w:sz w:val="18"/>
              </w:rPr>
            </w:pPr>
          </w:p>
        </w:tc>
        <w:tc>
          <w:tcPr>
            <w:tcW w:w="709" w:type="dxa"/>
            <w:gridSpan w:val="2"/>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488" w:type="dxa"/>
            <w:vMerge w:val="continue"/>
            <w:shd w:val="clear" w:color="auto" w:fill="FFFFFF"/>
            <w:vAlign w:val="center"/>
          </w:tcPr>
          <w:p>
            <w:pPr>
              <w:widowControl/>
              <w:spacing w:line="0" w:lineRule="atLeast"/>
              <w:jc w:val="center"/>
              <w:rPr>
                <w:rFonts w:ascii="仿宋" w:hAnsi="仿宋" w:eastAsia="仿宋"/>
                <w:color w:val="000000" w:themeColor="text1"/>
                <w:kern w:val="0"/>
                <w:sz w:val="18"/>
              </w:rPr>
            </w:pPr>
          </w:p>
        </w:tc>
        <w:tc>
          <w:tcPr>
            <w:tcW w:w="422"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16</w:t>
            </w:r>
          </w:p>
        </w:tc>
        <w:tc>
          <w:tcPr>
            <w:tcW w:w="2173" w:type="dxa"/>
            <w:gridSpan w:val="3"/>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专业课（四）</w:t>
            </w:r>
          </w:p>
        </w:tc>
        <w:tc>
          <w:tcPr>
            <w:tcW w:w="783" w:type="dxa"/>
            <w:gridSpan w:val="2"/>
            <w:vAlign w:val="center"/>
          </w:tcPr>
          <w:p>
            <w:pPr>
              <w:widowControl/>
              <w:spacing w:line="0" w:lineRule="atLeast"/>
              <w:jc w:val="center"/>
              <w:rPr>
                <w:rFonts w:ascii="仿宋" w:hAnsi="仿宋" w:eastAsia="仿宋"/>
                <w:color w:val="000000" w:themeColor="text1"/>
                <w:kern w:val="0"/>
                <w:sz w:val="18"/>
              </w:rPr>
            </w:pPr>
          </w:p>
        </w:tc>
        <w:tc>
          <w:tcPr>
            <w:tcW w:w="351"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C</w:t>
            </w:r>
          </w:p>
        </w:tc>
        <w:tc>
          <w:tcPr>
            <w:tcW w:w="383"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567" w:type="dxa"/>
            <w:vAlign w:val="center"/>
          </w:tcPr>
          <w:p>
            <w:pPr>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32</w:t>
            </w: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32</w:t>
            </w:r>
          </w:p>
        </w:tc>
        <w:tc>
          <w:tcPr>
            <w:tcW w:w="967" w:type="dxa"/>
            <w:gridSpan w:val="3"/>
          </w:tcPr>
          <w:p>
            <w:pPr>
              <w:jc w:val="center"/>
              <w:rPr>
                <w:rFonts w:ascii="仿宋" w:hAnsi="仿宋" w:eastAsia="仿宋"/>
                <w:color w:val="000000" w:themeColor="text1"/>
              </w:rPr>
            </w:pPr>
            <w:r>
              <w:rPr>
                <w:rFonts w:hint="eastAsia" w:ascii="仿宋" w:hAnsi="仿宋" w:eastAsia="仿宋"/>
                <w:color w:val="000000" w:themeColor="text1"/>
                <w:kern w:val="0"/>
                <w:sz w:val="18"/>
              </w:rPr>
              <w:t>考试</w:t>
            </w: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4"/>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526" w:type="dxa"/>
            <w:gridSpan w:val="3"/>
            <w:vAlign w:val="center"/>
          </w:tcPr>
          <w:p>
            <w:pPr>
              <w:widowControl/>
              <w:spacing w:line="0" w:lineRule="atLeast"/>
              <w:jc w:val="center"/>
              <w:rPr>
                <w:rFonts w:ascii="仿宋" w:hAnsi="仿宋" w:eastAsia="仿宋"/>
                <w:color w:val="000000" w:themeColor="text1"/>
                <w:kern w:val="0"/>
                <w:sz w:val="18"/>
              </w:rPr>
            </w:pPr>
          </w:p>
        </w:tc>
        <w:tc>
          <w:tcPr>
            <w:tcW w:w="608" w:type="dxa"/>
            <w:gridSpan w:val="5"/>
            <w:vAlign w:val="center"/>
          </w:tcPr>
          <w:p>
            <w:pPr>
              <w:widowControl/>
              <w:spacing w:line="0" w:lineRule="atLeast"/>
              <w:jc w:val="center"/>
              <w:rPr>
                <w:rFonts w:ascii="仿宋" w:hAnsi="仿宋" w:eastAsia="仿宋"/>
                <w:color w:val="000000" w:themeColor="text1"/>
                <w:kern w:val="0"/>
                <w:sz w:val="18"/>
              </w:rPr>
            </w:pPr>
          </w:p>
        </w:tc>
        <w:tc>
          <w:tcPr>
            <w:tcW w:w="807" w:type="dxa"/>
            <w:gridSpan w:val="6"/>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53" w:type="dxa"/>
            <w:gridSpan w:val="8"/>
            <w:vAlign w:val="center"/>
          </w:tcPr>
          <w:p>
            <w:pPr>
              <w:widowControl/>
              <w:spacing w:line="0" w:lineRule="atLeast"/>
              <w:jc w:val="center"/>
              <w:rPr>
                <w:rFonts w:ascii="仿宋" w:hAnsi="仿宋" w:eastAsia="仿宋"/>
                <w:color w:val="000000" w:themeColor="text1"/>
                <w:kern w:val="0"/>
                <w:sz w:val="18"/>
              </w:rPr>
            </w:pPr>
          </w:p>
        </w:tc>
        <w:tc>
          <w:tcPr>
            <w:tcW w:w="709" w:type="dxa"/>
            <w:gridSpan w:val="2"/>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488" w:type="dxa"/>
            <w:vMerge w:val="continue"/>
            <w:shd w:val="clear" w:color="auto" w:fill="FFFFFF"/>
            <w:vAlign w:val="center"/>
          </w:tcPr>
          <w:p>
            <w:pPr>
              <w:widowControl/>
              <w:spacing w:line="0" w:lineRule="atLeast"/>
              <w:jc w:val="center"/>
              <w:rPr>
                <w:rFonts w:ascii="仿宋" w:hAnsi="仿宋" w:eastAsia="仿宋"/>
                <w:color w:val="000000" w:themeColor="text1"/>
                <w:kern w:val="0"/>
                <w:sz w:val="18"/>
              </w:rPr>
            </w:pPr>
          </w:p>
        </w:tc>
        <w:tc>
          <w:tcPr>
            <w:tcW w:w="422"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17</w:t>
            </w:r>
          </w:p>
        </w:tc>
        <w:tc>
          <w:tcPr>
            <w:tcW w:w="2173" w:type="dxa"/>
            <w:gridSpan w:val="3"/>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专业课（五）</w:t>
            </w:r>
          </w:p>
        </w:tc>
        <w:tc>
          <w:tcPr>
            <w:tcW w:w="783" w:type="dxa"/>
            <w:gridSpan w:val="2"/>
            <w:vAlign w:val="center"/>
          </w:tcPr>
          <w:p>
            <w:pPr>
              <w:widowControl/>
              <w:spacing w:line="0" w:lineRule="atLeast"/>
              <w:jc w:val="center"/>
              <w:rPr>
                <w:rFonts w:ascii="仿宋" w:hAnsi="仿宋" w:eastAsia="仿宋"/>
                <w:color w:val="000000" w:themeColor="text1"/>
                <w:kern w:val="0"/>
                <w:sz w:val="18"/>
              </w:rPr>
            </w:pPr>
          </w:p>
        </w:tc>
        <w:tc>
          <w:tcPr>
            <w:tcW w:w="351"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C</w:t>
            </w:r>
          </w:p>
        </w:tc>
        <w:tc>
          <w:tcPr>
            <w:tcW w:w="383"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567" w:type="dxa"/>
            <w:vAlign w:val="center"/>
          </w:tcPr>
          <w:p>
            <w:pPr>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32</w:t>
            </w: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32</w:t>
            </w:r>
          </w:p>
        </w:tc>
        <w:tc>
          <w:tcPr>
            <w:tcW w:w="967" w:type="dxa"/>
            <w:gridSpan w:val="3"/>
          </w:tcPr>
          <w:p>
            <w:pPr>
              <w:jc w:val="center"/>
              <w:rPr>
                <w:rFonts w:ascii="仿宋" w:hAnsi="仿宋" w:eastAsia="仿宋"/>
                <w:color w:val="000000" w:themeColor="text1"/>
              </w:rPr>
            </w:pPr>
            <w:r>
              <w:rPr>
                <w:rFonts w:hint="eastAsia" w:ascii="仿宋" w:hAnsi="仿宋" w:eastAsia="仿宋"/>
                <w:color w:val="000000" w:themeColor="text1"/>
                <w:kern w:val="0"/>
                <w:sz w:val="18"/>
              </w:rPr>
              <w:t>考试</w:t>
            </w: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4"/>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526" w:type="dxa"/>
            <w:gridSpan w:val="3"/>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608" w:type="dxa"/>
            <w:gridSpan w:val="5"/>
            <w:vAlign w:val="center"/>
          </w:tcPr>
          <w:p>
            <w:pPr>
              <w:widowControl/>
              <w:spacing w:line="0" w:lineRule="atLeast"/>
              <w:jc w:val="center"/>
              <w:rPr>
                <w:rFonts w:ascii="仿宋" w:hAnsi="仿宋" w:eastAsia="仿宋"/>
                <w:color w:val="000000" w:themeColor="text1"/>
                <w:kern w:val="0"/>
                <w:sz w:val="18"/>
              </w:rPr>
            </w:pPr>
          </w:p>
        </w:tc>
        <w:tc>
          <w:tcPr>
            <w:tcW w:w="807" w:type="dxa"/>
            <w:gridSpan w:val="6"/>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53" w:type="dxa"/>
            <w:gridSpan w:val="8"/>
            <w:vAlign w:val="center"/>
          </w:tcPr>
          <w:p>
            <w:pPr>
              <w:widowControl/>
              <w:spacing w:line="0" w:lineRule="atLeast"/>
              <w:jc w:val="center"/>
              <w:rPr>
                <w:rFonts w:ascii="仿宋" w:hAnsi="仿宋" w:eastAsia="仿宋"/>
                <w:color w:val="000000" w:themeColor="text1"/>
                <w:kern w:val="0"/>
                <w:sz w:val="18"/>
              </w:rPr>
            </w:pPr>
          </w:p>
        </w:tc>
        <w:tc>
          <w:tcPr>
            <w:tcW w:w="709" w:type="dxa"/>
            <w:gridSpan w:val="2"/>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488" w:type="dxa"/>
            <w:vMerge w:val="continue"/>
            <w:shd w:val="clear" w:color="auto" w:fill="FFFFFF"/>
            <w:vAlign w:val="center"/>
          </w:tcPr>
          <w:p>
            <w:pPr>
              <w:widowControl/>
              <w:spacing w:line="0" w:lineRule="atLeast"/>
              <w:jc w:val="center"/>
              <w:rPr>
                <w:rFonts w:ascii="仿宋" w:hAnsi="仿宋" w:eastAsia="仿宋"/>
                <w:color w:val="000000" w:themeColor="text1"/>
                <w:kern w:val="0"/>
                <w:sz w:val="18"/>
              </w:rPr>
            </w:pPr>
          </w:p>
        </w:tc>
        <w:tc>
          <w:tcPr>
            <w:tcW w:w="422"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18</w:t>
            </w:r>
          </w:p>
        </w:tc>
        <w:tc>
          <w:tcPr>
            <w:tcW w:w="2173" w:type="dxa"/>
            <w:gridSpan w:val="3"/>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专业课（六）</w:t>
            </w:r>
          </w:p>
        </w:tc>
        <w:tc>
          <w:tcPr>
            <w:tcW w:w="783" w:type="dxa"/>
            <w:gridSpan w:val="2"/>
            <w:vAlign w:val="center"/>
          </w:tcPr>
          <w:p>
            <w:pPr>
              <w:widowControl/>
              <w:spacing w:line="0" w:lineRule="atLeast"/>
              <w:jc w:val="center"/>
              <w:rPr>
                <w:rFonts w:ascii="仿宋" w:hAnsi="仿宋" w:eastAsia="仿宋"/>
                <w:color w:val="000000" w:themeColor="text1"/>
                <w:kern w:val="0"/>
                <w:sz w:val="18"/>
              </w:rPr>
            </w:pPr>
          </w:p>
        </w:tc>
        <w:tc>
          <w:tcPr>
            <w:tcW w:w="351"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C</w:t>
            </w:r>
          </w:p>
        </w:tc>
        <w:tc>
          <w:tcPr>
            <w:tcW w:w="383"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567" w:type="dxa"/>
            <w:vAlign w:val="center"/>
          </w:tcPr>
          <w:p>
            <w:pPr>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32</w:t>
            </w: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32</w:t>
            </w:r>
          </w:p>
        </w:tc>
        <w:tc>
          <w:tcPr>
            <w:tcW w:w="967" w:type="dxa"/>
            <w:gridSpan w:val="3"/>
          </w:tcPr>
          <w:p>
            <w:pPr>
              <w:jc w:val="center"/>
              <w:rPr>
                <w:rFonts w:ascii="仿宋" w:hAnsi="仿宋" w:eastAsia="仿宋"/>
                <w:color w:val="000000" w:themeColor="text1"/>
              </w:rPr>
            </w:pPr>
            <w:r>
              <w:rPr>
                <w:rFonts w:hint="eastAsia" w:ascii="仿宋" w:hAnsi="仿宋" w:eastAsia="仿宋"/>
                <w:color w:val="000000" w:themeColor="text1"/>
                <w:kern w:val="0"/>
                <w:sz w:val="18"/>
              </w:rPr>
              <w:t>考试</w:t>
            </w: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4"/>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526" w:type="dxa"/>
            <w:gridSpan w:val="3"/>
            <w:vAlign w:val="center"/>
          </w:tcPr>
          <w:p>
            <w:pPr>
              <w:widowControl/>
              <w:spacing w:line="0" w:lineRule="atLeast"/>
              <w:jc w:val="center"/>
              <w:rPr>
                <w:rFonts w:ascii="仿宋" w:hAnsi="仿宋" w:eastAsia="仿宋"/>
                <w:color w:val="000000" w:themeColor="text1"/>
                <w:kern w:val="0"/>
                <w:sz w:val="18"/>
              </w:rPr>
            </w:pPr>
          </w:p>
        </w:tc>
        <w:tc>
          <w:tcPr>
            <w:tcW w:w="608"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807" w:type="dxa"/>
            <w:gridSpan w:val="6"/>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53" w:type="dxa"/>
            <w:gridSpan w:val="8"/>
            <w:vAlign w:val="center"/>
          </w:tcPr>
          <w:p>
            <w:pPr>
              <w:widowControl/>
              <w:spacing w:line="0" w:lineRule="atLeast"/>
              <w:jc w:val="center"/>
              <w:rPr>
                <w:rFonts w:ascii="仿宋" w:hAnsi="仿宋" w:eastAsia="仿宋"/>
                <w:color w:val="000000" w:themeColor="text1"/>
                <w:kern w:val="0"/>
                <w:sz w:val="18"/>
              </w:rPr>
            </w:pPr>
          </w:p>
        </w:tc>
        <w:tc>
          <w:tcPr>
            <w:tcW w:w="709" w:type="dxa"/>
            <w:gridSpan w:val="2"/>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488" w:type="dxa"/>
            <w:vMerge w:val="continue"/>
            <w:shd w:val="clear" w:color="auto" w:fill="FFFFFF"/>
            <w:vAlign w:val="center"/>
          </w:tcPr>
          <w:p>
            <w:pPr>
              <w:widowControl/>
              <w:spacing w:line="0" w:lineRule="atLeast"/>
              <w:jc w:val="center"/>
              <w:rPr>
                <w:rFonts w:ascii="仿宋" w:hAnsi="仿宋" w:eastAsia="仿宋"/>
                <w:color w:val="000000" w:themeColor="text1"/>
                <w:kern w:val="0"/>
                <w:sz w:val="18"/>
              </w:rPr>
            </w:pPr>
          </w:p>
        </w:tc>
        <w:tc>
          <w:tcPr>
            <w:tcW w:w="422"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19</w:t>
            </w:r>
          </w:p>
        </w:tc>
        <w:tc>
          <w:tcPr>
            <w:tcW w:w="2173" w:type="dxa"/>
            <w:gridSpan w:val="3"/>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专业课（七）</w:t>
            </w:r>
          </w:p>
        </w:tc>
        <w:tc>
          <w:tcPr>
            <w:tcW w:w="783" w:type="dxa"/>
            <w:gridSpan w:val="2"/>
            <w:vAlign w:val="center"/>
          </w:tcPr>
          <w:p>
            <w:pPr>
              <w:widowControl/>
              <w:spacing w:line="0" w:lineRule="atLeast"/>
              <w:jc w:val="center"/>
              <w:rPr>
                <w:rFonts w:ascii="仿宋" w:hAnsi="仿宋" w:eastAsia="仿宋"/>
                <w:color w:val="000000" w:themeColor="text1"/>
                <w:kern w:val="0"/>
                <w:sz w:val="18"/>
              </w:rPr>
            </w:pPr>
          </w:p>
        </w:tc>
        <w:tc>
          <w:tcPr>
            <w:tcW w:w="351"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C</w:t>
            </w:r>
          </w:p>
        </w:tc>
        <w:tc>
          <w:tcPr>
            <w:tcW w:w="383"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567" w:type="dxa"/>
            <w:vAlign w:val="center"/>
          </w:tcPr>
          <w:p>
            <w:pPr>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16</w:t>
            </w: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16</w:t>
            </w:r>
          </w:p>
        </w:tc>
        <w:tc>
          <w:tcPr>
            <w:tcW w:w="967" w:type="dxa"/>
            <w:gridSpan w:val="3"/>
          </w:tcPr>
          <w:p>
            <w:pPr>
              <w:jc w:val="center"/>
              <w:rPr>
                <w:rFonts w:ascii="仿宋" w:hAnsi="仿宋" w:eastAsia="仿宋"/>
                <w:color w:val="000000" w:themeColor="text1"/>
              </w:rPr>
            </w:pPr>
            <w:r>
              <w:rPr>
                <w:rFonts w:hint="eastAsia" w:ascii="仿宋" w:hAnsi="仿宋" w:eastAsia="仿宋"/>
                <w:color w:val="000000" w:themeColor="text1"/>
                <w:kern w:val="0"/>
                <w:sz w:val="18"/>
              </w:rPr>
              <w:t>考试</w:t>
            </w: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4"/>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526" w:type="dxa"/>
            <w:gridSpan w:val="3"/>
            <w:vAlign w:val="center"/>
          </w:tcPr>
          <w:p>
            <w:pPr>
              <w:widowControl/>
              <w:spacing w:line="0" w:lineRule="atLeast"/>
              <w:jc w:val="center"/>
              <w:rPr>
                <w:rFonts w:ascii="仿宋" w:hAnsi="仿宋" w:eastAsia="仿宋"/>
                <w:color w:val="000000" w:themeColor="text1"/>
                <w:kern w:val="0"/>
                <w:sz w:val="18"/>
              </w:rPr>
            </w:pPr>
          </w:p>
        </w:tc>
        <w:tc>
          <w:tcPr>
            <w:tcW w:w="608" w:type="dxa"/>
            <w:gridSpan w:val="5"/>
            <w:vAlign w:val="center"/>
          </w:tcPr>
          <w:p>
            <w:pPr>
              <w:widowControl/>
              <w:spacing w:line="0" w:lineRule="atLeast"/>
              <w:jc w:val="center"/>
              <w:rPr>
                <w:rFonts w:ascii="仿宋" w:hAnsi="仿宋" w:eastAsia="仿宋"/>
                <w:color w:val="000000" w:themeColor="text1"/>
                <w:kern w:val="0"/>
                <w:sz w:val="18"/>
              </w:rPr>
            </w:pPr>
          </w:p>
        </w:tc>
        <w:tc>
          <w:tcPr>
            <w:tcW w:w="807" w:type="dxa"/>
            <w:gridSpan w:val="6"/>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w:t>
            </w: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53" w:type="dxa"/>
            <w:gridSpan w:val="8"/>
            <w:vAlign w:val="center"/>
          </w:tcPr>
          <w:p>
            <w:pPr>
              <w:widowControl/>
              <w:spacing w:line="0" w:lineRule="atLeast"/>
              <w:jc w:val="center"/>
              <w:rPr>
                <w:rFonts w:ascii="仿宋" w:hAnsi="仿宋" w:eastAsia="仿宋"/>
                <w:color w:val="000000" w:themeColor="text1"/>
                <w:kern w:val="0"/>
                <w:sz w:val="18"/>
              </w:rPr>
            </w:pPr>
          </w:p>
        </w:tc>
        <w:tc>
          <w:tcPr>
            <w:tcW w:w="709" w:type="dxa"/>
            <w:gridSpan w:val="2"/>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488" w:type="dxa"/>
            <w:vMerge w:val="continue"/>
            <w:shd w:val="clear" w:color="auto" w:fill="FFFFFF"/>
            <w:vAlign w:val="center"/>
          </w:tcPr>
          <w:p>
            <w:pPr>
              <w:widowControl/>
              <w:spacing w:line="0" w:lineRule="atLeast"/>
              <w:jc w:val="center"/>
              <w:rPr>
                <w:rFonts w:ascii="仿宋" w:hAnsi="仿宋" w:eastAsia="仿宋"/>
                <w:color w:val="000000" w:themeColor="text1"/>
                <w:kern w:val="0"/>
                <w:sz w:val="18"/>
              </w:rPr>
            </w:pPr>
          </w:p>
        </w:tc>
        <w:tc>
          <w:tcPr>
            <w:tcW w:w="422"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20</w:t>
            </w:r>
          </w:p>
        </w:tc>
        <w:tc>
          <w:tcPr>
            <w:tcW w:w="2173" w:type="dxa"/>
            <w:gridSpan w:val="3"/>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专业课（八）</w:t>
            </w:r>
          </w:p>
        </w:tc>
        <w:tc>
          <w:tcPr>
            <w:tcW w:w="783" w:type="dxa"/>
            <w:gridSpan w:val="2"/>
            <w:vAlign w:val="center"/>
          </w:tcPr>
          <w:p>
            <w:pPr>
              <w:widowControl/>
              <w:spacing w:line="0" w:lineRule="atLeast"/>
              <w:jc w:val="center"/>
              <w:rPr>
                <w:rFonts w:ascii="仿宋" w:hAnsi="仿宋" w:eastAsia="仿宋"/>
                <w:color w:val="000000" w:themeColor="text1"/>
                <w:kern w:val="0"/>
                <w:sz w:val="18"/>
              </w:rPr>
            </w:pPr>
          </w:p>
        </w:tc>
        <w:tc>
          <w:tcPr>
            <w:tcW w:w="351"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C</w:t>
            </w:r>
          </w:p>
        </w:tc>
        <w:tc>
          <w:tcPr>
            <w:tcW w:w="383"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567" w:type="dxa"/>
            <w:vAlign w:val="center"/>
          </w:tcPr>
          <w:p>
            <w:pPr>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16</w:t>
            </w: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16</w:t>
            </w:r>
          </w:p>
        </w:tc>
        <w:tc>
          <w:tcPr>
            <w:tcW w:w="967" w:type="dxa"/>
            <w:gridSpan w:val="3"/>
          </w:tcPr>
          <w:p>
            <w:pPr>
              <w:jc w:val="center"/>
              <w:rPr>
                <w:rFonts w:ascii="仿宋" w:hAnsi="仿宋" w:eastAsia="仿宋"/>
                <w:color w:val="000000" w:themeColor="text1"/>
              </w:rPr>
            </w:pPr>
            <w:r>
              <w:rPr>
                <w:rFonts w:hint="eastAsia" w:ascii="仿宋" w:hAnsi="仿宋" w:eastAsia="仿宋"/>
                <w:color w:val="000000" w:themeColor="text1"/>
                <w:kern w:val="0"/>
                <w:sz w:val="18"/>
              </w:rPr>
              <w:t>考试</w:t>
            </w: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4"/>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526" w:type="dxa"/>
            <w:gridSpan w:val="3"/>
            <w:vAlign w:val="center"/>
          </w:tcPr>
          <w:p>
            <w:pPr>
              <w:widowControl/>
              <w:spacing w:line="0" w:lineRule="atLeast"/>
              <w:jc w:val="center"/>
              <w:rPr>
                <w:rFonts w:ascii="仿宋" w:hAnsi="仿宋" w:eastAsia="仿宋"/>
                <w:color w:val="000000" w:themeColor="text1"/>
                <w:kern w:val="0"/>
                <w:sz w:val="18"/>
              </w:rPr>
            </w:pPr>
          </w:p>
        </w:tc>
        <w:tc>
          <w:tcPr>
            <w:tcW w:w="608" w:type="dxa"/>
            <w:gridSpan w:val="5"/>
            <w:vAlign w:val="center"/>
          </w:tcPr>
          <w:p>
            <w:pPr>
              <w:widowControl/>
              <w:spacing w:line="0" w:lineRule="atLeast"/>
              <w:jc w:val="center"/>
              <w:rPr>
                <w:rFonts w:ascii="仿宋" w:hAnsi="仿宋" w:eastAsia="仿宋"/>
                <w:color w:val="000000" w:themeColor="text1"/>
                <w:kern w:val="0"/>
                <w:sz w:val="18"/>
              </w:rPr>
            </w:pPr>
          </w:p>
        </w:tc>
        <w:tc>
          <w:tcPr>
            <w:tcW w:w="807" w:type="dxa"/>
            <w:gridSpan w:val="6"/>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w:t>
            </w:r>
          </w:p>
        </w:tc>
        <w:tc>
          <w:tcPr>
            <w:tcW w:w="753" w:type="dxa"/>
            <w:gridSpan w:val="8"/>
            <w:vAlign w:val="center"/>
          </w:tcPr>
          <w:p>
            <w:pPr>
              <w:widowControl/>
              <w:spacing w:line="0" w:lineRule="atLeast"/>
              <w:jc w:val="center"/>
              <w:rPr>
                <w:rFonts w:ascii="仿宋" w:hAnsi="仿宋" w:eastAsia="仿宋"/>
                <w:color w:val="000000" w:themeColor="text1"/>
                <w:kern w:val="0"/>
                <w:sz w:val="18"/>
              </w:rPr>
            </w:pPr>
          </w:p>
        </w:tc>
        <w:tc>
          <w:tcPr>
            <w:tcW w:w="709" w:type="dxa"/>
            <w:gridSpan w:val="2"/>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488" w:type="dxa"/>
            <w:vMerge w:val="continue"/>
            <w:shd w:val="clear" w:color="auto" w:fill="FFFFFF"/>
            <w:vAlign w:val="center"/>
          </w:tcPr>
          <w:p>
            <w:pPr>
              <w:widowControl/>
              <w:spacing w:line="0" w:lineRule="atLeast"/>
              <w:jc w:val="center"/>
              <w:rPr>
                <w:rFonts w:ascii="仿宋" w:hAnsi="仿宋" w:eastAsia="仿宋"/>
                <w:color w:val="000000" w:themeColor="text1"/>
                <w:kern w:val="0"/>
                <w:sz w:val="18"/>
              </w:rPr>
            </w:pPr>
          </w:p>
        </w:tc>
        <w:tc>
          <w:tcPr>
            <w:tcW w:w="422"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21</w:t>
            </w:r>
          </w:p>
        </w:tc>
        <w:tc>
          <w:tcPr>
            <w:tcW w:w="2173" w:type="dxa"/>
            <w:gridSpan w:val="3"/>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专业课（九）</w:t>
            </w:r>
          </w:p>
        </w:tc>
        <w:tc>
          <w:tcPr>
            <w:tcW w:w="783" w:type="dxa"/>
            <w:gridSpan w:val="2"/>
            <w:vAlign w:val="center"/>
          </w:tcPr>
          <w:p>
            <w:pPr>
              <w:widowControl/>
              <w:spacing w:line="0" w:lineRule="atLeast"/>
              <w:jc w:val="center"/>
              <w:rPr>
                <w:rFonts w:ascii="仿宋" w:hAnsi="仿宋" w:eastAsia="仿宋"/>
                <w:color w:val="000000" w:themeColor="text1"/>
                <w:kern w:val="0"/>
                <w:sz w:val="18"/>
              </w:rPr>
            </w:pPr>
          </w:p>
        </w:tc>
        <w:tc>
          <w:tcPr>
            <w:tcW w:w="351"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C</w:t>
            </w:r>
          </w:p>
        </w:tc>
        <w:tc>
          <w:tcPr>
            <w:tcW w:w="383"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567" w:type="dxa"/>
            <w:vAlign w:val="center"/>
          </w:tcPr>
          <w:p>
            <w:pPr>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10</w:t>
            </w: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10</w:t>
            </w:r>
          </w:p>
        </w:tc>
        <w:tc>
          <w:tcPr>
            <w:tcW w:w="967" w:type="dxa"/>
            <w:gridSpan w:val="3"/>
          </w:tcPr>
          <w:p>
            <w:pPr>
              <w:jc w:val="center"/>
              <w:rPr>
                <w:rFonts w:ascii="仿宋" w:hAnsi="仿宋" w:eastAsia="仿宋"/>
                <w:color w:val="000000" w:themeColor="text1"/>
              </w:rPr>
            </w:pPr>
            <w:r>
              <w:rPr>
                <w:rFonts w:hint="eastAsia" w:ascii="仿宋" w:hAnsi="仿宋" w:eastAsia="仿宋"/>
                <w:color w:val="000000" w:themeColor="text1"/>
                <w:kern w:val="0"/>
                <w:sz w:val="18"/>
              </w:rPr>
              <w:t>考试</w:t>
            </w: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4"/>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526" w:type="dxa"/>
            <w:gridSpan w:val="3"/>
            <w:vAlign w:val="center"/>
          </w:tcPr>
          <w:p>
            <w:pPr>
              <w:widowControl/>
              <w:spacing w:line="0" w:lineRule="atLeast"/>
              <w:jc w:val="center"/>
              <w:rPr>
                <w:rFonts w:ascii="仿宋" w:hAnsi="仿宋" w:eastAsia="仿宋"/>
                <w:color w:val="000000" w:themeColor="text1"/>
                <w:kern w:val="0"/>
                <w:sz w:val="18"/>
              </w:rPr>
            </w:pPr>
          </w:p>
        </w:tc>
        <w:tc>
          <w:tcPr>
            <w:tcW w:w="608" w:type="dxa"/>
            <w:gridSpan w:val="5"/>
            <w:vAlign w:val="center"/>
          </w:tcPr>
          <w:p>
            <w:pPr>
              <w:widowControl/>
              <w:spacing w:line="0" w:lineRule="atLeast"/>
              <w:jc w:val="center"/>
              <w:rPr>
                <w:rFonts w:ascii="仿宋" w:hAnsi="仿宋" w:eastAsia="仿宋"/>
                <w:color w:val="000000" w:themeColor="text1"/>
                <w:kern w:val="0"/>
                <w:sz w:val="18"/>
              </w:rPr>
            </w:pPr>
          </w:p>
        </w:tc>
        <w:tc>
          <w:tcPr>
            <w:tcW w:w="807" w:type="dxa"/>
            <w:gridSpan w:val="6"/>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53" w:type="dxa"/>
            <w:gridSpan w:val="8"/>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w:t>
            </w:r>
          </w:p>
        </w:tc>
        <w:tc>
          <w:tcPr>
            <w:tcW w:w="709" w:type="dxa"/>
            <w:gridSpan w:val="2"/>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22</w:t>
            </w:r>
          </w:p>
        </w:tc>
        <w:tc>
          <w:tcPr>
            <w:tcW w:w="2173" w:type="dxa"/>
            <w:gridSpan w:val="3"/>
            <w:vAlign w:val="center"/>
          </w:tcPr>
          <w:p>
            <w:pPr>
              <w:widowControl/>
              <w:spacing w:line="0" w:lineRule="atLeast"/>
              <w:jc w:val="left"/>
              <w:rPr>
                <w:rFonts w:ascii="仿宋" w:hAnsi="仿宋" w:eastAsia="仿宋"/>
                <w:color w:val="000000" w:themeColor="text1"/>
                <w:kern w:val="0"/>
                <w:sz w:val="18"/>
                <w:szCs w:val="18"/>
              </w:rPr>
            </w:pPr>
            <w:r>
              <w:rPr>
                <w:rFonts w:hint="eastAsia" w:ascii="仿宋" w:hAnsi="仿宋" w:eastAsia="仿宋"/>
                <w:color w:val="000000" w:themeColor="text1"/>
                <w:sz w:val="18"/>
                <w:szCs w:val="18"/>
              </w:rPr>
              <w:t>重奏与合奏</w:t>
            </w:r>
            <w:r>
              <w:rPr>
                <w:rFonts w:hint="eastAsia" w:ascii="仿宋" w:hAnsi="仿宋" w:eastAsia="仿宋"/>
                <w:color w:val="000000" w:themeColor="text1"/>
                <w:kern w:val="0"/>
                <w:sz w:val="18"/>
              </w:rPr>
              <w:t>（一）</w:t>
            </w:r>
          </w:p>
        </w:tc>
        <w:tc>
          <w:tcPr>
            <w:tcW w:w="783" w:type="dxa"/>
            <w:gridSpan w:val="2"/>
            <w:vAlign w:val="center"/>
          </w:tcPr>
          <w:p>
            <w:pPr>
              <w:widowControl/>
              <w:spacing w:line="0" w:lineRule="atLeast"/>
              <w:jc w:val="center"/>
              <w:rPr>
                <w:rFonts w:ascii="仿宋" w:hAnsi="仿宋" w:eastAsia="仿宋"/>
                <w:color w:val="000000" w:themeColor="text1"/>
                <w:kern w:val="0"/>
                <w:sz w:val="18"/>
              </w:rPr>
            </w:pPr>
          </w:p>
        </w:tc>
        <w:tc>
          <w:tcPr>
            <w:tcW w:w="351"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C</w:t>
            </w:r>
          </w:p>
        </w:tc>
        <w:tc>
          <w:tcPr>
            <w:tcW w:w="383"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3</w:t>
            </w:r>
          </w:p>
        </w:tc>
        <w:tc>
          <w:tcPr>
            <w:tcW w:w="567" w:type="dxa"/>
            <w:vAlign w:val="center"/>
          </w:tcPr>
          <w:p>
            <w:pPr>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64</w:t>
            </w: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64</w:t>
            </w:r>
          </w:p>
        </w:tc>
        <w:tc>
          <w:tcPr>
            <w:tcW w:w="967" w:type="dxa"/>
            <w:gridSpan w:val="3"/>
          </w:tcPr>
          <w:p>
            <w:pPr>
              <w:jc w:val="center"/>
              <w:rPr>
                <w:rFonts w:ascii="仿宋" w:hAnsi="仿宋" w:eastAsia="仿宋"/>
                <w:color w:val="000000" w:themeColor="text1"/>
              </w:rPr>
            </w:pPr>
            <w:r>
              <w:rPr>
                <w:rFonts w:hint="eastAsia" w:ascii="仿宋" w:hAnsi="仿宋" w:eastAsia="仿宋"/>
                <w:color w:val="000000" w:themeColor="text1"/>
                <w:kern w:val="0"/>
                <w:sz w:val="18"/>
              </w:rPr>
              <w:t>考试</w:t>
            </w:r>
          </w:p>
        </w:tc>
        <w:tc>
          <w:tcPr>
            <w:tcW w:w="567" w:type="dxa"/>
            <w:gridSpan w:val="3"/>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　</w:t>
            </w:r>
          </w:p>
        </w:tc>
        <w:tc>
          <w:tcPr>
            <w:tcW w:w="709" w:type="dxa"/>
            <w:gridSpan w:val="5"/>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　</w:t>
            </w:r>
          </w:p>
        </w:tc>
        <w:tc>
          <w:tcPr>
            <w:tcW w:w="708" w:type="dxa"/>
            <w:gridSpan w:val="4"/>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　</w:t>
            </w:r>
          </w:p>
        </w:tc>
        <w:tc>
          <w:tcPr>
            <w:tcW w:w="567" w:type="dxa"/>
            <w:gridSpan w:val="3"/>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　</w:t>
            </w:r>
          </w:p>
        </w:tc>
        <w:tc>
          <w:tcPr>
            <w:tcW w:w="526" w:type="dxa"/>
            <w:gridSpan w:val="3"/>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4</w:t>
            </w:r>
          </w:p>
        </w:tc>
        <w:tc>
          <w:tcPr>
            <w:tcW w:w="608" w:type="dxa"/>
            <w:gridSpan w:val="5"/>
            <w:vAlign w:val="center"/>
          </w:tcPr>
          <w:p>
            <w:pPr>
              <w:widowControl/>
              <w:spacing w:line="0" w:lineRule="atLeast"/>
              <w:jc w:val="center"/>
              <w:rPr>
                <w:rFonts w:ascii="仿宋" w:hAnsi="仿宋" w:eastAsia="仿宋"/>
                <w:color w:val="000000" w:themeColor="text1"/>
                <w:kern w:val="0"/>
                <w:sz w:val="18"/>
              </w:rPr>
            </w:pPr>
          </w:p>
        </w:tc>
        <w:tc>
          <w:tcPr>
            <w:tcW w:w="807" w:type="dxa"/>
            <w:gridSpan w:val="6"/>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53" w:type="dxa"/>
            <w:gridSpan w:val="8"/>
            <w:vAlign w:val="center"/>
          </w:tcPr>
          <w:p>
            <w:pPr>
              <w:widowControl/>
              <w:spacing w:line="0" w:lineRule="atLeast"/>
              <w:jc w:val="center"/>
              <w:rPr>
                <w:rFonts w:ascii="仿宋" w:hAnsi="仿宋" w:eastAsia="仿宋"/>
                <w:color w:val="000000" w:themeColor="text1"/>
                <w:kern w:val="0"/>
                <w:sz w:val="18"/>
              </w:rPr>
            </w:pPr>
          </w:p>
        </w:tc>
        <w:tc>
          <w:tcPr>
            <w:tcW w:w="709"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23</w:t>
            </w:r>
          </w:p>
        </w:tc>
        <w:tc>
          <w:tcPr>
            <w:tcW w:w="2173" w:type="dxa"/>
            <w:gridSpan w:val="3"/>
          </w:tcPr>
          <w:p>
            <w:pPr>
              <w:jc w:val="left"/>
              <w:rPr>
                <w:rFonts w:ascii="仿宋" w:hAnsi="仿宋" w:eastAsia="仿宋"/>
                <w:color w:val="000000" w:themeColor="text1"/>
              </w:rPr>
            </w:pPr>
            <w:r>
              <w:rPr>
                <w:rFonts w:hint="eastAsia" w:ascii="仿宋" w:hAnsi="仿宋" w:eastAsia="仿宋"/>
                <w:color w:val="000000" w:themeColor="text1"/>
                <w:sz w:val="18"/>
                <w:szCs w:val="18"/>
              </w:rPr>
              <w:t>重奏与合奏</w:t>
            </w:r>
            <w:r>
              <w:rPr>
                <w:rFonts w:hint="eastAsia" w:ascii="仿宋" w:hAnsi="仿宋" w:eastAsia="仿宋"/>
                <w:color w:val="000000" w:themeColor="text1"/>
                <w:kern w:val="0"/>
                <w:sz w:val="18"/>
              </w:rPr>
              <w:t>（二）</w:t>
            </w:r>
          </w:p>
        </w:tc>
        <w:tc>
          <w:tcPr>
            <w:tcW w:w="783" w:type="dxa"/>
            <w:gridSpan w:val="2"/>
            <w:vAlign w:val="center"/>
          </w:tcPr>
          <w:p>
            <w:pPr>
              <w:widowControl/>
              <w:spacing w:line="0" w:lineRule="atLeast"/>
              <w:jc w:val="center"/>
              <w:rPr>
                <w:rFonts w:ascii="仿宋" w:hAnsi="仿宋" w:eastAsia="仿宋"/>
                <w:color w:val="000000" w:themeColor="text1"/>
                <w:kern w:val="0"/>
                <w:sz w:val="18"/>
              </w:rPr>
            </w:pPr>
          </w:p>
        </w:tc>
        <w:tc>
          <w:tcPr>
            <w:tcW w:w="351"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C</w:t>
            </w:r>
          </w:p>
        </w:tc>
        <w:tc>
          <w:tcPr>
            <w:tcW w:w="383"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3</w:t>
            </w:r>
          </w:p>
        </w:tc>
        <w:tc>
          <w:tcPr>
            <w:tcW w:w="567" w:type="dxa"/>
            <w:vAlign w:val="center"/>
          </w:tcPr>
          <w:p>
            <w:pPr>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64</w:t>
            </w: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64</w:t>
            </w:r>
          </w:p>
        </w:tc>
        <w:tc>
          <w:tcPr>
            <w:tcW w:w="967" w:type="dxa"/>
            <w:gridSpan w:val="3"/>
          </w:tcPr>
          <w:p>
            <w:pPr>
              <w:jc w:val="center"/>
              <w:rPr>
                <w:rFonts w:ascii="仿宋" w:hAnsi="仿宋" w:eastAsia="仿宋"/>
                <w:color w:val="000000" w:themeColor="text1"/>
              </w:rPr>
            </w:pPr>
            <w:r>
              <w:rPr>
                <w:rFonts w:hint="eastAsia" w:ascii="仿宋" w:hAnsi="仿宋" w:eastAsia="仿宋"/>
                <w:color w:val="000000" w:themeColor="text1"/>
                <w:kern w:val="0"/>
                <w:sz w:val="18"/>
              </w:rPr>
              <w:t>考试</w:t>
            </w:r>
          </w:p>
        </w:tc>
        <w:tc>
          <w:tcPr>
            <w:tcW w:w="567" w:type="dxa"/>
            <w:gridSpan w:val="3"/>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08" w:type="dxa"/>
            <w:gridSpan w:val="4"/>
            <w:vAlign w:val="center"/>
          </w:tcPr>
          <w:p>
            <w:pPr>
              <w:widowControl/>
              <w:spacing w:line="0" w:lineRule="atLeast"/>
              <w:jc w:val="left"/>
              <w:rPr>
                <w:rFonts w:ascii="仿宋" w:hAnsi="仿宋" w:eastAsia="仿宋"/>
                <w:color w:val="000000" w:themeColor="text1"/>
                <w:kern w:val="0"/>
                <w:sz w:val="18"/>
              </w:rPr>
            </w:pPr>
          </w:p>
        </w:tc>
        <w:tc>
          <w:tcPr>
            <w:tcW w:w="567" w:type="dxa"/>
            <w:gridSpan w:val="3"/>
            <w:vAlign w:val="center"/>
          </w:tcPr>
          <w:p>
            <w:pPr>
              <w:widowControl/>
              <w:spacing w:line="0" w:lineRule="atLeast"/>
              <w:jc w:val="left"/>
              <w:rPr>
                <w:rFonts w:ascii="仿宋" w:hAnsi="仿宋" w:eastAsia="仿宋"/>
                <w:color w:val="000000" w:themeColor="text1"/>
                <w:kern w:val="0"/>
                <w:sz w:val="18"/>
              </w:rPr>
            </w:pPr>
          </w:p>
        </w:tc>
        <w:tc>
          <w:tcPr>
            <w:tcW w:w="526" w:type="dxa"/>
            <w:gridSpan w:val="3"/>
            <w:vAlign w:val="center"/>
          </w:tcPr>
          <w:p>
            <w:pPr>
              <w:widowControl/>
              <w:spacing w:line="0" w:lineRule="atLeast"/>
              <w:jc w:val="center"/>
              <w:rPr>
                <w:rFonts w:ascii="仿宋" w:hAnsi="仿宋" w:eastAsia="仿宋"/>
                <w:color w:val="000000" w:themeColor="text1"/>
                <w:kern w:val="0"/>
                <w:sz w:val="18"/>
              </w:rPr>
            </w:pPr>
          </w:p>
        </w:tc>
        <w:tc>
          <w:tcPr>
            <w:tcW w:w="608"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4</w:t>
            </w:r>
          </w:p>
        </w:tc>
        <w:tc>
          <w:tcPr>
            <w:tcW w:w="807" w:type="dxa"/>
            <w:gridSpan w:val="6"/>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53" w:type="dxa"/>
            <w:gridSpan w:val="8"/>
            <w:vAlign w:val="center"/>
          </w:tcPr>
          <w:p>
            <w:pPr>
              <w:widowControl/>
              <w:spacing w:line="0" w:lineRule="atLeast"/>
              <w:jc w:val="center"/>
              <w:rPr>
                <w:rFonts w:ascii="仿宋" w:hAnsi="仿宋" w:eastAsia="仿宋"/>
                <w:color w:val="000000" w:themeColor="text1"/>
                <w:kern w:val="0"/>
                <w:sz w:val="18"/>
              </w:rPr>
            </w:pPr>
          </w:p>
        </w:tc>
        <w:tc>
          <w:tcPr>
            <w:tcW w:w="709" w:type="dxa"/>
            <w:gridSpan w:val="2"/>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24</w:t>
            </w:r>
          </w:p>
        </w:tc>
        <w:tc>
          <w:tcPr>
            <w:tcW w:w="2173" w:type="dxa"/>
            <w:gridSpan w:val="3"/>
          </w:tcPr>
          <w:p>
            <w:pPr>
              <w:jc w:val="left"/>
              <w:rPr>
                <w:rFonts w:ascii="仿宋" w:hAnsi="仿宋" w:eastAsia="仿宋"/>
                <w:color w:val="000000" w:themeColor="text1"/>
              </w:rPr>
            </w:pPr>
            <w:r>
              <w:rPr>
                <w:rFonts w:hint="eastAsia" w:ascii="仿宋" w:hAnsi="仿宋" w:eastAsia="仿宋"/>
                <w:color w:val="000000" w:themeColor="text1"/>
                <w:sz w:val="18"/>
                <w:szCs w:val="18"/>
              </w:rPr>
              <w:t>重奏与合奏</w:t>
            </w:r>
            <w:r>
              <w:rPr>
                <w:rFonts w:hint="eastAsia" w:ascii="仿宋" w:hAnsi="仿宋" w:eastAsia="仿宋"/>
                <w:color w:val="000000" w:themeColor="text1"/>
                <w:kern w:val="0"/>
                <w:sz w:val="18"/>
              </w:rPr>
              <w:t>（三）</w:t>
            </w:r>
          </w:p>
        </w:tc>
        <w:tc>
          <w:tcPr>
            <w:tcW w:w="783" w:type="dxa"/>
            <w:gridSpan w:val="2"/>
            <w:vAlign w:val="center"/>
          </w:tcPr>
          <w:p>
            <w:pPr>
              <w:widowControl/>
              <w:spacing w:line="0" w:lineRule="atLeast"/>
              <w:jc w:val="center"/>
              <w:rPr>
                <w:rFonts w:ascii="仿宋" w:hAnsi="仿宋" w:eastAsia="仿宋"/>
                <w:color w:val="000000" w:themeColor="text1"/>
                <w:kern w:val="0"/>
                <w:sz w:val="18"/>
              </w:rPr>
            </w:pPr>
          </w:p>
        </w:tc>
        <w:tc>
          <w:tcPr>
            <w:tcW w:w="351"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C</w:t>
            </w:r>
          </w:p>
        </w:tc>
        <w:tc>
          <w:tcPr>
            <w:tcW w:w="383"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3</w:t>
            </w:r>
          </w:p>
        </w:tc>
        <w:tc>
          <w:tcPr>
            <w:tcW w:w="567" w:type="dxa"/>
            <w:vAlign w:val="center"/>
          </w:tcPr>
          <w:p>
            <w:pPr>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64</w:t>
            </w: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64</w:t>
            </w:r>
          </w:p>
        </w:tc>
        <w:tc>
          <w:tcPr>
            <w:tcW w:w="967" w:type="dxa"/>
            <w:gridSpan w:val="3"/>
          </w:tcPr>
          <w:p>
            <w:pPr>
              <w:jc w:val="center"/>
              <w:rPr>
                <w:rFonts w:ascii="仿宋" w:hAnsi="仿宋" w:eastAsia="仿宋"/>
                <w:color w:val="000000" w:themeColor="text1"/>
              </w:rPr>
            </w:pPr>
            <w:r>
              <w:rPr>
                <w:rFonts w:hint="eastAsia" w:ascii="仿宋" w:hAnsi="仿宋" w:eastAsia="仿宋"/>
                <w:color w:val="000000" w:themeColor="text1"/>
                <w:kern w:val="0"/>
                <w:sz w:val="18"/>
              </w:rPr>
              <w:t>考试</w:t>
            </w:r>
          </w:p>
        </w:tc>
        <w:tc>
          <w:tcPr>
            <w:tcW w:w="567" w:type="dxa"/>
            <w:gridSpan w:val="3"/>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08" w:type="dxa"/>
            <w:gridSpan w:val="4"/>
            <w:vAlign w:val="center"/>
          </w:tcPr>
          <w:p>
            <w:pPr>
              <w:widowControl/>
              <w:spacing w:line="0" w:lineRule="atLeast"/>
              <w:jc w:val="left"/>
              <w:rPr>
                <w:rFonts w:ascii="仿宋" w:hAnsi="仿宋" w:eastAsia="仿宋"/>
                <w:color w:val="000000" w:themeColor="text1"/>
                <w:kern w:val="0"/>
                <w:sz w:val="18"/>
              </w:rPr>
            </w:pPr>
          </w:p>
        </w:tc>
        <w:tc>
          <w:tcPr>
            <w:tcW w:w="567" w:type="dxa"/>
            <w:gridSpan w:val="3"/>
            <w:vAlign w:val="center"/>
          </w:tcPr>
          <w:p>
            <w:pPr>
              <w:widowControl/>
              <w:spacing w:line="0" w:lineRule="atLeast"/>
              <w:jc w:val="left"/>
              <w:rPr>
                <w:rFonts w:ascii="仿宋" w:hAnsi="仿宋" w:eastAsia="仿宋"/>
                <w:color w:val="000000" w:themeColor="text1"/>
                <w:kern w:val="0"/>
                <w:sz w:val="18"/>
              </w:rPr>
            </w:pPr>
          </w:p>
        </w:tc>
        <w:tc>
          <w:tcPr>
            <w:tcW w:w="526" w:type="dxa"/>
            <w:gridSpan w:val="3"/>
            <w:vAlign w:val="center"/>
          </w:tcPr>
          <w:p>
            <w:pPr>
              <w:widowControl/>
              <w:spacing w:line="0" w:lineRule="atLeast"/>
              <w:jc w:val="center"/>
              <w:rPr>
                <w:rFonts w:ascii="仿宋" w:hAnsi="仿宋" w:eastAsia="仿宋"/>
                <w:color w:val="000000" w:themeColor="text1"/>
                <w:kern w:val="0"/>
                <w:sz w:val="18"/>
              </w:rPr>
            </w:pPr>
          </w:p>
        </w:tc>
        <w:tc>
          <w:tcPr>
            <w:tcW w:w="608" w:type="dxa"/>
            <w:gridSpan w:val="5"/>
            <w:vAlign w:val="center"/>
          </w:tcPr>
          <w:p>
            <w:pPr>
              <w:widowControl/>
              <w:spacing w:line="0" w:lineRule="atLeast"/>
              <w:jc w:val="center"/>
              <w:rPr>
                <w:rFonts w:ascii="仿宋" w:hAnsi="仿宋" w:eastAsia="仿宋"/>
                <w:color w:val="000000" w:themeColor="text1"/>
                <w:kern w:val="0"/>
                <w:sz w:val="18"/>
              </w:rPr>
            </w:pPr>
          </w:p>
        </w:tc>
        <w:tc>
          <w:tcPr>
            <w:tcW w:w="807" w:type="dxa"/>
            <w:gridSpan w:val="6"/>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4</w:t>
            </w: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53" w:type="dxa"/>
            <w:gridSpan w:val="8"/>
            <w:vAlign w:val="center"/>
          </w:tcPr>
          <w:p>
            <w:pPr>
              <w:widowControl/>
              <w:spacing w:line="0" w:lineRule="atLeast"/>
              <w:jc w:val="center"/>
              <w:rPr>
                <w:rFonts w:ascii="仿宋" w:hAnsi="仿宋" w:eastAsia="仿宋"/>
                <w:color w:val="000000" w:themeColor="text1"/>
                <w:kern w:val="0"/>
                <w:sz w:val="18"/>
              </w:rPr>
            </w:pPr>
          </w:p>
        </w:tc>
        <w:tc>
          <w:tcPr>
            <w:tcW w:w="709" w:type="dxa"/>
            <w:gridSpan w:val="2"/>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25</w:t>
            </w:r>
          </w:p>
        </w:tc>
        <w:tc>
          <w:tcPr>
            <w:tcW w:w="2173" w:type="dxa"/>
            <w:gridSpan w:val="3"/>
          </w:tcPr>
          <w:p>
            <w:pPr>
              <w:jc w:val="left"/>
              <w:rPr>
                <w:rFonts w:ascii="仿宋" w:hAnsi="仿宋" w:eastAsia="仿宋"/>
                <w:color w:val="000000" w:themeColor="text1"/>
              </w:rPr>
            </w:pPr>
            <w:r>
              <w:rPr>
                <w:rFonts w:hint="eastAsia" w:ascii="仿宋" w:hAnsi="仿宋" w:eastAsia="仿宋"/>
                <w:color w:val="000000" w:themeColor="text1"/>
                <w:sz w:val="18"/>
                <w:szCs w:val="18"/>
              </w:rPr>
              <w:t>重奏与合奏</w:t>
            </w:r>
            <w:r>
              <w:rPr>
                <w:rFonts w:hint="eastAsia" w:ascii="仿宋" w:hAnsi="仿宋" w:eastAsia="仿宋"/>
                <w:color w:val="000000" w:themeColor="text1"/>
                <w:kern w:val="0"/>
                <w:sz w:val="18"/>
              </w:rPr>
              <w:t>（四）</w:t>
            </w:r>
          </w:p>
        </w:tc>
        <w:tc>
          <w:tcPr>
            <w:tcW w:w="783" w:type="dxa"/>
            <w:gridSpan w:val="2"/>
            <w:vAlign w:val="center"/>
          </w:tcPr>
          <w:p>
            <w:pPr>
              <w:widowControl/>
              <w:spacing w:line="0" w:lineRule="atLeast"/>
              <w:jc w:val="center"/>
              <w:rPr>
                <w:rFonts w:ascii="仿宋" w:hAnsi="仿宋" w:eastAsia="仿宋"/>
                <w:color w:val="000000" w:themeColor="text1"/>
                <w:kern w:val="0"/>
                <w:sz w:val="18"/>
              </w:rPr>
            </w:pPr>
          </w:p>
        </w:tc>
        <w:tc>
          <w:tcPr>
            <w:tcW w:w="351"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C</w:t>
            </w:r>
          </w:p>
        </w:tc>
        <w:tc>
          <w:tcPr>
            <w:tcW w:w="383"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3</w:t>
            </w:r>
          </w:p>
        </w:tc>
        <w:tc>
          <w:tcPr>
            <w:tcW w:w="567" w:type="dxa"/>
            <w:vAlign w:val="center"/>
          </w:tcPr>
          <w:p>
            <w:pPr>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64</w:t>
            </w: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64</w:t>
            </w:r>
          </w:p>
        </w:tc>
        <w:tc>
          <w:tcPr>
            <w:tcW w:w="967" w:type="dxa"/>
            <w:gridSpan w:val="3"/>
          </w:tcPr>
          <w:p>
            <w:pPr>
              <w:jc w:val="center"/>
              <w:rPr>
                <w:rFonts w:ascii="仿宋" w:hAnsi="仿宋" w:eastAsia="仿宋"/>
                <w:color w:val="000000" w:themeColor="text1"/>
              </w:rPr>
            </w:pPr>
            <w:r>
              <w:rPr>
                <w:rFonts w:hint="eastAsia" w:ascii="仿宋" w:hAnsi="仿宋" w:eastAsia="仿宋"/>
                <w:color w:val="000000" w:themeColor="text1"/>
                <w:kern w:val="0"/>
                <w:sz w:val="18"/>
              </w:rPr>
              <w:t>考试</w:t>
            </w:r>
          </w:p>
        </w:tc>
        <w:tc>
          <w:tcPr>
            <w:tcW w:w="567" w:type="dxa"/>
            <w:gridSpan w:val="3"/>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08" w:type="dxa"/>
            <w:gridSpan w:val="4"/>
            <w:vAlign w:val="center"/>
          </w:tcPr>
          <w:p>
            <w:pPr>
              <w:widowControl/>
              <w:spacing w:line="0" w:lineRule="atLeast"/>
              <w:jc w:val="left"/>
              <w:rPr>
                <w:rFonts w:ascii="仿宋" w:hAnsi="仿宋" w:eastAsia="仿宋"/>
                <w:color w:val="000000" w:themeColor="text1"/>
                <w:kern w:val="0"/>
                <w:sz w:val="18"/>
              </w:rPr>
            </w:pPr>
          </w:p>
        </w:tc>
        <w:tc>
          <w:tcPr>
            <w:tcW w:w="567" w:type="dxa"/>
            <w:gridSpan w:val="3"/>
            <w:vAlign w:val="center"/>
          </w:tcPr>
          <w:p>
            <w:pPr>
              <w:widowControl/>
              <w:spacing w:line="0" w:lineRule="atLeast"/>
              <w:jc w:val="left"/>
              <w:rPr>
                <w:rFonts w:ascii="仿宋" w:hAnsi="仿宋" w:eastAsia="仿宋"/>
                <w:color w:val="000000" w:themeColor="text1"/>
                <w:kern w:val="0"/>
                <w:sz w:val="18"/>
              </w:rPr>
            </w:pPr>
          </w:p>
        </w:tc>
        <w:tc>
          <w:tcPr>
            <w:tcW w:w="526" w:type="dxa"/>
            <w:gridSpan w:val="3"/>
            <w:vAlign w:val="center"/>
          </w:tcPr>
          <w:p>
            <w:pPr>
              <w:widowControl/>
              <w:spacing w:line="0" w:lineRule="atLeast"/>
              <w:jc w:val="center"/>
              <w:rPr>
                <w:rFonts w:ascii="仿宋" w:hAnsi="仿宋" w:eastAsia="仿宋"/>
                <w:color w:val="000000" w:themeColor="text1"/>
                <w:kern w:val="0"/>
                <w:sz w:val="18"/>
              </w:rPr>
            </w:pPr>
          </w:p>
        </w:tc>
        <w:tc>
          <w:tcPr>
            <w:tcW w:w="608" w:type="dxa"/>
            <w:gridSpan w:val="5"/>
            <w:vAlign w:val="center"/>
          </w:tcPr>
          <w:p>
            <w:pPr>
              <w:widowControl/>
              <w:spacing w:line="0" w:lineRule="atLeast"/>
              <w:jc w:val="center"/>
              <w:rPr>
                <w:rFonts w:ascii="仿宋" w:hAnsi="仿宋" w:eastAsia="仿宋"/>
                <w:color w:val="000000" w:themeColor="text1"/>
                <w:kern w:val="0"/>
                <w:sz w:val="18"/>
              </w:rPr>
            </w:pPr>
          </w:p>
        </w:tc>
        <w:tc>
          <w:tcPr>
            <w:tcW w:w="807" w:type="dxa"/>
            <w:gridSpan w:val="6"/>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4</w:t>
            </w:r>
          </w:p>
        </w:tc>
        <w:tc>
          <w:tcPr>
            <w:tcW w:w="753" w:type="dxa"/>
            <w:gridSpan w:val="8"/>
            <w:vAlign w:val="center"/>
          </w:tcPr>
          <w:p>
            <w:pPr>
              <w:widowControl/>
              <w:spacing w:line="0" w:lineRule="atLeast"/>
              <w:jc w:val="center"/>
              <w:rPr>
                <w:rFonts w:ascii="仿宋" w:hAnsi="仿宋" w:eastAsia="仿宋"/>
                <w:color w:val="000000" w:themeColor="text1"/>
                <w:kern w:val="0"/>
                <w:sz w:val="18"/>
              </w:rPr>
            </w:pPr>
          </w:p>
        </w:tc>
        <w:tc>
          <w:tcPr>
            <w:tcW w:w="709" w:type="dxa"/>
            <w:gridSpan w:val="2"/>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26</w:t>
            </w:r>
          </w:p>
        </w:tc>
        <w:tc>
          <w:tcPr>
            <w:tcW w:w="2173" w:type="dxa"/>
            <w:gridSpan w:val="3"/>
          </w:tcPr>
          <w:p>
            <w:pPr>
              <w:jc w:val="left"/>
              <w:rPr>
                <w:rFonts w:ascii="仿宋" w:hAnsi="仿宋" w:eastAsia="仿宋"/>
                <w:color w:val="000000" w:themeColor="text1"/>
              </w:rPr>
            </w:pPr>
            <w:r>
              <w:rPr>
                <w:rFonts w:hint="eastAsia" w:ascii="仿宋" w:hAnsi="仿宋" w:eastAsia="仿宋"/>
                <w:color w:val="000000" w:themeColor="text1"/>
                <w:sz w:val="18"/>
                <w:szCs w:val="18"/>
              </w:rPr>
              <w:t>重奏与合奏</w:t>
            </w:r>
            <w:r>
              <w:rPr>
                <w:rFonts w:hint="eastAsia" w:ascii="仿宋" w:hAnsi="仿宋" w:eastAsia="仿宋"/>
                <w:color w:val="000000" w:themeColor="text1"/>
                <w:kern w:val="0"/>
                <w:sz w:val="18"/>
              </w:rPr>
              <w:t>（五）</w:t>
            </w:r>
          </w:p>
        </w:tc>
        <w:tc>
          <w:tcPr>
            <w:tcW w:w="783" w:type="dxa"/>
            <w:gridSpan w:val="2"/>
            <w:vAlign w:val="center"/>
          </w:tcPr>
          <w:p>
            <w:pPr>
              <w:widowControl/>
              <w:spacing w:line="0" w:lineRule="atLeast"/>
              <w:jc w:val="center"/>
              <w:rPr>
                <w:rFonts w:ascii="仿宋" w:hAnsi="仿宋" w:eastAsia="仿宋"/>
                <w:color w:val="000000" w:themeColor="text1"/>
                <w:kern w:val="0"/>
                <w:sz w:val="18"/>
              </w:rPr>
            </w:pPr>
          </w:p>
        </w:tc>
        <w:tc>
          <w:tcPr>
            <w:tcW w:w="351"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C</w:t>
            </w:r>
          </w:p>
        </w:tc>
        <w:tc>
          <w:tcPr>
            <w:tcW w:w="383"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3</w:t>
            </w:r>
          </w:p>
        </w:tc>
        <w:tc>
          <w:tcPr>
            <w:tcW w:w="567" w:type="dxa"/>
            <w:vAlign w:val="center"/>
          </w:tcPr>
          <w:p>
            <w:pPr>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40</w:t>
            </w: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40</w:t>
            </w:r>
          </w:p>
        </w:tc>
        <w:tc>
          <w:tcPr>
            <w:tcW w:w="967" w:type="dxa"/>
            <w:gridSpan w:val="3"/>
          </w:tcPr>
          <w:p>
            <w:pPr>
              <w:jc w:val="center"/>
              <w:rPr>
                <w:rFonts w:ascii="仿宋" w:hAnsi="仿宋" w:eastAsia="仿宋"/>
                <w:color w:val="000000" w:themeColor="text1"/>
              </w:rPr>
            </w:pPr>
            <w:r>
              <w:rPr>
                <w:rFonts w:hint="eastAsia" w:ascii="仿宋" w:hAnsi="仿宋" w:eastAsia="仿宋"/>
                <w:color w:val="000000" w:themeColor="text1"/>
                <w:kern w:val="0"/>
                <w:sz w:val="18"/>
              </w:rPr>
              <w:t>考试</w:t>
            </w:r>
          </w:p>
        </w:tc>
        <w:tc>
          <w:tcPr>
            <w:tcW w:w="567" w:type="dxa"/>
            <w:gridSpan w:val="3"/>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08" w:type="dxa"/>
            <w:gridSpan w:val="4"/>
            <w:vAlign w:val="center"/>
          </w:tcPr>
          <w:p>
            <w:pPr>
              <w:widowControl/>
              <w:spacing w:line="0" w:lineRule="atLeast"/>
              <w:jc w:val="left"/>
              <w:rPr>
                <w:rFonts w:ascii="仿宋" w:hAnsi="仿宋" w:eastAsia="仿宋"/>
                <w:color w:val="000000" w:themeColor="text1"/>
                <w:kern w:val="0"/>
                <w:sz w:val="18"/>
              </w:rPr>
            </w:pPr>
          </w:p>
        </w:tc>
        <w:tc>
          <w:tcPr>
            <w:tcW w:w="567" w:type="dxa"/>
            <w:gridSpan w:val="3"/>
            <w:vAlign w:val="center"/>
          </w:tcPr>
          <w:p>
            <w:pPr>
              <w:widowControl/>
              <w:spacing w:line="0" w:lineRule="atLeast"/>
              <w:jc w:val="left"/>
              <w:rPr>
                <w:rFonts w:ascii="仿宋" w:hAnsi="仿宋" w:eastAsia="仿宋"/>
                <w:color w:val="000000" w:themeColor="text1"/>
                <w:kern w:val="0"/>
                <w:sz w:val="18"/>
              </w:rPr>
            </w:pPr>
          </w:p>
        </w:tc>
        <w:tc>
          <w:tcPr>
            <w:tcW w:w="526" w:type="dxa"/>
            <w:gridSpan w:val="3"/>
            <w:vAlign w:val="center"/>
          </w:tcPr>
          <w:p>
            <w:pPr>
              <w:widowControl/>
              <w:spacing w:line="0" w:lineRule="atLeast"/>
              <w:jc w:val="center"/>
              <w:rPr>
                <w:rFonts w:ascii="仿宋" w:hAnsi="仿宋" w:eastAsia="仿宋"/>
                <w:color w:val="000000" w:themeColor="text1"/>
                <w:kern w:val="0"/>
                <w:sz w:val="18"/>
              </w:rPr>
            </w:pPr>
          </w:p>
        </w:tc>
        <w:tc>
          <w:tcPr>
            <w:tcW w:w="608" w:type="dxa"/>
            <w:gridSpan w:val="5"/>
            <w:vAlign w:val="center"/>
          </w:tcPr>
          <w:p>
            <w:pPr>
              <w:widowControl/>
              <w:spacing w:line="0" w:lineRule="atLeast"/>
              <w:jc w:val="center"/>
              <w:rPr>
                <w:rFonts w:ascii="仿宋" w:hAnsi="仿宋" w:eastAsia="仿宋"/>
                <w:color w:val="000000" w:themeColor="text1"/>
                <w:kern w:val="0"/>
                <w:sz w:val="18"/>
              </w:rPr>
            </w:pPr>
          </w:p>
        </w:tc>
        <w:tc>
          <w:tcPr>
            <w:tcW w:w="807" w:type="dxa"/>
            <w:gridSpan w:val="6"/>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53" w:type="dxa"/>
            <w:gridSpan w:val="8"/>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4</w:t>
            </w:r>
          </w:p>
        </w:tc>
        <w:tc>
          <w:tcPr>
            <w:tcW w:w="709" w:type="dxa"/>
            <w:gridSpan w:val="2"/>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Align w:val="center"/>
          </w:tcPr>
          <w:p>
            <w:pPr>
              <w:widowControl/>
              <w:spacing w:line="0" w:lineRule="atLeast"/>
              <w:jc w:val="left"/>
              <w:rPr>
                <w:rFonts w:ascii="仿宋" w:hAnsi="仿宋" w:eastAsia="仿宋"/>
                <w:color w:val="000000" w:themeColor="text1"/>
                <w:kern w:val="0"/>
                <w:sz w:val="18"/>
              </w:rPr>
            </w:pPr>
          </w:p>
        </w:tc>
        <w:tc>
          <w:tcPr>
            <w:tcW w:w="13442" w:type="dxa"/>
            <w:gridSpan w:val="59"/>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s="宋体"/>
                <w:color w:val="000000" w:themeColor="text1"/>
                <w:sz w:val="18"/>
                <w:szCs w:val="18"/>
              </w:rPr>
              <w:t>备注：专业必修课须修满</w:t>
            </w:r>
            <w:r>
              <w:rPr>
                <w:rFonts w:ascii="仿宋" w:hAnsi="仿宋" w:eastAsia="仿宋" w:cs="宋体"/>
                <w:color w:val="000000" w:themeColor="text1"/>
                <w:sz w:val="18"/>
                <w:szCs w:val="18"/>
              </w:rPr>
              <w:t>53</w:t>
            </w:r>
            <w:r>
              <w:rPr>
                <w:rFonts w:hint="eastAsia" w:ascii="仿宋" w:hAnsi="仿宋" w:eastAsia="仿宋" w:cs="宋体"/>
                <w:color w:val="000000" w:themeColor="text1"/>
                <w:sz w:val="18"/>
                <w:szCs w:val="18"/>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restart"/>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s="宋体"/>
                <w:color w:val="000000" w:themeColor="text1"/>
                <w:sz w:val="15"/>
                <w:szCs w:val="15"/>
              </w:rPr>
              <w:t>专业限定选修课</w:t>
            </w:r>
          </w:p>
        </w:tc>
        <w:tc>
          <w:tcPr>
            <w:tcW w:w="422"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w:t>
            </w:r>
          </w:p>
        </w:tc>
        <w:tc>
          <w:tcPr>
            <w:tcW w:w="540" w:type="dxa"/>
            <w:vMerge w:val="restart"/>
            <w:vAlign w:val="center"/>
          </w:tcPr>
          <w:p>
            <w:pPr>
              <w:spacing w:line="200" w:lineRule="exact"/>
              <w:jc w:val="left"/>
              <w:rPr>
                <w:rFonts w:ascii="仿宋" w:hAnsi="仿宋" w:eastAsia="仿宋"/>
                <w:color w:val="000000" w:themeColor="text1"/>
                <w:sz w:val="18"/>
                <w:szCs w:val="18"/>
              </w:rPr>
            </w:pPr>
            <w:r>
              <w:rPr>
                <w:rFonts w:hint="eastAsia" w:ascii="仿宋" w:hAnsi="仿宋" w:eastAsia="仿宋"/>
                <w:color w:val="000000" w:themeColor="text1"/>
                <w:sz w:val="18"/>
                <w:szCs w:val="18"/>
              </w:rPr>
              <w:t>模块课1</w:t>
            </w:r>
          </w:p>
        </w:tc>
        <w:tc>
          <w:tcPr>
            <w:tcW w:w="1633" w:type="dxa"/>
            <w:gridSpan w:val="2"/>
            <w:vAlign w:val="center"/>
          </w:tcPr>
          <w:p>
            <w:pPr>
              <w:spacing w:line="200" w:lineRule="exact"/>
              <w:jc w:val="left"/>
              <w:rPr>
                <w:rFonts w:ascii="仿宋" w:hAnsi="仿宋" w:eastAsia="仿宋"/>
                <w:color w:val="000000" w:themeColor="text1"/>
                <w:sz w:val="18"/>
                <w:szCs w:val="18"/>
              </w:rPr>
            </w:pPr>
            <w:r>
              <w:rPr>
                <w:rFonts w:hint="eastAsia" w:ascii="仿宋" w:hAnsi="仿宋" w:eastAsia="仿宋"/>
                <w:color w:val="000000" w:themeColor="text1"/>
                <w:sz w:val="18"/>
                <w:szCs w:val="18"/>
              </w:rPr>
              <w:t>中国音乐简史</w:t>
            </w:r>
          </w:p>
        </w:tc>
        <w:tc>
          <w:tcPr>
            <w:tcW w:w="783" w:type="dxa"/>
            <w:gridSpan w:val="2"/>
            <w:vAlign w:val="center"/>
          </w:tcPr>
          <w:p>
            <w:pPr>
              <w:rPr>
                <w:rFonts w:ascii="仿宋" w:hAnsi="仿宋" w:eastAsia="仿宋" w:cs="宋体"/>
                <w:color w:val="000000" w:themeColor="text1"/>
                <w:sz w:val="11"/>
                <w:szCs w:val="11"/>
              </w:rPr>
            </w:pPr>
          </w:p>
        </w:tc>
        <w:tc>
          <w:tcPr>
            <w:tcW w:w="351"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383" w:type="dxa"/>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42" w:type="dxa"/>
            <w:vAlign w:val="center"/>
          </w:tcPr>
          <w:p>
            <w:pPr>
              <w:spacing w:line="200" w:lineRule="exact"/>
              <w:jc w:val="center"/>
              <w:rPr>
                <w:rFonts w:ascii="仿宋" w:hAnsi="仿宋" w:eastAsia="仿宋" w:cs="宋体"/>
                <w:color w:val="000000" w:themeColor="text1"/>
                <w:sz w:val="18"/>
                <w:szCs w:val="18"/>
              </w:rPr>
            </w:pPr>
          </w:p>
        </w:tc>
        <w:tc>
          <w:tcPr>
            <w:tcW w:w="992" w:type="dxa"/>
            <w:gridSpan w:val="4"/>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67" w:type="dxa"/>
            <w:gridSpan w:val="3"/>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08" w:type="dxa"/>
            <w:gridSpan w:val="4"/>
            <w:vAlign w:val="center"/>
          </w:tcPr>
          <w:p>
            <w:pPr>
              <w:widowControl/>
              <w:spacing w:line="0" w:lineRule="atLeast"/>
              <w:jc w:val="left"/>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709" w:type="dxa"/>
            <w:gridSpan w:val="6"/>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6"/>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s="宋体"/>
                <w:color w:val="000000" w:themeColor="text1"/>
                <w:sz w:val="15"/>
                <w:szCs w:val="15"/>
              </w:rPr>
            </w:pPr>
          </w:p>
        </w:tc>
        <w:tc>
          <w:tcPr>
            <w:tcW w:w="422"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540" w:type="dxa"/>
            <w:vMerge w:val="continue"/>
            <w:vAlign w:val="center"/>
          </w:tcPr>
          <w:p>
            <w:pPr>
              <w:spacing w:line="200" w:lineRule="exact"/>
              <w:jc w:val="left"/>
              <w:rPr>
                <w:rFonts w:ascii="仿宋" w:hAnsi="仿宋" w:eastAsia="仿宋"/>
                <w:color w:val="000000" w:themeColor="text1"/>
                <w:sz w:val="18"/>
                <w:szCs w:val="18"/>
              </w:rPr>
            </w:pPr>
          </w:p>
        </w:tc>
        <w:tc>
          <w:tcPr>
            <w:tcW w:w="1633" w:type="dxa"/>
            <w:gridSpan w:val="2"/>
            <w:vAlign w:val="center"/>
          </w:tcPr>
          <w:p>
            <w:pPr>
              <w:spacing w:line="200" w:lineRule="exact"/>
              <w:jc w:val="left"/>
              <w:rPr>
                <w:rFonts w:ascii="仿宋" w:hAnsi="仿宋" w:eastAsia="仿宋"/>
                <w:color w:val="000000" w:themeColor="text1"/>
                <w:sz w:val="18"/>
                <w:szCs w:val="18"/>
              </w:rPr>
            </w:pPr>
            <w:r>
              <w:rPr>
                <w:rFonts w:hint="eastAsia" w:ascii="仿宋" w:hAnsi="仿宋" w:eastAsia="仿宋"/>
                <w:color w:val="000000" w:themeColor="text1"/>
                <w:sz w:val="18"/>
                <w:szCs w:val="18"/>
              </w:rPr>
              <w:t>西方音乐简史</w:t>
            </w:r>
          </w:p>
        </w:tc>
        <w:tc>
          <w:tcPr>
            <w:tcW w:w="783" w:type="dxa"/>
            <w:gridSpan w:val="2"/>
            <w:vAlign w:val="center"/>
          </w:tcPr>
          <w:p>
            <w:pPr>
              <w:rPr>
                <w:rFonts w:ascii="仿宋" w:hAnsi="仿宋" w:eastAsia="仿宋" w:cs="宋体"/>
                <w:color w:val="000000" w:themeColor="text1"/>
                <w:sz w:val="11"/>
                <w:szCs w:val="11"/>
              </w:rPr>
            </w:pPr>
          </w:p>
        </w:tc>
        <w:tc>
          <w:tcPr>
            <w:tcW w:w="351"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383" w:type="dxa"/>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42" w:type="dxa"/>
            <w:vAlign w:val="center"/>
          </w:tcPr>
          <w:p>
            <w:pPr>
              <w:spacing w:line="200" w:lineRule="exact"/>
              <w:jc w:val="center"/>
              <w:rPr>
                <w:rFonts w:ascii="仿宋" w:hAnsi="仿宋" w:eastAsia="仿宋" w:cs="宋体"/>
                <w:color w:val="000000" w:themeColor="text1"/>
                <w:sz w:val="18"/>
                <w:szCs w:val="18"/>
              </w:rPr>
            </w:pPr>
          </w:p>
        </w:tc>
        <w:tc>
          <w:tcPr>
            <w:tcW w:w="992" w:type="dxa"/>
            <w:gridSpan w:val="4"/>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67" w:type="dxa"/>
            <w:gridSpan w:val="3"/>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08" w:type="dxa"/>
            <w:gridSpan w:val="4"/>
            <w:vAlign w:val="center"/>
          </w:tcPr>
          <w:p>
            <w:pPr>
              <w:widowControl/>
              <w:spacing w:line="0" w:lineRule="atLeast"/>
              <w:jc w:val="left"/>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6"/>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6"/>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s="宋体"/>
                <w:color w:val="000000" w:themeColor="text1"/>
                <w:sz w:val="15"/>
                <w:szCs w:val="15"/>
              </w:rPr>
            </w:pPr>
          </w:p>
        </w:tc>
        <w:tc>
          <w:tcPr>
            <w:tcW w:w="422"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3</w:t>
            </w:r>
          </w:p>
        </w:tc>
        <w:tc>
          <w:tcPr>
            <w:tcW w:w="540" w:type="dxa"/>
            <w:vMerge w:val="continue"/>
            <w:vAlign w:val="center"/>
          </w:tcPr>
          <w:p>
            <w:pPr>
              <w:spacing w:line="200" w:lineRule="exact"/>
              <w:jc w:val="left"/>
              <w:rPr>
                <w:rFonts w:ascii="仿宋" w:hAnsi="仿宋" w:eastAsia="仿宋"/>
                <w:color w:val="000000" w:themeColor="text1"/>
                <w:sz w:val="18"/>
                <w:szCs w:val="18"/>
              </w:rPr>
            </w:pPr>
          </w:p>
        </w:tc>
        <w:tc>
          <w:tcPr>
            <w:tcW w:w="1633" w:type="dxa"/>
            <w:gridSpan w:val="2"/>
            <w:vAlign w:val="center"/>
          </w:tcPr>
          <w:p>
            <w:pPr>
              <w:spacing w:line="200" w:lineRule="exact"/>
              <w:jc w:val="left"/>
              <w:rPr>
                <w:rFonts w:ascii="仿宋" w:hAnsi="仿宋" w:eastAsia="仿宋"/>
                <w:color w:val="000000" w:themeColor="text1"/>
                <w:sz w:val="18"/>
                <w:szCs w:val="18"/>
              </w:rPr>
            </w:pPr>
            <w:r>
              <w:rPr>
                <w:rFonts w:hint="eastAsia" w:ascii="仿宋" w:hAnsi="仿宋" w:eastAsia="仿宋"/>
                <w:color w:val="000000" w:themeColor="text1"/>
                <w:sz w:val="18"/>
                <w:szCs w:val="18"/>
              </w:rPr>
              <w:t>和声</w:t>
            </w:r>
          </w:p>
        </w:tc>
        <w:tc>
          <w:tcPr>
            <w:tcW w:w="783" w:type="dxa"/>
            <w:gridSpan w:val="2"/>
            <w:vAlign w:val="center"/>
          </w:tcPr>
          <w:p>
            <w:pPr>
              <w:rPr>
                <w:rFonts w:ascii="仿宋" w:hAnsi="仿宋" w:eastAsia="仿宋" w:cs="宋体"/>
                <w:color w:val="000000" w:themeColor="text1"/>
                <w:sz w:val="11"/>
                <w:szCs w:val="11"/>
              </w:rPr>
            </w:pPr>
          </w:p>
        </w:tc>
        <w:tc>
          <w:tcPr>
            <w:tcW w:w="351"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B</w:t>
            </w:r>
          </w:p>
        </w:tc>
        <w:tc>
          <w:tcPr>
            <w:tcW w:w="383"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28</w:t>
            </w:r>
          </w:p>
        </w:tc>
        <w:tc>
          <w:tcPr>
            <w:tcW w:w="542"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4</w:t>
            </w:r>
          </w:p>
        </w:tc>
        <w:tc>
          <w:tcPr>
            <w:tcW w:w="992" w:type="dxa"/>
            <w:gridSpan w:val="4"/>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67" w:type="dxa"/>
            <w:gridSpan w:val="3"/>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08" w:type="dxa"/>
            <w:gridSpan w:val="4"/>
            <w:vAlign w:val="center"/>
          </w:tcPr>
          <w:p>
            <w:pPr>
              <w:widowControl/>
              <w:spacing w:line="0" w:lineRule="atLeast"/>
              <w:jc w:val="left"/>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6"/>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6"/>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4</w:t>
            </w:r>
          </w:p>
        </w:tc>
        <w:tc>
          <w:tcPr>
            <w:tcW w:w="540" w:type="dxa"/>
            <w:vMerge w:val="continue"/>
          </w:tcPr>
          <w:p>
            <w:pPr>
              <w:spacing w:line="200" w:lineRule="exact"/>
              <w:jc w:val="left"/>
              <w:rPr>
                <w:rFonts w:ascii="仿宋" w:hAnsi="仿宋" w:eastAsia="仿宋"/>
                <w:color w:val="000000" w:themeColor="text1"/>
                <w:sz w:val="18"/>
                <w:szCs w:val="18"/>
              </w:rPr>
            </w:pPr>
          </w:p>
        </w:tc>
        <w:tc>
          <w:tcPr>
            <w:tcW w:w="1633" w:type="dxa"/>
            <w:gridSpan w:val="2"/>
            <w:vAlign w:val="center"/>
          </w:tcPr>
          <w:p>
            <w:pPr>
              <w:spacing w:line="200" w:lineRule="exact"/>
              <w:jc w:val="left"/>
              <w:rPr>
                <w:rFonts w:ascii="仿宋" w:hAnsi="仿宋" w:eastAsia="仿宋"/>
                <w:color w:val="000000" w:themeColor="text1"/>
                <w:sz w:val="18"/>
                <w:szCs w:val="18"/>
              </w:rPr>
            </w:pPr>
            <w:r>
              <w:rPr>
                <w:rFonts w:hint="eastAsia" w:ascii="仿宋" w:hAnsi="仿宋" w:eastAsia="仿宋"/>
                <w:color w:val="000000" w:themeColor="text1"/>
                <w:sz w:val="18"/>
                <w:szCs w:val="18"/>
              </w:rPr>
              <w:t>曲式与作品分析</w:t>
            </w:r>
          </w:p>
        </w:tc>
        <w:tc>
          <w:tcPr>
            <w:tcW w:w="783" w:type="dxa"/>
            <w:gridSpan w:val="2"/>
            <w:vAlign w:val="center"/>
          </w:tcPr>
          <w:p>
            <w:pPr>
              <w:rPr>
                <w:rFonts w:ascii="仿宋" w:hAnsi="仿宋" w:eastAsia="仿宋" w:cs="宋体"/>
                <w:color w:val="000000" w:themeColor="text1"/>
                <w:sz w:val="11"/>
                <w:szCs w:val="11"/>
              </w:rPr>
            </w:pPr>
          </w:p>
        </w:tc>
        <w:tc>
          <w:tcPr>
            <w:tcW w:w="351"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B</w:t>
            </w:r>
          </w:p>
        </w:tc>
        <w:tc>
          <w:tcPr>
            <w:tcW w:w="383" w:type="dxa"/>
          </w:tcPr>
          <w:p>
            <w:pPr>
              <w:jc w:val="center"/>
              <w:rPr>
                <w:rFonts w:ascii="仿宋" w:hAnsi="仿宋" w:eastAsia="仿宋"/>
                <w:color w:val="000000" w:themeColor="text1"/>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28</w:t>
            </w:r>
          </w:p>
        </w:tc>
        <w:tc>
          <w:tcPr>
            <w:tcW w:w="542"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4</w:t>
            </w:r>
          </w:p>
        </w:tc>
        <w:tc>
          <w:tcPr>
            <w:tcW w:w="992" w:type="dxa"/>
            <w:gridSpan w:val="4"/>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67" w:type="dxa"/>
            <w:gridSpan w:val="3"/>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08" w:type="dxa"/>
            <w:gridSpan w:val="4"/>
            <w:vAlign w:val="center"/>
          </w:tcPr>
          <w:p>
            <w:pPr>
              <w:widowControl/>
              <w:spacing w:line="0" w:lineRule="atLeast"/>
              <w:jc w:val="left"/>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6"/>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6"/>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5</w:t>
            </w:r>
          </w:p>
        </w:tc>
        <w:tc>
          <w:tcPr>
            <w:tcW w:w="540" w:type="dxa"/>
            <w:vMerge w:val="continue"/>
          </w:tcPr>
          <w:p>
            <w:pPr>
              <w:spacing w:line="200" w:lineRule="exact"/>
              <w:jc w:val="left"/>
              <w:rPr>
                <w:rFonts w:ascii="仿宋" w:hAnsi="仿宋" w:eastAsia="仿宋"/>
                <w:color w:val="000000" w:themeColor="text1"/>
                <w:sz w:val="18"/>
                <w:szCs w:val="18"/>
              </w:rPr>
            </w:pPr>
          </w:p>
        </w:tc>
        <w:tc>
          <w:tcPr>
            <w:tcW w:w="1633" w:type="dxa"/>
            <w:gridSpan w:val="2"/>
            <w:vAlign w:val="center"/>
          </w:tcPr>
          <w:p>
            <w:pPr>
              <w:spacing w:line="200" w:lineRule="exact"/>
              <w:jc w:val="left"/>
              <w:rPr>
                <w:rFonts w:ascii="仿宋" w:hAnsi="仿宋" w:eastAsia="仿宋"/>
                <w:color w:val="000000" w:themeColor="text1"/>
                <w:sz w:val="18"/>
                <w:szCs w:val="18"/>
              </w:rPr>
            </w:pPr>
            <w:r>
              <w:rPr>
                <w:rFonts w:hint="eastAsia" w:ascii="仿宋" w:hAnsi="仿宋" w:eastAsia="仿宋"/>
                <w:color w:val="000000" w:themeColor="text1"/>
                <w:sz w:val="18"/>
                <w:szCs w:val="18"/>
              </w:rPr>
              <w:t>世界音乐简史</w:t>
            </w:r>
          </w:p>
        </w:tc>
        <w:tc>
          <w:tcPr>
            <w:tcW w:w="783" w:type="dxa"/>
            <w:gridSpan w:val="2"/>
            <w:vAlign w:val="center"/>
          </w:tcPr>
          <w:p>
            <w:pPr>
              <w:rPr>
                <w:rFonts w:ascii="仿宋" w:hAnsi="仿宋" w:eastAsia="仿宋" w:cs="宋体"/>
                <w:color w:val="000000" w:themeColor="text1"/>
                <w:sz w:val="11"/>
                <w:szCs w:val="11"/>
              </w:rPr>
            </w:pPr>
          </w:p>
        </w:tc>
        <w:tc>
          <w:tcPr>
            <w:tcW w:w="351"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383" w:type="dxa"/>
          </w:tcPr>
          <w:p>
            <w:pPr>
              <w:jc w:val="center"/>
              <w:rPr>
                <w:rFonts w:ascii="仿宋" w:hAnsi="仿宋" w:eastAsia="仿宋"/>
                <w:color w:val="000000" w:themeColor="text1"/>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42" w:type="dxa"/>
            <w:vAlign w:val="center"/>
          </w:tcPr>
          <w:p>
            <w:pPr>
              <w:spacing w:line="200" w:lineRule="exact"/>
              <w:jc w:val="center"/>
              <w:rPr>
                <w:rFonts w:ascii="仿宋" w:hAnsi="仿宋" w:eastAsia="仿宋" w:cs="宋体"/>
                <w:color w:val="000000" w:themeColor="text1"/>
                <w:sz w:val="18"/>
                <w:szCs w:val="18"/>
              </w:rPr>
            </w:pPr>
          </w:p>
        </w:tc>
        <w:tc>
          <w:tcPr>
            <w:tcW w:w="992" w:type="dxa"/>
            <w:gridSpan w:val="4"/>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67" w:type="dxa"/>
            <w:gridSpan w:val="3"/>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08" w:type="dxa"/>
            <w:gridSpan w:val="4"/>
            <w:vAlign w:val="center"/>
          </w:tcPr>
          <w:p>
            <w:pPr>
              <w:widowControl/>
              <w:spacing w:line="0" w:lineRule="atLeast"/>
              <w:jc w:val="left"/>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6"/>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6"/>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6</w:t>
            </w:r>
          </w:p>
        </w:tc>
        <w:tc>
          <w:tcPr>
            <w:tcW w:w="540" w:type="dxa"/>
            <w:vMerge w:val="continue"/>
          </w:tcPr>
          <w:p>
            <w:pPr>
              <w:spacing w:line="200" w:lineRule="exact"/>
              <w:jc w:val="left"/>
              <w:rPr>
                <w:rFonts w:ascii="仿宋" w:hAnsi="仿宋" w:eastAsia="仿宋"/>
                <w:color w:val="000000" w:themeColor="text1"/>
                <w:sz w:val="18"/>
                <w:szCs w:val="18"/>
              </w:rPr>
            </w:pPr>
          </w:p>
        </w:tc>
        <w:tc>
          <w:tcPr>
            <w:tcW w:w="1633" w:type="dxa"/>
            <w:gridSpan w:val="2"/>
            <w:vAlign w:val="center"/>
          </w:tcPr>
          <w:p>
            <w:pPr>
              <w:spacing w:line="200" w:lineRule="exact"/>
              <w:jc w:val="left"/>
              <w:rPr>
                <w:rFonts w:ascii="仿宋" w:hAnsi="仿宋" w:eastAsia="仿宋"/>
                <w:color w:val="000000" w:themeColor="text1"/>
                <w:sz w:val="18"/>
                <w:szCs w:val="18"/>
              </w:rPr>
            </w:pPr>
            <w:r>
              <w:rPr>
                <w:rFonts w:hint="eastAsia" w:ascii="仿宋" w:hAnsi="仿宋" w:eastAsia="仿宋"/>
                <w:color w:val="000000" w:themeColor="text1"/>
                <w:sz w:val="18"/>
                <w:szCs w:val="18"/>
              </w:rPr>
              <w:t>民族民间音乐</w:t>
            </w:r>
          </w:p>
        </w:tc>
        <w:tc>
          <w:tcPr>
            <w:tcW w:w="783" w:type="dxa"/>
            <w:gridSpan w:val="2"/>
            <w:vAlign w:val="center"/>
          </w:tcPr>
          <w:p>
            <w:pPr>
              <w:rPr>
                <w:rFonts w:ascii="仿宋" w:hAnsi="仿宋" w:eastAsia="仿宋"/>
                <w:color w:val="000000" w:themeColor="text1"/>
                <w:sz w:val="11"/>
                <w:szCs w:val="11"/>
              </w:rPr>
            </w:pPr>
          </w:p>
        </w:tc>
        <w:tc>
          <w:tcPr>
            <w:tcW w:w="351"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383" w:type="dxa"/>
          </w:tcPr>
          <w:p>
            <w:pPr>
              <w:jc w:val="center"/>
              <w:rPr>
                <w:rFonts w:ascii="仿宋" w:hAnsi="仿宋" w:eastAsia="仿宋"/>
                <w:color w:val="000000" w:themeColor="text1"/>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42" w:type="dxa"/>
            <w:vAlign w:val="center"/>
          </w:tcPr>
          <w:p>
            <w:pPr>
              <w:spacing w:line="200" w:lineRule="exact"/>
              <w:jc w:val="center"/>
              <w:rPr>
                <w:rFonts w:ascii="仿宋" w:hAnsi="仿宋" w:eastAsia="仿宋" w:cs="宋体"/>
                <w:color w:val="000000" w:themeColor="text1"/>
                <w:sz w:val="18"/>
                <w:szCs w:val="18"/>
              </w:rPr>
            </w:pPr>
          </w:p>
        </w:tc>
        <w:tc>
          <w:tcPr>
            <w:tcW w:w="992" w:type="dxa"/>
            <w:gridSpan w:val="4"/>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67" w:type="dxa"/>
            <w:gridSpan w:val="3"/>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08" w:type="dxa"/>
            <w:gridSpan w:val="4"/>
            <w:vAlign w:val="center"/>
          </w:tcPr>
          <w:p>
            <w:pPr>
              <w:widowControl/>
              <w:spacing w:line="0" w:lineRule="atLeast"/>
              <w:jc w:val="left"/>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6"/>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6"/>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7</w:t>
            </w:r>
          </w:p>
        </w:tc>
        <w:tc>
          <w:tcPr>
            <w:tcW w:w="540" w:type="dxa"/>
            <w:vMerge w:val="continue"/>
          </w:tcPr>
          <w:p>
            <w:pPr>
              <w:spacing w:line="200" w:lineRule="exact"/>
              <w:jc w:val="left"/>
              <w:rPr>
                <w:rFonts w:ascii="仿宋" w:hAnsi="仿宋" w:eastAsia="仿宋"/>
                <w:color w:val="000000" w:themeColor="text1"/>
                <w:sz w:val="18"/>
                <w:szCs w:val="18"/>
              </w:rPr>
            </w:pPr>
          </w:p>
        </w:tc>
        <w:tc>
          <w:tcPr>
            <w:tcW w:w="1633" w:type="dxa"/>
            <w:gridSpan w:val="2"/>
            <w:vAlign w:val="center"/>
          </w:tcPr>
          <w:p>
            <w:pPr>
              <w:spacing w:line="200" w:lineRule="exact"/>
              <w:jc w:val="left"/>
              <w:rPr>
                <w:rFonts w:ascii="仿宋" w:hAnsi="仿宋" w:eastAsia="仿宋"/>
                <w:color w:val="000000" w:themeColor="text1"/>
                <w:sz w:val="18"/>
                <w:szCs w:val="18"/>
              </w:rPr>
            </w:pPr>
            <w:r>
              <w:rPr>
                <w:rFonts w:hint="eastAsia" w:ascii="仿宋" w:hAnsi="仿宋" w:eastAsia="仿宋"/>
                <w:color w:val="000000" w:themeColor="text1"/>
                <w:sz w:val="18"/>
                <w:szCs w:val="18"/>
              </w:rPr>
              <w:t>艺术概论</w:t>
            </w:r>
          </w:p>
        </w:tc>
        <w:tc>
          <w:tcPr>
            <w:tcW w:w="783" w:type="dxa"/>
            <w:gridSpan w:val="2"/>
            <w:vAlign w:val="center"/>
          </w:tcPr>
          <w:p>
            <w:pPr>
              <w:rPr>
                <w:rFonts w:ascii="仿宋" w:hAnsi="仿宋" w:eastAsia="仿宋" w:cs="宋体"/>
                <w:color w:val="000000" w:themeColor="text1"/>
                <w:sz w:val="11"/>
                <w:szCs w:val="11"/>
              </w:rPr>
            </w:pPr>
          </w:p>
        </w:tc>
        <w:tc>
          <w:tcPr>
            <w:tcW w:w="351"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383" w:type="dxa"/>
          </w:tcPr>
          <w:p>
            <w:pPr>
              <w:jc w:val="center"/>
              <w:rPr>
                <w:rFonts w:ascii="仿宋" w:hAnsi="仿宋" w:eastAsia="仿宋"/>
                <w:color w:val="000000" w:themeColor="text1"/>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42" w:type="dxa"/>
            <w:vAlign w:val="center"/>
          </w:tcPr>
          <w:p>
            <w:pPr>
              <w:spacing w:line="200" w:lineRule="exact"/>
              <w:jc w:val="center"/>
              <w:rPr>
                <w:rFonts w:ascii="仿宋" w:hAnsi="仿宋" w:eastAsia="仿宋" w:cs="宋体"/>
                <w:color w:val="000000" w:themeColor="text1"/>
                <w:sz w:val="18"/>
                <w:szCs w:val="18"/>
              </w:rPr>
            </w:pPr>
          </w:p>
        </w:tc>
        <w:tc>
          <w:tcPr>
            <w:tcW w:w="992" w:type="dxa"/>
            <w:gridSpan w:val="4"/>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67" w:type="dxa"/>
            <w:gridSpan w:val="3"/>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08" w:type="dxa"/>
            <w:gridSpan w:val="4"/>
            <w:vAlign w:val="center"/>
          </w:tcPr>
          <w:p>
            <w:pPr>
              <w:widowControl/>
              <w:spacing w:line="0" w:lineRule="atLeast"/>
              <w:jc w:val="left"/>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6"/>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6"/>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8</w:t>
            </w:r>
          </w:p>
        </w:tc>
        <w:tc>
          <w:tcPr>
            <w:tcW w:w="540" w:type="dxa"/>
            <w:vMerge w:val="continue"/>
          </w:tcPr>
          <w:p>
            <w:pPr>
              <w:spacing w:line="200" w:lineRule="exact"/>
              <w:jc w:val="left"/>
              <w:rPr>
                <w:rFonts w:ascii="仿宋" w:hAnsi="仿宋" w:eastAsia="仿宋"/>
                <w:color w:val="000000" w:themeColor="text1"/>
                <w:sz w:val="18"/>
                <w:szCs w:val="18"/>
              </w:rPr>
            </w:pPr>
          </w:p>
        </w:tc>
        <w:tc>
          <w:tcPr>
            <w:tcW w:w="1633" w:type="dxa"/>
            <w:gridSpan w:val="2"/>
            <w:vAlign w:val="center"/>
          </w:tcPr>
          <w:p>
            <w:pPr>
              <w:spacing w:line="200" w:lineRule="exact"/>
              <w:jc w:val="left"/>
              <w:rPr>
                <w:rFonts w:ascii="仿宋" w:hAnsi="仿宋" w:eastAsia="仿宋"/>
                <w:color w:val="000000" w:themeColor="text1"/>
                <w:sz w:val="18"/>
                <w:szCs w:val="18"/>
              </w:rPr>
            </w:pPr>
            <w:r>
              <w:rPr>
                <w:rFonts w:hint="eastAsia" w:ascii="仿宋" w:hAnsi="仿宋" w:eastAsia="仿宋" w:cs="宋体"/>
                <w:color w:val="000000" w:themeColor="text1"/>
                <w:sz w:val="18"/>
                <w:szCs w:val="18"/>
              </w:rPr>
              <w:t>中国音乐文学</w:t>
            </w:r>
          </w:p>
        </w:tc>
        <w:tc>
          <w:tcPr>
            <w:tcW w:w="783" w:type="dxa"/>
            <w:gridSpan w:val="2"/>
            <w:vAlign w:val="center"/>
          </w:tcPr>
          <w:p>
            <w:pPr>
              <w:rPr>
                <w:rFonts w:ascii="仿宋" w:hAnsi="仿宋" w:eastAsia="仿宋" w:cs="宋体"/>
                <w:color w:val="000000" w:themeColor="text1"/>
                <w:sz w:val="11"/>
                <w:szCs w:val="11"/>
              </w:rPr>
            </w:pPr>
          </w:p>
        </w:tc>
        <w:tc>
          <w:tcPr>
            <w:tcW w:w="351"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383" w:type="dxa"/>
          </w:tcPr>
          <w:p>
            <w:pPr>
              <w:jc w:val="center"/>
              <w:rPr>
                <w:rFonts w:ascii="仿宋" w:hAnsi="仿宋" w:eastAsia="仿宋"/>
                <w:color w:val="000000" w:themeColor="text1"/>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42" w:type="dxa"/>
            <w:vAlign w:val="center"/>
          </w:tcPr>
          <w:p>
            <w:pPr>
              <w:spacing w:line="200" w:lineRule="exact"/>
              <w:jc w:val="center"/>
              <w:rPr>
                <w:rFonts w:ascii="仿宋" w:hAnsi="仿宋" w:eastAsia="仿宋" w:cs="宋体"/>
                <w:color w:val="000000" w:themeColor="text1"/>
                <w:sz w:val="18"/>
                <w:szCs w:val="18"/>
              </w:rPr>
            </w:pPr>
          </w:p>
        </w:tc>
        <w:tc>
          <w:tcPr>
            <w:tcW w:w="992" w:type="dxa"/>
            <w:gridSpan w:val="4"/>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67" w:type="dxa"/>
            <w:gridSpan w:val="3"/>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08" w:type="dxa"/>
            <w:gridSpan w:val="4"/>
            <w:vAlign w:val="center"/>
          </w:tcPr>
          <w:p>
            <w:pPr>
              <w:widowControl/>
              <w:spacing w:line="0" w:lineRule="atLeast"/>
              <w:jc w:val="left"/>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6"/>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6"/>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9</w:t>
            </w:r>
          </w:p>
        </w:tc>
        <w:tc>
          <w:tcPr>
            <w:tcW w:w="540" w:type="dxa"/>
            <w:vMerge w:val="continue"/>
          </w:tcPr>
          <w:p>
            <w:pPr>
              <w:spacing w:line="200" w:lineRule="exact"/>
              <w:jc w:val="left"/>
              <w:rPr>
                <w:rFonts w:ascii="仿宋" w:hAnsi="仿宋" w:eastAsia="仿宋"/>
                <w:color w:val="000000" w:themeColor="text1"/>
                <w:sz w:val="18"/>
                <w:szCs w:val="18"/>
              </w:rPr>
            </w:pPr>
          </w:p>
        </w:tc>
        <w:tc>
          <w:tcPr>
            <w:tcW w:w="1633" w:type="dxa"/>
            <w:gridSpan w:val="2"/>
            <w:vAlign w:val="center"/>
          </w:tcPr>
          <w:p>
            <w:pPr>
              <w:spacing w:line="200" w:lineRule="exact"/>
              <w:jc w:val="left"/>
              <w:rPr>
                <w:rFonts w:ascii="仿宋" w:hAnsi="仿宋" w:eastAsia="仿宋"/>
                <w:color w:val="000000" w:themeColor="text1"/>
                <w:sz w:val="18"/>
                <w:szCs w:val="18"/>
              </w:rPr>
            </w:pPr>
            <w:r>
              <w:rPr>
                <w:rFonts w:hint="eastAsia" w:ascii="仿宋" w:hAnsi="仿宋" w:eastAsia="仿宋" w:cs="宋体"/>
                <w:color w:val="000000" w:themeColor="text1"/>
                <w:sz w:val="18"/>
                <w:szCs w:val="18"/>
              </w:rPr>
              <w:t>中国民歌赏析</w:t>
            </w:r>
          </w:p>
        </w:tc>
        <w:tc>
          <w:tcPr>
            <w:tcW w:w="783" w:type="dxa"/>
            <w:gridSpan w:val="2"/>
            <w:vAlign w:val="center"/>
          </w:tcPr>
          <w:p>
            <w:pPr>
              <w:rPr>
                <w:rFonts w:ascii="仿宋" w:hAnsi="仿宋" w:eastAsia="仿宋"/>
                <w:color w:val="000000" w:themeColor="text1"/>
                <w:sz w:val="11"/>
                <w:szCs w:val="11"/>
              </w:rPr>
            </w:pPr>
          </w:p>
        </w:tc>
        <w:tc>
          <w:tcPr>
            <w:tcW w:w="351"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383" w:type="dxa"/>
          </w:tcPr>
          <w:p>
            <w:pPr>
              <w:jc w:val="center"/>
              <w:rPr>
                <w:rFonts w:ascii="仿宋" w:hAnsi="仿宋" w:eastAsia="仿宋"/>
                <w:color w:val="000000" w:themeColor="text1"/>
              </w:rPr>
            </w:pPr>
            <w:r>
              <w:rPr>
                <w:rFonts w:hint="eastAsia" w:ascii="仿宋" w:hAnsi="仿宋" w:eastAsia="仿宋" w:cs="宋体"/>
                <w:color w:val="000000" w:themeColor="text1"/>
                <w:sz w:val="18"/>
                <w:szCs w:val="18"/>
              </w:rPr>
              <w:t>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42" w:type="dxa"/>
            <w:vAlign w:val="center"/>
          </w:tcPr>
          <w:p>
            <w:pPr>
              <w:spacing w:line="200" w:lineRule="exact"/>
              <w:jc w:val="center"/>
              <w:rPr>
                <w:rFonts w:ascii="仿宋" w:hAnsi="仿宋" w:eastAsia="仿宋" w:cs="宋体"/>
                <w:color w:val="000000" w:themeColor="text1"/>
                <w:sz w:val="18"/>
                <w:szCs w:val="18"/>
              </w:rPr>
            </w:pPr>
          </w:p>
        </w:tc>
        <w:tc>
          <w:tcPr>
            <w:tcW w:w="992" w:type="dxa"/>
            <w:gridSpan w:val="4"/>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67" w:type="dxa"/>
            <w:gridSpan w:val="3"/>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08" w:type="dxa"/>
            <w:gridSpan w:val="4"/>
            <w:vAlign w:val="center"/>
          </w:tcPr>
          <w:p>
            <w:pPr>
              <w:widowControl/>
              <w:spacing w:line="0" w:lineRule="atLeast"/>
              <w:jc w:val="left"/>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6"/>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6"/>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10</w:t>
            </w:r>
          </w:p>
        </w:tc>
        <w:tc>
          <w:tcPr>
            <w:tcW w:w="540" w:type="dxa"/>
            <w:vMerge w:val="continue"/>
          </w:tcPr>
          <w:p>
            <w:pPr>
              <w:jc w:val="center"/>
              <w:rPr>
                <w:rFonts w:ascii="仿宋" w:hAnsi="仿宋" w:eastAsia="仿宋"/>
                <w:color w:val="000000" w:themeColor="text1"/>
                <w:sz w:val="18"/>
                <w:szCs w:val="18"/>
              </w:rPr>
            </w:pPr>
          </w:p>
        </w:tc>
        <w:tc>
          <w:tcPr>
            <w:tcW w:w="1633" w:type="dxa"/>
            <w:gridSpan w:val="2"/>
            <w:vAlign w:val="center"/>
          </w:tcPr>
          <w:p>
            <w:pPr>
              <w:jc w:val="left"/>
              <w:rPr>
                <w:rFonts w:ascii="仿宋" w:hAnsi="仿宋" w:eastAsia="仿宋"/>
                <w:color w:val="000000" w:themeColor="text1"/>
                <w:sz w:val="18"/>
                <w:szCs w:val="18"/>
              </w:rPr>
            </w:pPr>
            <w:r>
              <w:rPr>
                <w:rFonts w:hint="eastAsia" w:ascii="仿宋" w:hAnsi="仿宋" w:eastAsia="仿宋" w:cs="宋体"/>
                <w:color w:val="000000" w:themeColor="text1"/>
                <w:sz w:val="18"/>
                <w:szCs w:val="18"/>
              </w:rPr>
              <w:t>表演心理学</w:t>
            </w:r>
          </w:p>
        </w:tc>
        <w:tc>
          <w:tcPr>
            <w:tcW w:w="783" w:type="dxa"/>
            <w:gridSpan w:val="2"/>
            <w:vAlign w:val="center"/>
          </w:tcPr>
          <w:p>
            <w:pPr>
              <w:rPr>
                <w:rFonts w:ascii="仿宋" w:hAnsi="仿宋" w:eastAsia="仿宋" w:cs="宋体"/>
                <w:color w:val="000000" w:themeColor="text1"/>
                <w:sz w:val="11"/>
                <w:szCs w:val="11"/>
              </w:rPr>
            </w:pPr>
          </w:p>
        </w:tc>
        <w:tc>
          <w:tcPr>
            <w:tcW w:w="351"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383" w:type="dxa"/>
          </w:tcPr>
          <w:p>
            <w:pPr>
              <w:jc w:val="center"/>
              <w:rPr>
                <w:rFonts w:ascii="仿宋" w:hAnsi="仿宋" w:eastAsia="仿宋"/>
                <w:color w:val="000000" w:themeColor="text1"/>
              </w:rPr>
            </w:pPr>
            <w:r>
              <w:rPr>
                <w:rFonts w:hint="eastAsia" w:ascii="仿宋" w:hAnsi="仿宋" w:eastAsia="仿宋" w:cs="宋体"/>
                <w:color w:val="000000" w:themeColor="text1"/>
                <w:sz w:val="18"/>
                <w:szCs w:val="18"/>
              </w:rPr>
              <w:t>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42" w:type="dxa"/>
            <w:vAlign w:val="center"/>
          </w:tcPr>
          <w:p>
            <w:pPr>
              <w:spacing w:line="200" w:lineRule="exact"/>
              <w:jc w:val="center"/>
              <w:rPr>
                <w:rFonts w:ascii="仿宋" w:hAnsi="仿宋" w:eastAsia="仿宋" w:cs="宋体"/>
                <w:color w:val="000000" w:themeColor="text1"/>
                <w:sz w:val="18"/>
                <w:szCs w:val="18"/>
              </w:rPr>
            </w:pPr>
          </w:p>
        </w:tc>
        <w:tc>
          <w:tcPr>
            <w:tcW w:w="992" w:type="dxa"/>
            <w:gridSpan w:val="4"/>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67" w:type="dxa"/>
            <w:gridSpan w:val="3"/>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08" w:type="dxa"/>
            <w:gridSpan w:val="4"/>
            <w:vAlign w:val="center"/>
          </w:tcPr>
          <w:p>
            <w:pPr>
              <w:widowControl/>
              <w:spacing w:line="0" w:lineRule="atLeast"/>
              <w:jc w:val="left"/>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6"/>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6"/>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11</w:t>
            </w:r>
          </w:p>
        </w:tc>
        <w:tc>
          <w:tcPr>
            <w:tcW w:w="540" w:type="dxa"/>
            <w:vMerge w:val="continue"/>
          </w:tcPr>
          <w:p>
            <w:pPr>
              <w:jc w:val="center"/>
              <w:rPr>
                <w:rFonts w:ascii="仿宋" w:hAnsi="仿宋" w:eastAsia="仿宋"/>
                <w:color w:val="000000" w:themeColor="text1"/>
                <w:sz w:val="18"/>
                <w:szCs w:val="18"/>
              </w:rPr>
            </w:pPr>
          </w:p>
        </w:tc>
        <w:tc>
          <w:tcPr>
            <w:tcW w:w="1633" w:type="dxa"/>
            <w:gridSpan w:val="2"/>
            <w:vAlign w:val="center"/>
          </w:tcPr>
          <w:p>
            <w:pPr>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音乐教学法</w:t>
            </w:r>
          </w:p>
        </w:tc>
        <w:tc>
          <w:tcPr>
            <w:tcW w:w="783" w:type="dxa"/>
            <w:gridSpan w:val="2"/>
            <w:vAlign w:val="center"/>
          </w:tcPr>
          <w:p>
            <w:pPr>
              <w:rPr>
                <w:rFonts w:ascii="仿宋" w:hAnsi="仿宋" w:eastAsia="仿宋"/>
                <w:color w:val="000000" w:themeColor="text1"/>
                <w:sz w:val="11"/>
                <w:szCs w:val="11"/>
              </w:rPr>
            </w:pPr>
          </w:p>
        </w:tc>
        <w:tc>
          <w:tcPr>
            <w:tcW w:w="351"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B</w:t>
            </w:r>
          </w:p>
        </w:tc>
        <w:tc>
          <w:tcPr>
            <w:tcW w:w="383" w:type="dxa"/>
          </w:tcPr>
          <w:p>
            <w:pPr>
              <w:jc w:val="center"/>
              <w:rPr>
                <w:rFonts w:ascii="仿宋" w:hAnsi="仿宋" w:eastAsia="仿宋"/>
                <w:color w:val="000000" w:themeColor="text1"/>
              </w:rPr>
            </w:pPr>
            <w:r>
              <w:rPr>
                <w:rFonts w:hint="eastAsia" w:ascii="仿宋" w:hAnsi="仿宋" w:eastAsia="仿宋" w:cs="宋体"/>
                <w:color w:val="000000" w:themeColor="text1"/>
                <w:sz w:val="18"/>
                <w:szCs w:val="18"/>
              </w:rPr>
              <w:t>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28</w:t>
            </w:r>
          </w:p>
        </w:tc>
        <w:tc>
          <w:tcPr>
            <w:tcW w:w="542"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4</w:t>
            </w:r>
          </w:p>
        </w:tc>
        <w:tc>
          <w:tcPr>
            <w:tcW w:w="992" w:type="dxa"/>
            <w:gridSpan w:val="4"/>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67" w:type="dxa"/>
            <w:gridSpan w:val="3"/>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08" w:type="dxa"/>
            <w:gridSpan w:val="4"/>
            <w:vAlign w:val="center"/>
          </w:tcPr>
          <w:p>
            <w:pPr>
              <w:widowControl/>
              <w:spacing w:line="0" w:lineRule="atLeast"/>
              <w:jc w:val="left"/>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6"/>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6"/>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12</w:t>
            </w:r>
          </w:p>
        </w:tc>
        <w:tc>
          <w:tcPr>
            <w:tcW w:w="540" w:type="dxa"/>
            <w:vMerge w:val="continue"/>
          </w:tcPr>
          <w:p>
            <w:pPr>
              <w:jc w:val="center"/>
              <w:rPr>
                <w:rFonts w:ascii="仿宋" w:hAnsi="仿宋" w:eastAsia="仿宋"/>
                <w:color w:val="000000" w:themeColor="text1"/>
                <w:sz w:val="18"/>
                <w:szCs w:val="18"/>
              </w:rPr>
            </w:pPr>
          </w:p>
        </w:tc>
        <w:tc>
          <w:tcPr>
            <w:tcW w:w="1633" w:type="dxa"/>
            <w:gridSpan w:val="2"/>
            <w:vAlign w:val="center"/>
          </w:tcPr>
          <w:p>
            <w:pPr>
              <w:jc w:val="left"/>
              <w:rPr>
                <w:rFonts w:ascii="仿宋" w:hAnsi="仿宋" w:eastAsia="仿宋"/>
                <w:color w:val="000000" w:themeColor="text1"/>
                <w:sz w:val="18"/>
                <w:szCs w:val="18"/>
              </w:rPr>
            </w:pPr>
            <w:r>
              <w:rPr>
                <w:rFonts w:hint="eastAsia" w:ascii="仿宋" w:hAnsi="仿宋" w:eastAsia="仿宋" w:cs="宋体"/>
                <w:color w:val="000000" w:themeColor="text1"/>
                <w:sz w:val="18"/>
                <w:szCs w:val="18"/>
              </w:rPr>
              <w:t>影视音乐赏析</w:t>
            </w:r>
          </w:p>
        </w:tc>
        <w:tc>
          <w:tcPr>
            <w:tcW w:w="783" w:type="dxa"/>
            <w:gridSpan w:val="2"/>
            <w:vAlign w:val="center"/>
          </w:tcPr>
          <w:p>
            <w:pPr>
              <w:rPr>
                <w:rFonts w:ascii="仿宋" w:hAnsi="仿宋" w:eastAsia="仿宋" w:cs="宋体"/>
                <w:color w:val="000000" w:themeColor="text1"/>
                <w:sz w:val="11"/>
                <w:szCs w:val="11"/>
              </w:rPr>
            </w:pPr>
          </w:p>
        </w:tc>
        <w:tc>
          <w:tcPr>
            <w:tcW w:w="351"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383" w:type="dxa"/>
          </w:tcPr>
          <w:p>
            <w:pPr>
              <w:jc w:val="center"/>
              <w:rPr>
                <w:rFonts w:ascii="仿宋" w:hAnsi="仿宋" w:eastAsia="仿宋"/>
                <w:color w:val="000000" w:themeColor="text1"/>
              </w:rPr>
            </w:pPr>
            <w:r>
              <w:rPr>
                <w:rFonts w:hint="eastAsia" w:ascii="仿宋" w:hAnsi="仿宋" w:eastAsia="仿宋" w:cs="宋体"/>
                <w:color w:val="000000" w:themeColor="text1"/>
                <w:sz w:val="18"/>
                <w:szCs w:val="18"/>
              </w:rPr>
              <w:t>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42" w:type="dxa"/>
            <w:vAlign w:val="center"/>
          </w:tcPr>
          <w:p>
            <w:pPr>
              <w:spacing w:line="200" w:lineRule="exact"/>
              <w:jc w:val="center"/>
              <w:rPr>
                <w:rFonts w:ascii="仿宋" w:hAnsi="仿宋" w:eastAsia="仿宋" w:cs="宋体"/>
                <w:color w:val="000000" w:themeColor="text1"/>
                <w:sz w:val="18"/>
                <w:szCs w:val="18"/>
              </w:rPr>
            </w:pPr>
          </w:p>
        </w:tc>
        <w:tc>
          <w:tcPr>
            <w:tcW w:w="992" w:type="dxa"/>
            <w:gridSpan w:val="4"/>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67" w:type="dxa"/>
            <w:gridSpan w:val="3"/>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08" w:type="dxa"/>
            <w:gridSpan w:val="4"/>
            <w:vAlign w:val="center"/>
          </w:tcPr>
          <w:p>
            <w:pPr>
              <w:widowControl/>
              <w:spacing w:line="0" w:lineRule="atLeast"/>
              <w:jc w:val="left"/>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6"/>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6"/>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13</w:t>
            </w:r>
          </w:p>
        </w:tc>
        <w:tc>
          <w:tcPr>
            <w:tcW w:w="540" w:type="dxa"/>
            <w:vMerge w:val="continue"/>
          </w:tcPr>
          <w:p>
            <w:pPr>
              <w:jc w:val="center"/>
              <w:rPr>
                <w:rFonts w:ascii="仿宋" w:hAnsi="仿宋" w:eastAsia="仿宋"/>
                <w:color w:val="000000" w:themeColor="text1"/>
                <w:sz w:val="18"/>
                <w:szCs w:val="18"/>
              </w:rPr>
            </w:pPr>
          </w:p>
        </w:tc>
        <w:tc>
          <w:tcPr>
            <w:tcW w:w="1633" w:type="dxa"/>
            <w:gridSpan w:val="2"/>
            <w:vAlign w:val="center"/>
          </w:tcPr>
          <w:p>
            <w:pPr>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中外经典多声部音乐作品视唱</w:t>
            </w:r>
          </w:p>
        </w:tc>
        <w:tc>
          <w:tcPr>
            <w:tcW w:w="783" w:type="dxa"/>
            <w:gridSpan w:val="2"/>
            <w:vAlign w:val="center"/>
          </w:tcPr>
          <w:p>
            <w:pPr>
              <w:rPr>
                <w:rFonts w:ascii="仿宋" w:hAnsi="仿宋" w:eastAsia="仿宋" w:cs="宋体"/>
                <w:color w:val="000000" w:themeColor="text1"/>
                <w:sz w:val="11"/>
                <w:szCs w:val="11"/>
              </w:rPr>
            </w:pPr>
          </w:p>
        </w:tc>
        <w:tc>
          <w:tcPr>
            <w:tcW w:w="351"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383" w:type="dxa"/>
            <w:vAlign w:val="center"/>
          </w:tcPr>
          <w:p>
            <w:pPr>
              <w:jc w:val="center"/>
              <w:rPr>
                <w:rFonts w:ascii="仿宋" w:hAnsi="仿宋" w:eastAsia="仿宋"/>
                <w:color w:val="000000" w:themeColor="text1"/>
              </w:rPr>
            </w:pPr>
            <w:r>
              <w:rPr>
                <w:rFonts w:hint="eastAsia" w:ascii="仿宋" w:hAnsi="仿宋" w:eastAsia="仿宋" w:cs="宋体"/>
                <w:color w:val="000000" w:themeColor="text1"/>
                <w:sz w:val="18"/>
                <w:szCs w:val="18"/>
              </w:rPr>
              <w:t>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42" w:type="dxa"/>
            <w:vAlign w:val="center"/>
          </w:tcPr>
          <w:p>
            <w:pPr>
              <w:spacing w:line="200" w:lineRule="exact"/>
              <w:jc w:val="center"/>
              <w:rPr>
                <w:rFonts w:ascii="仿宋" w:hAnsi="仿宋" w:eastAsia="仿宋" w:cs="宋体"/>
                <w:color w:val="000000" w:themeColor="text1"/>
                <w:sz w:val="18"/>
                <w:szCs w:val="18"/>
              </w:rPr>
            </w:pPr>
          </w:p>
        </w:tc>
        <w:tc>
          <w:tcPr>
            <w:tcW w:w="992" w:type="dxa"/>
            <w:gridSpan w:val="4"/>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3"/>
                <w:szCs w:val="13"/>
              </w:rPr>
              <w:t>考试/考查</w:t>
            </w:r>
          </w:p>
        </w:tc>
        <w:tc>
          <w:tcPr>
            <w:tcW w:w="567" w:type="dxa"/>
            <w:gridSpan w:val="3"/>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08" w:type="dxa"/>
            <w:gridSpan w:val="4"/>
            <w:vAlign w:val="center"/>
          </w:tcPr>
          <w:p>
            <w:pPr>
              <w:widowControl/>
              <w:spacing w:line="0" w:lineRule="atLeast"/>
              <w:jc w:val="left"/>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6"/>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6"/>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14</w:t>
            </w:r>
          </w:p>
        </w:tc>
        <w:tc>
          <w:tcPr>
            <w:tcW w:w="540" w:type="dxa"/>
            <w:vMerge w:val="continue"/>
          </w:tcPr>
          <w:p>
            <w:pPr>
              <w:jc w:val="center"/>
              <w:rPr>
                <w:rFonts w:ascii="仿宋" w:hAnsi="仿宋" w:eastAsia="仿宋"/>
                <w:color w:val="000000" w:themeColor="text1"/>
                <w:sz w:val="18"/>
                <w:szCs w:val="18"/>
              </w:rPr>
            </w:pPr>
          </w:p>
        </w:tc>
        <w:tc>
          <w:tcPr>
            <w:tcW w:w="1633" w:type="dxa"/>
            <w:gridSpan w:val="2"/>
            <w:vAlign w:val="center"/>
          </w:tcPr>
          <w:p>
            <w:pPr>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中国交响音乐作品赏析</w:t>
            </w:r>
          </w:p>
        </w:tc>
        <w:tc>
          <w:tcPr>
            <w:tcW w:w="783" w:type="dxa"/>
            <w:gridSpan w:val="2"/>
            <w:vAlign w:val="center"/>
          </w:tcPr>
          <w:p>
            <w:pPr>
              <w:rPr>
                <w:rFonts w:ascii="仿宋" w:hAnsi="仿宋" w:eastAsia="仿宋" w:cs="宋体"/>
                <w:color w:val="000000" w:themeColor="text1"/>
                <w:sz w:val="11"/>
                <w:szCs w:val="11"/>
              </w:rPr>
            </w:pPr>
          </w:p>
        </w:tc>
        <w:tc>
          <w:tcPr>
            <w:tcW w:w="351"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383" w:type="dxa"/>
            <w:vAlign w:val="center"/>
          </w:tcPr>
          <w:p>
            <w:pPr>
              <w:jc w:val="center"/>
              <w:rPr>
                <w:rFonts w:ascii="仿宋" w:hAnsi="仿宋" w:eastAsia="仿宋"/>
                <w:color w:val="000000" w:themeColor="text1"/>
              </w:rPr>
            </w:pPr>
            <w:r>
              <w:rPr>
                <w:rFonts w:hint="eastAsia" w:ascii="仿宋" w:hAnsi="仿宋" w:eastAsia="仿宋" w:cs="宋体"/>
                <w:color w:val="000000" w:themeColor="text1"/>
                <w:sz w:val="18"/>
                <w:szCs w:val="18"/>
              </w:rPr>
              <w:t>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42" w:type="dxa"/>
            <w:vAlign w:val="center"/>
          </w:tcPr>
          <w:p>
            <w:pPr>
              <w:spacing w:line="200" w:lineRule="exact"/>
              <w:jc w:val="center"/>
              <w:rPr>
                <w:rFonts w:ascii="仿宋" w:hAnsi="仿宋" w:eastAsia="仿宋" w:cs="宋体"/>
                <w:color w:val="000000" w:themeColor="text1"/>
                <w:sz w:val="18"/>
                <w:szCs w:val="18"/>
              </w:rPr>
            </w:pPr>
          </w:p>
        </w:tc>
        <w:tc>
          <w:tcPr>
            <w:tcW w:w="992" w:type="dxa"/>
            <w:gridSpan w:val="4"/>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3"/>
                <w:szCs w:val="13"/>
              </w:rPr>
              <w:t>考试/考查</w:t>
            </w:r>
          </w:p>
        </w:tc>
        <w:tc>
          <w:tcPr>
            <w:tcW w:w="567" w:type="dxa"/>
            <w:gridSpan w:val="3"/>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08" w:type="dxa"/>
            <w:gridSpan w:val="4"/>
            <w:vAlign w:val="center"/>
          </w:tcPr>
          <w:p>
            <w:pPr>
              <w:widowControl/>
              <w:spacing w:line="0" w:lineRule="atLeast"/>
              <w:jc w:val="left"/>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6"/>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6"/>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15</w:t>
            </w:r>
          </w:p>
        </w:tc>
        <w:tc>
          <w:tcPr>
            <w:tcW w:w="540" w:type="dxa"/>
            <w:vMerge w:val="continue"/>
          </w:tcPr>
          <w:p>
            <w:pPr>
              <w:jc w:val="center"/>
              <w:rPr>
                <w:rFonts w:ascii="仿宋" w:hAnsi="仿宋" w:eastAsia="仿宋"/>
                <w:color w:val="000000" w:themeColor="text1"/>
                <w:sz w:val="18"/>
                <w:szCs w:val="18"/>
              </w:rPr>
            </w:pPr>
          </w:p>
        </w:tc>
        <w:tc>
          <w:tcPr>
            <w:tcW w:w="1633" w:type="dxa"/>
            <w:gridSpan w:val="2"/>
            <w:vAlign w:val="center"/>
          </w:tcPr>
          <w:p>
            <w:pPr>
              <w:spacing w:line="240" w:lineRule="exact"/>
              <w:jc w:val="left"/>
              <w:rPr>
                <w:rFonts w:ascii="仿宋" w:hAnsi="仿宋" w:eastAsia="仿宋" w:cs="宋体"/>
                <w:color w:val="000000" w:themeColor="text1"/>
                <w:sz w:val="15"/>
                <w:szCs w:val="15"/>
              </w:rPr>
            </w:pPr>
            <w:r>
              <w:rPr>
                <w:rFonts w:hint="eastAsia" w:ascii="仿宋" w:hAnsi="仿宋" w:eastAsia="仿宋" w:cs="宋体"/>
                <w:color w:val="000000" w:themeColor="text1"/>
                <w:sz w:val="18"/>
                <w:szCs w:val="18"/>
              </w:rPr>
              <w:t>音乐作品综合听觉训练</w:t>
            </w:r>
          </w:p>
        </w:tc>
        <w:tc>
          <w:tcPr>
            <w:tcW w:w="783" w:type="dxa"/>
            <w:gridSpan w:val="2"/>
            <w:vAlign w:val="center"/>
          </w:tcPr>
          <w:p>
            <w:pPr>
              <w:spacing w:line="240" w:lineRule="exact"/>
              <w:jc w:val="left"/>
              <w:rPr>
                <w:rFonts w:ascii="仿宋" w:hAnsi="仿宋" w:eastAsia="仿宋" w:cs="宋体"/>
                <w:color w:val="000000" w:themeColor="text1"/>
                <w:sz w:val="18"/>
                <w:szCs w:val="18"/>
              </w:rPr>
            </w:pPr>
          </w:p>
        </w:tc>
        <w:tc>
          <w:tcPr>
            <w:tcW w:w="351" w:type="dxa"/>
            <w:vAlign w:val="center"/>
          </w:tcPr>
          <w:p>
            <w:pPr>
              <w:spacing w:line="24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383" w:type="dxa"/>
            <w:vAlign w:val="center"/>
          </w:tcPr>
          <w:p>
            <w:pPr>
              <w:spacing w:line="240" w:lineRule="exact"/>
              <w:jc w:val="center"/>
              <w:rPr>
                <w:rFonts w:ascii="仿宋" w:hAnsi="仿宋" w:eastAsia="仿宋" w:cs="宋体"/>
                <w:color w:val="000000" w:themeColor="text1"/>
              </w:rPr>
            </w:pPr>
            <w:r>
              <w:rPr>
                <w:rFonts w:hint="eastAsia" w:ascii="仿宋" w:hAnsi="仿宋" w:eastAsia="仿宋" w:cs="宋体"/>
                <w:color w:val="000000" w:themeColor="text1"/>
                <w:sz w:val="18"/>
                <w:szCs w:val="18"/>
              </w:rPr>
              <w:t>2</w:t>
            </w:r>
          </w:p>
        </w:tc>
        <w:tc>
          <w:tcPr>
            <w:tcW w:w="567" w:type="dxa"/>
            <w:vAlign w:val="center"/>
          </w:tcPr>
          <w:p>
            <w:pPr>
              <w:spacing w:line="24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4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42" w:type="dxa"/>
            <w:vAlign w:val="center"/>
          </w:tcPr>
          <w:p>
            <w:pPr>
              <w:spacing w:line="240" w:lineRule="exact"/>
              <w:jc w:val="left"/>
              <w:rPr>
                <w:rFonts w:ascii="仿宋" w:hAnsi="仿宋" w:eastAsia="仿宋" w:cs="宋体"/>
                <w:color w:val="000000" w:themeColor="text1"/>
                <w:sz w:val="18"/>
                <w:szCs w:val="18"/>
              </w:rPr>
            </w:pPr>
          </w:p>
        </w:tc>
        <w:tc>
          <w:tcPr>
            <w:tcW w:w="992" w:type="dxa"/>
            <w:gridSpan w:val="4"/>
          </w:tcPr>
          <w:p>
            <w:pPr>
              <w:rPr>
                <w:rFonts w:ascii="仿宋" w:hAnsi="仿宋" w:eastAsia="仿宋"/>
                <w:color w:val="000000" w:themeColor="text1"/>
              </w:rPr>
            </w:pPr>
            <w:r>
              <w:rPr>
                <w:rFonts w:hint="eastAsia" w:ascii="仿宋" w:hAnsi="仿宋" w:eastAsia="仿宋" w:cs="宋体"/>
                <w:color w:val="000000" w:themeColor="text1"/>
                <w:sz w:val="13"/>
                <w:szCs w:val="13"/>
              </w:rPr>
              <w:t>考试/考查</w:t>
            </w:r>
          </w:p>
        </w:tc>
        <w:tc>
          <w:tcPr>
            <w:tcW w:w="567" w:type="dxa"/>
            <w:gridSpan w:val="3"/>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08" w:type="dxa"/>
            <w:gridSpan w:val="4"/>
            <w:vAlign w:val="center"/>
          </w:tcPr>
          <w:p>
            <w:pPr>
              <w:widowControl/>
              <w:spacing w:line="0" w:lineRule="atLeast"/>
              <w:jc w:val="left"/>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6"/>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6"/>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16</w:t>
            </w:r>
          </w:p>
        </w:tc>
        <w:tc>
          <w:tcPr>
            <w:tcW w:w="540" w:type="dxa"/>
            <w:vMerge w:val="continue"/>
          </w:tcPr>
          <w:p>
            <w:pPr>
              <w:jc w:val="center"/>
              <w:rPr>
                <w:rFonts w:ascii="仿宋" w:hAnsi="仿宋" w:eastAsia="仿宋"/>
                <w:color w:val="000000" w:themeColor="text1"/>
                <w:sz w:val="18"/>
                <w:szCs w:val="18"/>
              </w:rPr>
            </w:pPr>
          </w:p>
        </w:tc>
        <w:tc>
          <w:tcPr>
            <w:tcW w:w="1633" w:type="dxa"/>
            <w:gridSpan w:val="2"/>
            <w:vAlign w:val="center"/>
          </w:tcPr>
          <w:p>
            <w:pPr>
              <w:spacing w:line="24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校园歌曲赏析与创作</w:t>
            </w:r>
          </w:p>
        </w:tc>
        <w:tc>
          <w:tcPr>
            <w:tcW w:w="783" w:type="dxa"/>
            <w:gridSpan w:val="2"/>
            <w:vAlign w:val="center"/>
          </w:tcPr>
          <w:p>
            <w:pPr>
              <w:spacing w:line="240" w:lineRule="exact"/>
              <w:jc w:val="left"/>
              <w:rPr>
                <w:rFonts w:ascii="仿宋" w:hAnsi="仿宋" w:eastAsia="仿宋" w:cs="宋体"/>
                <w:color w:val="000000" w:themeColor="text1"/>
                <w:sz w:val="18"/>
                <w:szCs w:val="18"/>
              </w:rPr>
            </w:pPr>
          </w:p>
        </w:tc>
        <w:tc>
          <w:tcPr>
            <w:tcW w:w="351" w:type="dxa"/>
            <w:vAlign w:val="center"/>
          </w:tcPr>
          <w:p>
            <w:pPr>
              <w:spacing w:line="24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B</w:t>
            </w:r>
          </w:p>
        </w:tc>
        <w:tc>
          <w:tcPr>
            <w:tcW w:w="383" w:type="dxa"/>
            <w:vAlign w:val="center"/>
          </w:tcPr>
          <w:p>
            <w:pPr>
              <w:spacing w:line="240" w:lineRule="exact"/>
              <w:jc w:val="center"/>
              <w:rPr>
                <w:rFonts w:ascii="仿宋" w:hAnsi="仿宋" w:eastAsia="仿宋" w:cs="宋体"/>
                <w:color w:val="000000" w:themeColor="text1"/>
              </w:rPr>
            </w:pPr>
            <w:r>
              <w:rPr>
                <w:rFonts w:hint="eastAsia" w:ascii="仿宋" w:hAnsi="仿宋" w:eastAsia="仿宋" w:cs="宋体"/>
                <w:color w:val="000000" w:themeColor="text1"/>
                <w:sz w:val="18"/>
                <w:szCs w:val="18"/>
              </w:rPr>
              <w:t>2</w:t>
            </w:r>
          </w:p>
        </w:tc>
        <w:tc>
          <w:tcPr>
            <w:tcW w:w="567" w:type="dxa"/>
            <w:vAlign w:val="center"/>
          </w:tcPr>
          <w:p>
            <w:pPr>
              <w:spacing w:line="24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4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28</w:t>
            </w:r>
          </w:p>
        </w:tc>
        <w:tc>
          <w:tcPr>
            <w:tcW w:w="542" w:type="dxa"/>
            <w:vAlign w:val="center"/>
          </w:tcPr>
          <w:p>
            <w:pPr>
              <w:spacing w:line="24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4</w:t>
            </w:r>
          </w:p>
        </w:tc>
        <w:tc>
          <w:tcPr>
            <w:tcW w:w="992" w:type="dxa"/>
            <w:gridSpan w:val="4"/>
          </w:tcPr>
          <w:p>
            <w:pPr>
              <w:rPr>
                <w:rFonts w:ascii="仿宋" w:hAnsi="仿宋" w:eastAsia="仿宋"/>
                <w:color w:val="000000" w:themeColor="text1"/>
              </w:rPr>
            </w:pPr>
            <w:r>
              <w:rPr>
                <w:rFonts w:hint="eastAsia" w:ascii="仿宋" w:hAnsi="仿宋" w:eastAsia="仿宋" w:cs="宋体"/>
                <w:color w:val="000000" w:themeColor="text1"/>
                <w:sz w:val="13"/>
                <w:szCs w:val="13"/>
              </w:rPr>
              <w:t>考试/考查</w:t>
            </w:r>
          </w:p>
        </w:tc>
        <w:tc>
          <w:tcPr>
            <w:tcW w:w="567" w:type="dxa"/>
            <w:gridSpan w:val="3"/>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08" w:type="dxa"/>
            <w:gridSpan w:val="4"/>
            <w:vAlign w:val="center"/>
          </w:tcPr>
          <w:p>
            <w:pPr>
              <w:widowControl/>
              <w:spacing w:line="0" w:lineRule="atLeast"/>
              <w:jc w:val="left"/>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6"/>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6"/>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17</w:t>
            </w:r>
          </w:p>
        </w:tc>
        <w:tc>
          <w:tcPr>
            <w:tcW w:w="540" w:type="dxa"/>
            <w:vMerge w:val="continue"/>
          </w:tcPr>
          <w:p>
            <w:pPr>
              <w:jc w:val="center"/>
              <w:rPr>
                <w:rFonts w:ascii="仿宋" w:hAnsi="仿宋" w:eastAsia="仿宋"/>
                <w:color w:val="000000" w:themeColor="text1"/>
                <w:sz w:val="18"/>
                <w:szCs w:val="18"/>
              </w:rPr>
            </w:pPr>
          </w:p>
        </w:tc>
        <w:tc>
          <w:tcPr>
            <w:tcW w:w="1633" w:type="dxa"/>
            <w:gridSpan w:val="2"/>
            <w:vAlign w:val="center"/>
          </w:tcPr>
          <w:p>
            <w:pPr>
              <w:spacing w:line="24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音乐制作基础</w:t>
            </w:r>
          </w:p>
        </w:tc>
        <w:tc>
          <w:tcPr>
            <w:tcW w:w="783" w:type="dxa"/>
            <w:gridSpan w:val="2"/>
            <w:vAlign w:val="center"/>
          </w:tcPr>
          <w:p>
            <w:pPr>
              <w:spacing w:line="240" w:lineRule="exact"/>
              <w:jc w:val="left"/>
              <w:rPr>
                <w:rFonts w:ascii="仿宋" w:hAnsi="仿宋" w:eastAsia="仿宋" w:cs="宋体"/>
                <w:color w:val="000000" w:themeColor="text1"/>
                <w:sz w:val="18"/>
                <w:szCs w:val="18"/>
              </w:rPr>
            </w:pPr>
          </w:p>
        </w:tc>
        <w:tc>
          <w:tcPr>
            <w:tcW w:w="351" w:type="dxa"/>
            <w:vAlign w:val="center"/>
          </w:tcPr>
          <w:p>
            <w:pPr>
              <w:spacing w:line="24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B</w:t>
            </w:r>
          </w:p>
        </w:tc>
        <w:tc>
          <w:tcPr>
            <w:tcW w:w="383" w:type="dxa"/>
            <w:vAlign w:val="center"/>
          </w:tcPr>
          <w:p>
            <w:pPr>
              <w:spacing w:line="240" w:lineRule="exact"/>
              <w:jc w:val="center"/>
              <w:rPr>
                <w:rFonts w:ascii="仿宋" w:hAnsi="仿宋" w:eastAsia="仿宋" w:cs="宋体"/>
                <w:color w:val="000000" w:themeColor="text1"/>
              </w:rPr>
            </w:pPr>
            <w:r>
              <w:rPr>
                <w:rFonts w:hint="eastAsia" w:ascii="仿宋" w:hAnsi="仿宋" w:eastAsia="仿宋" w:cs="宋体"/>
                <w:color w:val="000000" w:themeColor="text1"/>
                <w:sz w:val="18"/>
                <w:szCs w:val="18"/>
              </w:rPr>
              <w:t>2</w:t>
            </w:r>
          </w:p>
        </w:tc>
        <w:tc>
          <w:tcPr>
            <w:tcW w:w="567" w:type="dxa"/>
            <w:vAlign w:val="center"/>
          </w:tcPr>
          <w:p>
            <w:pPr>
              <w:spacing w:line="24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4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28</w:t>
            </w:r>
          </w:p>
        </w:tc>
        <w:tc>
          <w:tcPr>
            <w:tcW w:w="542" w:type="dxa"/>
            <w:vAlign w:val="center"/>
          </w:tcPr>
          <w:p>
            <w:pPr>
              <w:spacing w:line="24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4</w:t>
            </w:r>
          </w:p>
        </w:tc>
        <w:tc>
          <w:tcPr>
            <w:tcW w:w="992" w:type="dxa"/>
            <w:gridSpan w:val="4"/>
          </w:tcPr>
          <w:p>
            <w:pPr>
              <w:rPr>
                <w:rFonts w:ascii="仿宋" w:hAnsi="仿宋" w:eastAsia="仿宋"/>
                <w:color w:val="000000" w:themeColor="text1"/>
              </w:rPr>
            </w:pPr>
            <w:r>
              <w:rPr>
                <w:rFonts w:hint="eastAsia" w:ascii="仿宋" w:hAnsi="仿宋" w:eastAsia="仿宋" w:cs="宋体"/>
                <w:color w:val="000000" w:themeColor="text1"/>
                <w:sz w:val="13"/>
                <w:szCs w:val="13"/>
              </w:rPr>
              <w:t>考试/考查</w:t>
            </w:r>
          </w:p>
        </w:tc>
        <w:tc>
          <w:tcPr>
            <w:tcW w:w="567" w:type="dxa"/>
            <w:gridSpan w:val="3"/>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08" w:type="dxa"/>
            <w:gridSpan w:val="4"/>
            <w:vAlign w:val="center"/>
          </w:tcPr>
          <w:p>
            <w:pPr>
              <w:widowControl/>
              <w:spacing w:line="0" w:lineRule="atLeast"/>
              <w:jc w:val="left"/>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6"/>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6"/>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18</w:t>
            </w:r>
          </w:p>
        </w:tc>
        <w:tc>
          <w:tcPr>
            <w:tcW w:w="540" w:type="dxa"/>
            <w:vMerge w:val="continue"/>
          </w:tcPr>
          <w:p>
            <w:pPr>
              <w:jc w:val="center"/>
              <w:rPr>
                <w:rFonts w:ascii="仿宋" w:hAnsi="仿宋" w:eastAsia="仿宋"/>
                <w:color w:val="000000" w:themeColor="text1"/>
                <w:sz w:val="18"/>
                <w:szCs w:val="18"/>
              </w:rPr>
            </w:pPr>
          </w:p>
        </w:tc>
        <w:tc>
          <w:tcPr>
            <w:tcW w:w="1633" w:type="dxa"/>
            <w:gridSpan w:val="2"/>
            <w:vAlign w:val="center"/>
          </w:tcPr>
          <w:p>
            <w:pPr>
              <w:spacing w:line="24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旋律写作</w:t>
            </w:r>
          </w:p>
        </w:tc>
        <w:tc>
          <w:tcPr>
            <w:tcW w:w="783" w:type="dxa"/>
            <w:gridSpan w:val="2"/>
            <w:vAlign w:val="center"/>
          </w:tcPr>
          <w:p>
            <w:pPr>
              <w:spacing w:line="240" w:lineRule="exact"/>
              <w:jc w:val="left"/>
              <w:rPr>
                <w:rFonts w:ascii="仿宋" w:hAnsi="仿宋" w:eastAsia="仿宋" w:cs="宋体"/>
                <w:color w:val="000000" w:themeColor="text1"/>
                <w:sz w:val="18"/>
                <w:szCs w:val="18"/>
              </w:rPr>
            </w:pPr>
          </w:p>
        </w:tc>
        <w:tc>
          <w:tcPr>
            <w:tcW w:w="351" w:type="dxa"/>
            <w:vAlign w:val="center"/>
          </w:tcPr>
          <w:p>
            <w:pPr>
              <w:spacing w:line="24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B</w:t>
            </w:r>
          </w:p>
        </w:tc>
        <w:tc>
          <w:tcPr>
            <w:tcW w:w="383"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w:t>
            </w:r>
          </w:p>
        </w:tc>
        <w:tc>
          <w:tcPr>
            <w:tcW w:w="567" w:type="dxa"/>
            <w:vAlign w:val="center"/>
          </w:tcPr>
          <w:p>
            <w:pPr>
              <w:spacing w:line="24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4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28</w:t>
            </w:r>
          </w:p>
        </w:tc>
        <w:tc>
          <w:tcPr>
            <w:tcW w:w="542" w:type="dxa"/>
            <w:vAlign w:val="center"/>
          </w:tcPr>
          <w:p>
            <w:pPr>
              <w:spacing w:line="24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4</w:t>
            </w:r>
          </w:p>
        </w:tc>
        <w:tc>
          <w:tcPr>
            <w:tcW w:w="992" w:type="dxa"/>
            <w:gridSpan w:val="4"/>
          </w:tcPr>
          <w:p>
            <w:pPr>
              <w:rPr>
                <w:rFonts w:ascii="仿宋" w:hAnsi="仿宋" w:eastAsia="仿宋"/>
                <w:color w:val="000000" w:themeColor="text1"/>
              </w:rPr>
            </w:pPr>
            <w:r>
              <w:rPr>
                <w:rFonts w:hint="eastAsia" w:ascii="仿宋" w:hAnsi="仿宋" w:eastAsia="仿宋" w:cs="宋体"/>
                <w:color w:val="000000" w:themeColor="text1"/>
                <w:sz w:val="13"/>
                <w:szCs w:val="13"/>
              </w:rPr>
              <w:t>考试/考查</w:t>
            </w:r>
          </w:p>
        </w:tc>
        <w:tc>
          <w:tcPr>
            <w:tcW w:w="567" w:type="dxa"/>
            <w:gridSpan w:val="3"/>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08" w:type="dxa"/>
            <w:gridSpan w:val="4"/>
            <w:vAlign w:val="center"/>
          </w:tcPr>
          <w:p>
            <w:pPr>
              <w:widowControl/>
              <w:spacing w:line="0" w:lineRule="atLeast"/>
              <w:jc w:val="left"/>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6"/>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6"/>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19</w:t>
            </w:r>
          </w:p>
        </w:tc>
        <w:tc>
          <w:tcPr>
            <w:tcW w:w="540" w:type="dxa"/>
            <w:vMerge w:val="continue"/>
          </w:tcPr>
          <w:p>
            <w:pPr>
              <w:jc w:val="center"/>
              <w:rPr>
                <w:rFonts w:ascii="仿宋" w:hAnsi="仿宋" w:eastAsia="仿宋"/>
                <w:color w:val="000000" w:themeColor="text1"/>
                <w:sz w:val="18"/>
                <w:szCs w:val="18"/>
              </w:rPr>
            </w:pPr>
          </w:p>
        </w:tc>
        <w:tc>
          <w:tcPr>
            <w:tcW w:w="1633" w:type="dxa"/>
            <w:gridSpan w:val="2"/>
            <w:vAlign w:val="center"/>
          </w:tcPr>
          <w:p>
            <w:pPr>
              <w:spacing w:line="240" w:lineRule="exact"/>
              <w:jc w:val="left"/>
              <w:rPr>
                <w:rFonts w:ascii="仿宋" w:hAnsi="仿宋" w:eastAsia="仿宋" w:cs="宋体"/>
                <w:color w:val="000000" w:themeColor="text1"/>
                <w:sz w:val="18"/>
                <w:szCs w:val="18"/>
              </w:rPr>
            </w:pPr>
            <w:r>
              <w:rPr>
                <w:rFonts w:hint="eastAsia" w:ascii="仿宋" w:hAnsi="仿宋" w:eastAsia="仿宋"/>
                <w:color w:val="000000" w:themeColor="text1"/>
                <w:sz w:val="18"/>
                <w:szCs w:val="18"/>
              </w:rPr>
              <w:t>弦乐史</w:t>
            </w:r>
          </w:p>
        </w:tc>
        <w:tc>
          <w:tcPr>
            <w:tcW w:w="783" w:type="dxa"/>
            <w:gridSpan w:val="2"/>
            <w:vAlign w:val="center"/>
          </w:tcPr>
          <w:p>
            <w:pPr>
              <w:spacing w:line="240" w:lineRule="exact"/>
              <w:jc w:val="left"/>
              <w:rPr>
                <w:rFonts w:ascii="仿宋" w:hAnsi="仿宋" w:eastAsia="仿宋" w:cs="宋体"/>
                <w:color w:val="000000" w:themeColor="text1"/>
                <w:sz w:val="18"/>
                <w:szCs w:val="18"/>
              </w:rPr>
            </w:pPr>
          </w:p>
        </w:tc>
        <w:tc>
          <w:tcPr>
            <w:tcW w:w="351" w:type="dxa"/>
            <w:vAlign w:val="center"/>
          </w:tcPr>
          <w:p>
            <w:pPr>
              <w:spacing w:line="24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383" w:type="dxa"/>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w:t>
            </w:r>
          </w:p>
        </w:tc>
        <w:tc>
          <w:tcPr>
            <w:tcW w:w="567" w:type="dxa"/>
            <w:vAlign w:val="center"/>
          </w:tcPr>
          <w:p>
            <w:pPr>
              <w:spacing w:line="24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4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42" w:type="dxa"/>
            <w:vAlign w:val="center"/>
          </w:tcPr>
          <w:p>
            <w:pPr>
              <w:spacing w:line="240" w:lineRule="exact"/>
              <w:jc w:val="left"/>
              <w:rPr>
                <w:rFonts w:ascii="仿宋" w:hAnsi="仿宋" w:eastAsia="仿宋" w:cs="宋体"/>
                <w:color w:val="000000" w:themeColor="text1"/>
                <w:sz w:val="18"/>
                <w:szCs w:val="18"/>
              </w:rPr>
            </w:pPr>
          </w:p>
        </w:tc>
        <w:tc>
          <w:tcPr>
            <w:tcW w:w="992" w:type="dxa"/>
            <w:gridSpan w:val="4"/>
          </w:tcPr>
          <w:p>
            <w:pPr>
              <w:rPr>
                <w:rFonts w:ascii="仿宋" w:hAnsi="仿宋" w:eastAsia="仿宋"/>
                <w:color w:val="000000" w:themeColor="text1"/>
              </w:rPr>
            </w:pPr>
            <w:r>
              <w:rPr>
                <w:rFonts w:hint="eastAsia" w:ascii="仿宋" w:hAnsi="仿宋" w:eastAsia="仿宋" w:cs="宋体"/>
                <w:color w:val="000000" w:themeColor="text1"/>
                <w:sz w:val="15"/>
                <w:szCs w:val="15"/>
              </w:rPr>
              <w:t>考试/考查</w:t>
            </w:r>
          </w:p>
        </w:tc>
        <w:tc>
          <w:tcPr>
            <w:tcW w:w="567" w:type="dxa"/>
            <w:gridSpan w:val="3"/>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08" w:type="dxa"/>
            <w:gridSpan w:val="4"/>
            <w:vAlign w:val="center"/>
          </w:tcPr>
          <w:p>
            <w:pPr>
              <w:widowControl/>
              <w:spacing w:line="0" w:lineRule="atLeast"/>
              <w:jc w:val="left"/>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6"/>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6"/>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20</w:t>
            </w:r>
          </w:p>
        </w:tc>
        <w:tc>
          <w:tcPr>
            <w:tcW w:w="540" w:type="dxa"/>
            <w:vMerge w:val="continue"/>
          </w:tcPr>
          <w:p>
            <w:pPr>
              <w:jc w:val="center"/>
              <w:rPr>
                <w:rFonts w:ascii="仿宋" w:hAnsi="仿宋" w:eastAsia="仿宋"/>
                <w:color w:val="000000" w:themeColor="text1"/>
                <w:sz w:val="18"/>
                <w:szCs w:val="18"/>
              </w:rPr>
            </w:pPr>
          </w:p>
        </w:tc>
        <w:tc>
          <w:tcPr>
            <w:tcW w:w="1633" w:type="dxa"/>
            <w:gridSpan w:val="2"/>
            <w:vAlign w:val="center"/>
          </w:tcPr>
          <w:p>
            <w:pPr>
              <w:spacing w:line="240" w:lineRule="exact"/>
              <w:jc w:val="left"/>
              <w:rPr>
                <w:rFonts w:ascii="仿宋" w:hAnsi="仿宋" w:eastAsia="仿宋" w:cs="宋体"/>
                <w:color w:val="000000" w:themeColor="text1"/>
                <w:sz w:val="18"/>
                <w:szCs w:val="18"/>
              </w:rPr>
            </w:pPr>
            <w:r>
              <w:rPr>
                <w:rFonts w:hint="eastAsia" w:ascii="仿宋" w:hAnsi="仿宋" w:eastAsia="仿宋"/>
                <w:color w:val="000000" w:themeColor="text1"/>
                <w:sz w:val="18"/>
                <w:szCs w:val="18"/>
              </w:rPr>
              <w:t>管弦乐器法概论</w:t>
            </w:r>
          </w:p>
        </w:tc>
        <w:tc>
          <w:tcPr>
            <w:tcW w:w="783" w:type="dxa"/>
            <w:gridSpan w:val="2"/>
            <w:vAlign w:val="center"/>
          </w:tcPr>
          <w:p>
            <w:pPr>
              <w:spacing w:line="240" w:lineRule="exact"/>
              <w:jc w:val="left"/>
              <w:rPr>
                <w:rFonts w:ascii="仿宋" w:hAnsi="仿宋" w:eastAsia="仿宋" w:cs="宋体"/>
                <w:color w:val="000000" w:themeColor="text1"/>
                <w:sz w:val="18"/>
                <w:szCs w:val="18"/>
              </w:rPr>
            </w:pPr>
          </w:p>
        </w:tc>
        <w:tc>
          <w:tcPr>
            <w:tcW w:w="351" w:type="dxa"/>
            <w:vAlign w:val="center"/>
          </w:tcPr>
          <w:p>
            <w:pPr>
              <w:spacing w:line="24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B</w:t>
            </w:r>
          </w:p>
        </w:tc>
        <w:tc>
          <w:tcPr>
            <w:tcW w:w="383" w:type="dxa"/>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w:t>
            </w:r>
          </w:p>
        </w:tc>
        <w:tc>
          <w:tcPr>
            <w:tcW w:w="567" w:type="dxa"/>
            <w:vAlign w:val="center"/>
          </w:tcPr>
          <w:p>
            <w:pPr>
              <w:spacing w:line="24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4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28</w:t>
            </w:r>
          </w:p>
        </w:tc>
        <w:tc>
          <w:tcPr>
            <w:tcW w:w="542" w:type="dxa"/>
            <w:vAlign w:val="center"/>
          </w:tcPr>
          <w:p>
            <w:pPr>
              <w:spacing w:line="24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4</w:t>
            </w:r>
          </w:p>
        </w:tc>
        <w:tc>
          <w:tcPr>
            <w:tcW w:w="992" w:type="dxa"/>
            <w:gridSpan w:val="4"/>
          </w:tcPr>
          <w:p>
            <w:pPr>
              <w:rPr>
                <w:rFonts w:ascii="仿宋" w:hAnsi="仿宋" w:eastAsia="仿宋"/>
                <w:color w:val="000000" w:themeColor="text1"/>
              </w:rPr>
            </w:pPr>
            <w:r>
              <w:rPr>
                <w:rFonts w:hint="eastAsia" w:ascii="仿宋" w:hAnsi="仿宋" w:eastAsia="仿宋" w:cs="宋体"/>
                <w:color w:val="000000" w:themeColor="text1"/>
                <w:sz w:val="15"/>
                <w:szCs w:val="15"/>
              </w:rPr>
              <w:t>考试/考查</w:t>
            </w:r>
          </w:p>
        </w:tc>
        <w:tc>
          <w:tcPr>
            <w:tcW w:w="567" w:type="dxa"/>
            <w:gridSpan w:val="3"/>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08" w:type="dxa"/>
            <w:gridSpan w:val="4"/>
            <w:vAlign w:val="center"/>
          </w:tcPr>
          <w:p>
            <w:pPr>
              <w:widowControl/>
              <w:spacing w:line="0" w:lineRule="atLeast"/>
              <w:jc w:val="left"/>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709" w:type="dxa"/>
            <w:gridSpan w:val="6"/>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6"/>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21</w:t>
            </w:r>
          </w:p>
        </w:tc>
        <w:tc>
          <w:tcPr>
            <w:tcW w:w="540" w:type="dxa"/>
            <w:vMerge w:val="continue"/>
          </w:tcPr>
          <w:p>
            <w:pPr>
              <w:jc w:val="center"/>
              <w:rPr>
                <w:rFonts w:ascii="仿宋" w:hAnsi="仿宋" w:eastAsia="仿宋"/>
                <w:color w:val="000000" w:themeColor="text1"/>
                <w:sz w:val="18"/>
                <w:szCs w:val="18"/>
              </w:rPr>
            </w:pPr>
          </w:p>
        </w:tc>
        <w:tc>
          <w:tcPr>
            <w:tcW w:w="1633" w:type="dxa"/>
            <w:gridSpan w:val="2"/>
            <w:vAlign w:val="center"/>
          </w:tcPr>
          <w:p>
            <w:pPr>
              <w:jc w:val="left"/>
              <w:rPr>
                <w:rFonts w:ascii="仿宋" w:hAnsi="仿宋" w:eastAsia="仿宋"/>
                <w:color w:val="000000" w:themeColor="text1"/>
                <w:sz w:val="18"/>
                <w:szCs w:val="18"/>
              </w:rPr>
            </w:pPr>
            <w:r>
              <w:rPr>
                <w:rFonts w:hint="eastAsia" w:ascii="仿宋" w:hAnsi="仿宋" w:eastAsia="仿宋"/>
                <w:color w:val="000000" w:themeColor="text1"/>
                <w:sz w:val="13"/>
                <w:szCs w:val="13"/>
              </w:rPr>
              <w:t>西方弦乐作品赏析</w:t>
            </w:r>
            <w:r>
              <w:rPr>
                <w:rFonts w:ascii="仿宋" w:hAnsi="仿宋" w:eastAsia="仿宋"/>
                <w:color w:val="000000" w:themeColor="text1"/>
                <w:sz w:val="13"/>
                <w:szCs w:val="13"/>
              </w:rPr>
              <w:t>—</w:t>
            </w:r>
            <w:r>
              <w:rPr>
                <w:rFonts w:hint="eastAsia" w:ascii="仿宋" w:hAnsi="仿宋" w:eastAsia="仿宋"/>
                <w:color w:val="000000" w:themeColor="text1"/>
                <w:sz w:val="13"/>
                <w:szCs w:val="13"/>
              </w:rPr>
              <w:t>巴洛克至古典时期</w:t>
            </w:r>
          </w:p>
        </w:tc>
        <w:tc>
          <w:tcPr>
            <w:tcW w:w="783" w:type="dxa"/>
            <w:gridSpan w:val="2"/>
            <w:vAlign w:val="center"/>
          </w:tcPr>
          <w:p>
            <w:pPr>
              <w:rPr>
                <w:rFonts w:ascii="仿宋" w:hAnsi="仿宋" w:eastAsia="仿宋" w:cs="宋体"/>
                <w:color w:val="000000" w:themeColor="text1"/>
                <w:sz w:val="11"/>
                <w:szCs w:val="11"/>
              </w:rPr>
            </w:pPr>
          </w:p>
        </w:tc>
        <w:tc>
          <w:tcPr>
            <w:tcW w:w="351"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383" w:type="dxa"/>
            <w:vAlign w:val="center"/>
          </w:tcPr>
          <w:p>
            <w:pPr>
              <w:jc w:val="center"/>
              <w:rPr>
                <w:rFonts w:ascii="仿宋" w:hAnsi="仿宋" w:eastAsia="仿宋"/>
                <w:color w:val="000000" w:themeColor="text1"/>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42" w:type="dxa"/>
            <w:vAlign w:val="center"/>
          </w:tcPr>
          <w:p>
            <w:pPr>
              <w:spacing w:line="200" w:lineRule="exact"/>
              <w:jc w:val="center"/>
              <w:rPr>
                <w:rFonts w:ascii="仿宋" w:hAnsi="仿宋" w:eastAsia="仿宋" w:cs="宋体"/>
                <w:color w:val="000000" w:themeColor="text1"/>
                <w:sz w:val="18"/>
                <w:szCs w:val="18"/>
              </w:rPr>
            </w:pPr>
          </w:p>
        </w:tc>
        <w:tc>
          <w:tcPr>
            <w:tcW w:w="992" w:type="dxa"/>
            <w:gridSpan w:val="4"/>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67" w:type="dxa"/>
            <w:gridSpan w:val="3"/>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08" w:type="dxa"/>
            <w:gridSpan w:val="4"/>
            <w:vAlign w:val="center"/>
          </w:tcPr>
          <w:p>
            <w:pPr>
              <w:widowControl/>
              <w:spacing w:line="0" w:lineRule="atLeast"/>
              <w:jc w:val="left"/>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6"/>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6"/>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22</w:t>
            </w:r>
          </w:p>
        </w:tc>
        <w:tc>
          <w:tcPr>
            <w:tcW w:w="540" w:type="dxa"/>
            <w:vMerge w:val="continue"/>
          </w:tcPr>
          <w:p>
            <w:pPr>
              <w:jc w:val="center"/>
              <w:rPr>
                <w:rFonts w:ascii="仿宋" w:hAnsi="仿宋" w:eastAsia="仿宋"/>
                <w:color w:val="000000" w:themeColor="text1"/>
                <w:sz w:val="18"/>
                <w:szCs w:val="18"/>
              </w:rPr>
            </w:pPr>
          </w:p>
        </w:tc>
        <w:tc>
          <w:tcPr>
            <w:tcW w:w="1633" w:type="dxa"/>
            <w:gridSpan w:val="2"/>
            <w:vAlign w:val="center"/>
          </w:tcPr>
          <w:p>
            <w:pPr>
              <w:jc w:val="left"/>
              <w:rPr>
                <w:rFonts w:ascii="仿宋" w:hAnsi="仿宋" w:eastAsia="仿宋"/>
                <w:color w:val="000000" w:themeColor="text1"/>
                <w:sz w:val="18"/>
                <w:szCs w:val="18"/>
              </w:rPr>
            </w:pPr>
            <w:r>
              <w:rPr>
                <w:rFonts w:hint="eastAsia" w:ascii="仿宋" w:hAnsi="仿宋" w:eastAsia="仿宋"/>
                <w:color w:val="000000" w:themeColor="text1"/>
                <w:sz w:val="13"/>
                <w:szCs w:val="13"/>
              </w:rPr>
              <w:t>西方弦乐作品赏析</w:t>
            </w:r>
            <w:r>
              <w:rPr>
                <w:rFonts w:ascii="仿宋" w:hAnsi="仿宋" w:eastAsia="仿宋"/>
                <w:color w:val="000000" w:themeColor="text1"/>
                <w:sz w:val="13"/>
                <w:szCs w:val="13"/>
              </w:rPr>
              <w:t>—</w:t>
            </w:r>
            <w:r>
              <w:rPr>
                <w:rFonts w:hint="eastAsia" w:ascii="仿宋" w:hAnsi="仿宋" w:eastAsia="仿宋"/>
                <w:color w:val="000000" w:themeColor="text1"/>
                <w:sz w:val="13"/>
                <w:szCs w:val="13"/>
              </w:rPr>
              <w:t>浪漫至现代时期</w:t>
            </w:r>
          </w:p>
        </w:tc>
        <w:tc>
          <w:tcPr>
            <w:tcW w:w="783" w:type="dxa"/>
            <w:gridSpan w:val="2"/>
            <w:vAlign w:val="center"/>
          </w:tcPr>
          <w:p>
            <w:pPr>
              <w:rPr>
                <w:rFonts w:ascii="仿宋" w:hAnsi="仿宋" w:eastAsia="仿宋" w:cs="宋体"/>
                <w:color w:val="000000" w:themeColor="text1"/>
                <w:sz w:val="11"/>
                <w:szCs w:val="11"/>
              </w:rPr>
            </w:pPr>
          </w:p>
        </w:tc>
        <w:tc>
          <w:tcPr>
            <w:tcW w:w="351"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383" w:type="dxa"/>
            <w:vAlign w:val="center"/>
          </w:tcPr>
          <w:p>
            <w:pPr>
              <w:jc w:val="center"/>
              <w:rPr>
                <w:rFonts w:ascii="仿宋" w:hAnsi="仿宋" w:eastAsia="仿宋"/>
                <w:color w:val="000000" w:themeColor="text1"/>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42" w:type="dxa"/>
            <w:vAlign w:val="center"/>
          </w:tcPr>
          <w:p>
            <w:pPr>
              <w:spacing w:line="200" w:lineRule="exact"/>
              <w:jc w:val="center"/>
              <w:rPr>
                <w:rFonts w:ascii="仿宋" w:hAnsi="仿宋" w:eastAsia="仿宋" w:cs="宋体"/>
                <w:color w:val="000000" w:themeColor="text1"/>
                <w:sz w:val="18"/>
                <w:szCs w:val="18"/>
              </w:rPr>
            </w:pPr>
          </w:p>
        </w:tc>
        <w:tc>
          <w:tcPr>
            <w:tcW w:w="992" w:type="dxa"/>
            <w:gridSpan w:val="4"/>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67" w:type="dxa"/>
            <w:gridSpan w:val="3"/>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08" w:type="dxa"/>
            <w:gridSpan w:val="4"/>
            <w:vAlign w:val="center"/>
          </w:tcPr>
          <w:p>
            <w:pPr>
              <w:widowControl/>
              <w:spacing w:line="0" w:lineRule="atLeast"/>
              <w:jc w:val="left"/>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6"/>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6"/>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23</w:t>
            </w:r>
          </w:p>
        </w:tc>
        <w:tc>
          <w:tcPr>
            <w:tcW w:w="540" w:type="dxa"/>
            <w:vMerge w:val="continue"/>
          </w:tcPr>
          <w:p>
            <w:pPr>
              <w:jc w:val="center"/>
              <w:rPr>
                <w:rFonts w:ascii="仿宋" w:hAnsi="仿宋" w:eastAsia="仿宋"/>
                <w:color w:val="000000" w:themeColor="text1"/>
                <w:sz w:val="18"/>
                <w:szCs w:val="18"/>
              </w:rPr>
            </w:pPr>
          </w:p>
        </w:tc>
        <w:tc>
          <w:tcPr>
            <w:tcW w:w="1633" w:type="dxa"/>
            <w:gridSpan w:val="2"/>
            <w:vAlign w:val="center"/>
          </w:tcPr>
          <w:p>
            <w:pPr>
              <w:jc w:val="left"/>
              <w:rPr>
                <w:rFonts w:ascii="仿宋" w:hAnsi="仿宋" w:eastAsia="仿宋"/>
                <w:color w:val="000000" w:themeColor="text1"/>
                <w:sz w:val="13"/>
                <w:szCs w:val="13"/>
              </w:rPr>
            </w:pPr>
            <w:r>
              <w:rPr>
                <w:rFonts w:hint="eastAsia" w:ascii="仿宋" w:hAnsi="仿宋" w:eastAsia="仿宋" w:cs="宋体"/>
                <w:color w:val="000000"/>
                <w:sz w:val="18"/>
                <w:szCs w:val="18"/>
              </w:rPr>
              <w:t>高级视唱练耳</w:t>
            </w:r>
          </w:p>
        </w:tc>
        <w:tc>
          <w:tcPr>
            <w:tcW w:w="783" w:type="dxa"/>
            <w:gridSpan w:val="2"/>
            <w:vAlign w:val="center"/>
          </w:tcPr>
          <w:p>
            <w:pPr>
              <w:rPr>
                <w:rFonts w:ascii="仿宋" w:hAnsi="仿宋" w:eastAsia="仿宋"/>
                <w:color w:val="000000" w:themeColor="text1"/>
                <w:sz w:val="11"/>
                <w:szCs w:val="11"/>
              </w:rPr>
            </w:pPr>
          </w:p>
        </w:tc>
        <w:tc>
          <w:tcPr>
            <w:tcW w:w="351" w:type="dxa"/>
            <w:vAlign w:val="center"/>
          </w:tcPr>
          <w:p>
            <w:pPr>
              <w:spacing w:line="200" w:lineRule="exact"/>
              <w:jc w:val="center"/>
              <w:rPr>
                <w:rFonts w:ascii="仿宋" w:hAnsi="仿宋" w:eastAsia="仿宋" w:cs="宋体"/>
                <w:color w:val="000000" w:themeColor="text1"/>
                <w:sz w:val="18"/>
                <w:szCs w:val="18"/>
              </w:rPr>
            </w:pPr>
            <w:r>
              <w:rPr>
                <w:rFonts w:ascii="仿宋" w:hAnsi="仿宋" w:eastAsia="仿宋" w:cs="宋体"/>
                <w:color w:val="000000"/>
                <w:sz w:val="18"/>
                <w:szCs w:val="18"/>
              </w:rPr>
              <w:t>B</w:t>
            </w:r>
          </w:p>
        </w:tc>
        <w:tc>
          <w:tcPr>
            <w:tcW w:w="383" w:type="dxa"/>
            <w:vAlign w:val="center"/>
          </w:tcPr>
          <w:p>
            <w:pPr>
              <w:jc w:val="center"/>
              <w:rPr>
                <w:rFonts w:ascii="仿宋" w:hAnsi="仿宋" w:eastAsia="仿宋"/>
                <w:color w:val="000000" w:themeColor="text1"/>
              </w:rPr>
            </w:pPr>
            <w:r>
              <w:rPr>
                <w:rFonts w:hint="eastAsia" w:ascii="仿宋" w:hAnsi="仿宋" w:eastAsia="仿宋" w:cs="宋体"/>
                <w:color w:val="000000"/>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ascii="仿宋" w:hAnsi="仿宋" w:eastAsia="仿宋" w:cs="宋体"/>
                <w:color w:val="000000"/>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ascii="仿宋" w:hAnsi="仿宋" w:eastAsia="仿宋" w:cs="宋体"/>
                <w:color w:val="000000"/>
                <w:sz w:val="18"/>
                <w:szCs w:val="18"/>
              </w:rPr>
              <w:t>28</w:t>
            </w:r>
          </w:p>
        </w:tc>
        <w:tc>
          <w:tcPr>
            <w:tcW w:w="542" w:type="dxa"/>
            <w:vAlign w:val="center"/>
          </w:tcPr>
          <w:p>
            <w:pPr>
              <w:spacing w:line="200" w:lineRule="exact"/>
              <w:jc w:val="center"/>
              <w:rPr>
                <w:rFonts w:ascii="仿宋" w:hAnsi="仿宋" w:eastAsia="仿宋" w:cs="宋体"/>
                <w:color w:val="000000" w:themeColor="text1"/>
                <w:sz w:val="18"/>
                <w:szCs w:val="18"/>
              </w:rPr>
            </w:pPr>
            <w:r>
              <w:rPr>
                <w:rFonts w:ascii="仿宋" w:hAnsi="仿宋" w:eastAsia="仿宋" w:cs="宋体"/>
                <w:color w:val="000000"/>
                <w:sz w:val="18"/>
                <w:szCs w:val="18"/>
              </w:rPr>
              <w:t>4</w:t>
            </w:r>
          </w:p>
        </w:tc>
        <w:tc>
          <w:tcPr>
            <w:tcW w:w="992" w:type="dxa"/>
            <w:gridSpan w:val="4"/>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sz w:val="15"/>
                <w:szCs w:val="15"/>
              </w:rPr>
              <w:t>考试</w:t>
            </w:r>
            <w:r>
              <w:rPr>
                <w:rFonts w:ascii="仿宋" w:hAnsi="仿宋" w:eastAsia="仿宋" w:cs="宋体"/>
                <w:color w:val="000000"/>
                <w:sz w:val="15"/>
                <w:szCs w:val="15"/>
              </w:rPr>
              <w:t>/</w:t>
            </w:r>
            <w:r>
              <w:rPr>
                <w:rFonts w:hint="eastAsia" w:ascii="仿宋" w:hAnsi="仿宋" w:eastAsia="仿宋" w:cs="宋体"/>
                <w:color w:val="000000"/>
                <w:sz w:val="15"/>
                <w:szCs w:val="15"/>
              </w:rPr>
              <w:t>考查</w:t>
            </w:r>
          </w:p>
        </w:tc>
        <w:tc>
          <w:tcPr>
            <w:tcW w:w="567" w:type="dxa"/>
            <w:gridSpan w:val="3"/>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08" w:type="dxa"/>
            <w:gridSpan w:val="4"/>
            <w:vAlign w:val="center"/>
          </w:tcPr>
          <w:p>
            <w:pPr>
              <w:widowControl/>
              <w:spacing w:line="0" w:lineRule="atLeast"/>
              <w:jc w:val="left"/>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6"/>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6"/>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24</w:t>
            </w:r>
          </w:p>
        </w:tc>
        <w:tc>
          <w:tcPr>
            <w:tcW w:w="540" w:type="dxa"/>
            <w:vMerge w:val="continue"/>
          </w:tcPr>
          <w:p>
            <w:pPr>
              <w:jc w:val="center"/>
              <w:rPr>
                <w:rFonts w:ascii="仿宋" w:hAnsi="仿宋" w:eastAsia="仿宋"/>
                <w:color w:val="000000" w:themeColor="text1"/>
                <w:sz w:val="18"/>
                <w:szCs w:val="18"/>
              </w:rPr>
            </w:pPr>
          </w:p>
        </w:tc>
        <w:tc>
          <w:tcPr>
            <w:tcW w:w="1633" w:type="dxa"/>
            <w:gridSpan w:val="2"/>
            <w:vAlign w:val="center"/>
          </w:tcPr>
          <w:p>
            <w:pPr>
              <w:jc w:val="left"/>
              <w:rPr>
                <w:rFonts w:ascii="仿宋" w:hAnsi="仿宋" w:eastAsia="仿宋"/>
                <w:color w:val="000000" w:themeColor="text1"/>
                <w:sz w:val="13"/>
                <w:szCs w:val="13"/>
              </w:rPr>
            </w:pPr>
            <w:r>
              <w:rPr>
                <w:rFonts w:hint="eastAsia" w:ascii="仿宋" w:hAnsi="仿宋" w:eastAsia="仿宋" w:cs="宋体"/>
                <w:color w:val="000000"/>
                <w:sz w:val="15"/>
                <w:szCs w:val="15"/>
              </w:rPr>
              <w:t>实用配乐分析与设计</w:t>
            </w:r>
          </w:p>
        </w:tc>
        <w:tc>
          <w:tcPr>
            <w:tcW w:w="783" w:type="dxa"/>
            <w:gridSpan w:val="2"/>
            <w:vAlign w:val="center"/>
          </w:tcPr>
          <w:p>
            <w:pPr>
              <w:rPr>
                <w:rFonts w:ascii="仿宋" w:hAnsi="仿宋" w:eastAsia="仿宋"/>
                <w:color w:val="000000" w:themeColor="text1"/>
                <w:sz w:val="11"/>
                <w:szCs w:val="11"/>
              </w:rPr>
            </w:pPr>
          </w:p>
        </w:tc>
        <w:tc>
          <w:tcPr>
            <w:tcW w:w="351" w:type="dxa"/>
            <w:vAlign w:val="center"/>
          </w:tcPr>
          <w:p>
            <w:pPr>
              <w:spacing w:line="200" w:lineRule="exact"/>
              <w:jc w:val="center"/>
              <w:rPr>
                <w:rFonts w:ascii="仿宋" w:hAnsi="仿宋" w:eastAsia="仿宋" w:cs="宋体"/>
                <w:color w:val="000000" w:themeColor="text1"/>
                <w:sz w:val="18"/>
                <w:szCs w:val="18"/>
              </w:rPr>
            </w:pPr>
            <w:r>
              <w:rPr>
                <w:rFonts w:ascii="仿宋" w:hAnsi="仿宋" w:eastAsia="仿宋" w:cs="宋体"/>
                <w:color w:val="000000"/>
                <w:sz w:val="18"/>
                <w:szCs w:val="18"/>
              </w:rPr>
              <w:t>B</w:t>
            </w:r>
          </w:p>
        </w:tc>
        <w:tc>
          <w:tcPr>
            <w:tcW w:w="383" w:type="dxa"/>
            <w:vAlign w:val="center"/>
          </w:tcPr>
          <w:p>
            <w:pPr>
              <w:jc w:val="center"/>
              <w:rPr>
                <w:rFonts w:ascii="仿宋" w:hAnsi="仿宋" w:eastAsia="仿宋"/>
                <w:color w:val="000000" w:themeColor="text1"/>
              </w:rPr>
            </w:pPr>
            <w:r>
              <w:rPr>
                <w:rFonts w:hint="eastAsia" w:ascii="仿宋" w:hAnsi="仿宋" w:eastAsia="仿宋" w:cs="宋体"/>
                <w:color w:val="000000"/>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ascii="仿宋" w:hAnsi="仿宋" w:eastAsia="仿宋" w:cs="宋体"/>
                <w:color w:val="000000"/>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ascii="仿宋" w:hAnsi="仿宋" w:eastAsia="仿宋" w:cs="宋体"/>
                <w:color w:val="000000"/>
                <w:sz w:val="18"/>
                <w:szCs w:val="18"/>
              </w:rPr>
              <w:t>28</w:t>
            </w:r>
          </w:p>
        </w:tc>
        <w:tc>
          <w:tcPr>
            <w:tcW w:w="542" w:type="dxa"/>
            <w:vAlign w:val="center"/>
          </w:tcPr>
          <w:p>
            <w:pPr>
              <w:spacing w:line="200" w:lineRule="exact"/>
              <w:jc w:val="center"/>
              <w:rPr>
                <w:rFonts w:ascii="仿宋" w:hAnsi="仿宋" w:eastAsia="仿宋" w:cs="宋体"/>
                <w:color w:val="000000" w:themeColor="text1"/>
                <w:sz w:val="18"/>
                <w:szCs w:val="18"/>
              </w:rPr>
            </w:pPr>
            <w:r>
              <w:rPr>
                <w:rFonts w:ascii="仿宋" w:hAnsi="仿宋" w:eastAsia="仿宋" w:cs="宋体"/>
                <w:color w:val="000000"/>
                <w:sz w:val="18"/>
                <w:szCs w:val="18"/>
              </w:rPr>
              <w:t>4</w:t>
            </w:r>
          </w:p>
        </w:tc>
        <w:tc>
          <w:tcPr>
            <w:tcW w:w="992" w:type="dxa"/>
            <w:gridSpan w:val="4"/>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sz w:val="15"/>
                <w:szCs w:val="15"/>
              </w:rPr>
              <w:t>考试</w:t>
            </w:r>
            <w:r>
              <w:rPr>
                <w:rFonts w:ascii="仿宋" w:hAnsi="仿宋" w:eastAsia="仿宋" w:cs="宋体"/>
                <w:color w:val="000000"/>
                <w:sz w:val="15"/>
                <w:szCs w:val="15"/>
              </w:rPr>
              <w:t>/</w:t>
            </w:r>
            <w:r>
              <w:rPr>
                <w:rFonts w:hint="eastAsia" w:ascii="仿宋" w:hAnsi="仿宋" w:eastAsia="仿宋" w:cs="宋体"/>
                <w:color w:val="000000"/>
                <w:sz w:val="15"/>
                <w:szCs w:val="15"/>
              </w:rPr>
              <w:t>考查</w:t>
            </w:r>
          </w:p>
        </w:tc>
        <w:tc>
          <w:tcPr>
            <w:tcW w:w="567" w:type="dxa"/>
            <w:gridSpan w:val="3"/>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08" w:type="dxa"/>
            <w:gridSpan w:val="4"/>
            <w:vAlign w:val="center"/>
          </w:tcPr>
          <w:p>
            <w:pPr>
              <w:widowControl/>
              <w:spacing w:line="0" w:lineRule="atLeast"/>
              <w:jc w:val="left"/>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6"/>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6"/>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widowControl/>
              <w:spacing w:line="0" w:lineRule="atLeast"/>
              <w:jc w:val="center"/>
              <w:rPr>
                <w:rFonts w:ascii="仿宋" w:hAnsi="仿宋" w:eastAsia="仿宋"/>
                <w:color w:val="000000" w:themeColor="text1"/>
                <w:kern w:val="0"/>
                <w:sz w:val="18"/>
              </w:rPr>
            </w:pPr>
            <w:r>
              <w:rPr>
                <w:rFonts w:ascii="仿宋" w:hAnsi="仿宋" w:eastAsia="仿宋"/>
                <w:color w:val="000000" w:themeColor="text1"/>
                <w:kern w:val="0"/>
                <w:sz w:val="18"/>
              </w:rPr>
              <w:t>25</w:t>
            </w:r>
          </w:p>
        </w:tc>
        <w:tc>
          <w:tcPr>
            <w:tcW w:w="540" w:type="dxa"/>
            <w:vMerge w:val="restart"/>
            <w:vAlign w:val="center"/>
          </w:tcPr>
          <w:p>
            <w:pPr>
              <w:jc w:val="center"/>
              <w:rPr>
                <w:rFonts w:ascii="仿宋" w:hAnsi="仿宋" w:eastAsia="仿宋"/>
                <w:color w:val="000000" w:themeColor="text1"/>
                <w:sz w:val="18"/>
                <w:szCs w:val="18"/>
              </w:rPr>
            </w:pPr>
            <w:r>
              <w:rPr>
                <w:rFonts w:hint="eastAsia" w:ascii="仿宋" w:hAnsi="仿宋" w:eastAsia="仿宋"/>
                <w:color w:val="000000" w:themeColor="text1"/>
                <w:sz w:val="18"/>
                <w:szCs w:val="18"/>
              </w:rPr>
              <w:t>模块课2</w:t>
            </w:r>
          </w:p>
        </w:tc>
        <w:tc>
          <w:tcPr>
            <w:tcW w:w="1633" w:type="dxa"/>
            <w:gridSpan w:val="2"/>
            <w:vAlign w:val="center"/>
          </w:tcPr>
          <w:p>
            <w:pPr>
              <w:spacing w:line="200" w:lineRule="exact"/>
              <w:jc w:val="left"/>
              <w:rPr>
                <w:rFonts w:ascii="仿宋" w:hAnsi="仿宋" w:eastAsia="仿宋"/>
                <w:color w:val="000000" w:themeColor="text1"/>
                <w:sz w:val="18"/>
                <w:szCs w:val="18"/>
              </w:rPr>
            </w:pPr>
            <w:r>
              <w:rPr>
                <w:rFonts w:hint="eastAsia" w:ascii="仿宋" w:hAnsi="仿宋" w:eastAsia="仿宋"/>
                <w:color w:val="000000" w:themeColor="text1"/>
                <w:sz w:val="18"/>
                <w:szCs w:val="18"/>
              </w:rPr>
              <w:t>通俗音乐-管弦乐器演奏（一）</w:t>
            </w:r>
          </w:p>
        </w:tc>
        <w:tc>
          <w:tcPr>
            <w:tcW w:w="783" w:type="dxa"/>
            <w:gridSpan w:val="2"/>
            <w:vAlign w:val="center"/>
          </w:tcPr>
          <w:p>
            <w:pPr>
              <w:rPr>
                <w:rFonts w:ascii="仿宋" w:hAnsi="仿宋" w:eastAsia="仿宋" w:cs="宋体"/>
                <w:color w:val="000000" w:themeColor="text1"/>
                <w:sz w:val="11"/>
                <w:szCs w:val="11"/>
              </w:rPr>
            </w:pPr>
          </w:p>
        </w:tc>
        <w:tc>
          <w:tcPr>
            <w:tcW w:w="351"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C</w:t>
            </w:r>
          </w:p>
        </w:tc>
        <w:tc>
          <w:tcPr>
            <w:tcW w:w="383" w:type="dxa"/>
          </w:tcPr>
          <w:p>
            <w:pPr>
              <w:jc w:val="center"/>
              <w:rPr>
                <w:rFonts w:ascii="仿宋" w:hAnsi="仿宋" w:eastAsia="仿宋"/>
                <w:color w:val="000000" w:themeColor="text1"/>
              </w:rPr>
            </w:pPr>
            <w:r>
              <w:rPr>
                <w:rFonts w:hint="eastAsia" w:ascii="仿宋" w:hAnsi="仿宋" w:eastAsia="仿宋"/>
                <w:color w:val="000000" w:themeColor="text1"/>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w:t>
            </w:r>
            <w:r>
              <w:rPr>
                <w:rFonts w:ascii="仿宋" w:hAnsi="仿宋" w:eastAsia="仿宋" w:cs="宋体"/>
                <w:color w:val="000000" w:themeColor="text1"/>
                <w:sz w:val="18"/>
                <w:szCs w:val="18"/>
              </w:rPr>
              <w:t>2</w:t>
            </w:r>
          </w:p>
        </w:tc>
        <w:tc>
          <w:tcPr>
            <w:tcW w:w="567" w:type="dxa"/>
            <w:vAlign w:val="center"/>
          </w:tcPr>
          <w:p>
            <w:pPr>
              <w:spacing w:line="200" w:lineRule="exact"/>
              <w:jc w:val="center"/>
              <w:rPr>
                <w:rFonts w:ascii="仿宋" w:hAnsi="仿宋" w:eastAsia="仿宋" w:cs="宋体"/>
                <w:color w:val="000000" w:themeColor="text1"/>
                <w:sz w:val="18"/>
                <w:szCs w:val="18"/>
              </w:rPr>
            </w:pPr>
          </w:p>
        </w:tc>
        <w:tc>
          <w:tcPr>
            <w:tcW w:w="542"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w:t>
            </w:r>
            <w:r>
              <w:rPr>
                <w:rFonts w:ascii="仿宋" w:hAnsi="仿宋" w:eastAsia="仿宋" w:cs="宋体"/>
                <w:color w:val="000000" w:themeColor="text1"/>
                <w:sz w:val="18"/>
                <w:szCs w:val="18"/>
              </w:rPr>
              <w:t>2</w:t>
            </w:r>
          </w:p>
        </w:tc>
        <w:tc>
          <w:tcPr>
            <w:tcW w:w="992" w:type="dxa"/>
            <w:gridSpan w:val="4"/>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67" w:type="dxa"/>
            <w:gridSpan w:val="3"/>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08" w:type="dxa"/>
            <w:gridSpan w:val="4"/>
            <w:vAlign w:val="center"/>
          </w:tcPr>
          <w:p>
            <w:pPr>
              <w:widowControl/>
              <w:spacing w:line="0" w:lineRule="atLeast"/>
              <w:jc w:val="left"/>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6"/>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6"/>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26</w:t>
            </w:r>
          </w:p>
        </w:tc>
        <w:tc>
          <w:tcPr>
            <w:tcW w:w="540" w:type="dxa"/>
            <w:vMerge w:val="continue"/>
            <w:vAlign w:val="center"/>
          </w:tcPr>
          <w:p>
            <w:pPr>
              <w:jc w:val="center"/>
              <w:rPr>
                <w:rFonts w:ascii="仿宋" w:hAnsi="仿宋" w:eastAsia="仿宋"/>
                <w:color w:val="000000" w:themeColor="text1"/>
                <w:sz w:val="18"/>
                <w:szCs w:val="18"/>
              </w:rPr>
            </w:pPr>
          </w:p>
        </w:tc>
        <w:tc>
          <w:tcPr>
            <w:tcW w:w="1633" w:type="dxa"/>
            <w:gridSpan w:val="2"/>
            <w:vAlign w:val="center"/>
          </w:tcPr>
          <w:p>
            <w:pPr>
              <w:spacing w:line="200" w:lineRule="exact"/>
              <w:jc w:val="left"/>
              <w:rPr>
                <w:rFonts w:ascii="仿宋" w:hAnsi="仿宋" w:eastAsia="仿宋"/>
                <w:color w:val="000000" w:themeColor="text1"/>
                <w:sz w:val="18"/>
                <w:szCs w:val="18"/>
              </w:rPr>
            </w:pPr>
            <w:r>
              <w:rPr>
                <w:rFonts w:hint="eastAsia" w:ascii="仿宋" w:hAnsi="仿宋" w:eastAsia="仿宋"/>
                <w:color w:val="000000" w:themeColor="text1"/>
                <w:sz w:val="18"/>
                <w:szCs w:val="18"/>
              </w:rPr>
              <w:t>通俗音乐-管弦乐器演奏（二）</w:t>
            </w:r>
          </w:p>
        </w:tc>
        <w:tc>
          <w:tcPr>
            <w:tcW w:w="783" w:type="dxa"/>
            <w:gridSpan w:val="2"/>
            <w:vAlign w:val="center"/>
          </w:tcPr>
          <w:p>
            <w:pPr>
              <w:rPr>
                <w:rFonts w:ascii="仿宋" w:hAnsi="仿宋" w:eastAsia="仿宋" w:cs="宋体"/>
                <w:color w:val="000000" w:themeColor="text1"/>
                <w:sz w:val="11"/>
                <w:szCs w:val="11"/>
              </w:rPr>
            </w:pPr>
          </w:p>
        </w:tc>
        <w:tc>
          <w:tcPr>
            <w:tcW w:w="351"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C</w:t>
            </w:r>
          </w:p>
        </w:tc>
        <w:tc>
          <w:tcPr>
            <w:tcW w:w="383" w:type="dxa"/>
          </w:tcPr>
          <w:p>
            <w:pPr>
              <w:jc w:val="center"/>
              <w:rPr>
                <w:rFonts w:ascii="仿宋" w:hAnsi="仿宋" w:eastAsia="仿宋"/>
                <w:color w:val="000000" w:themeColor="text1"/>
              </w:rPr>
            </w:pPr>
            <w:r>
              <w:rPr>
                <w:rFonts w:hint="eastAsia" w:ascii="仿宋" w:hAnsi="仿宋" w:eastAsia="仿宋"/>
                <w:color w:val="000000" w:themeColor="text1"/>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w:t>
            </w:r>
            <w:r>
              <w:rPr>
                <w:rFonts w:ascii="仿宋" w:hAnsi="仿宋" w:eastAsia="仿宋" w:cs="宋体"/>
                <w:color w:val="000000" w:themeColor="text1"/>
                <w:sz w:val="18"/>
                <w:szCs w:val="18"/>
              </w:rPr>
              <w:t>2</w:t>
            </w:r>
          </w:p>
        </w:tc>
        <w:tc>
          <w:tcPr>
            <w:tcW w:w="567" w:type="dxa"/>
            <w:vAlign w:val="center"/>
          </w:tcPr>
          <w:p>
            <w:pPr>
              <w:spacing w:line="200" w:lineRule="exact"/>
              <w:jc w:val="center"/>
              <w:rPr>
                <w:rFonts w:ascii="仿宋" w:hAnsi="仿宋" w:eastAsia="仿宋" w:cs="宋体"/>
                <w:color w:val="000000" w:themeColor="text1"/>
                <w:sz w:val="18"/>
                <w:szCs w:val="18"/>
              </w:rPr>
            </w:pPr>
          </w:p>
        </w:tc>
        <w:tc>
          <w:tcPr>
            <w:tcW w:w="542"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w:t>
            </w:r>
            <w:r>
              <w:rPr>
                <w:rFonts w:ascii="仿宋" w:hAnsi="仿宋" w:eastAsia="仿宋" w:cs="宋体"/>
                <w:color w:val="000000" w:themeColor="text1"/>
                <w:sz w:val="18"/>
                <w:szCs w:val="18"/>
              </w:rPr>
              <w:t>2</w:t>
            </w:r>
          </w:p>
        </w:tc>
        <w:tc>
          <w:tcPr>
            <w:tcW w:w="992" w:type="dxa"/>
            <w:gridSpan w:val="4"/>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67" w:type="dxa"/>
            <w:gridSpan w:val="3"/>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08" w:type="dxa"/>
            <w:gridSpan w:val="4"/>
            <w:vAlign w:val="center"/>
          </w:tcPr>
          <w:p>
            <w:pPr>
              <w:widowControl/>
              <w:spacing w:line="0" w:lineRule="atLeast"/>
              <w:jc w:val="left"/>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6"/>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675" w:type="dxa"/>
            <w:gridSpan w:val="6"/>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27</w:t>
            </w:r>
          </w:p>
        </w:tc>
        <w:tc>
          <w:tcPr>
            <w:tcW w:w="540" w:type="dxa"/>
            <w:vMerge w:val="continue"/>
            <w:vAlign w:val="center"/>
          </w:tcPr>
          <w:p>
            <w:pPr>
              <w:jc w:val="center"/>
              <w:rPr>
                <w:rFonts w:ascii="仿宋" w:hAnsi="仿宋" w:eastAsia="仿宋"/>
                <w:color w:val="000000" w:themeColor="text1"/>
                <w:sz w:val="18"/>
                <w:szCs w:val="18"/>
              </w:rPr>
            </w:pPr>
          </w:p>
        </w:tc>
        <w:tc>
          <w:tcPr>
            <w:tcW w:w="1633" w:type="dxa"/>
            <w:gridSpan w:val="2"/>
            <w:vAlign w:val="center"/>
          </w:tcPr>
          <w:p>
            <w:pPr>
              <w:spacing w:line="200" w:lineRule="exact"/>
              <w:jc w:val="left"/>
              <w:rPr>
                <w:rFonts w:ascii="仿宋" w:hAnsi="仿宋" w:eastAsia="仿宋"/>
                <w:color w:val="000000" w:themeColor="text1"/>
                <w:sz w:val="18"/>
                <w:szCs w:val="18"/>
              </w:rPr>
            </w:pPr>
            <w:r>
              <w:rPr>
                <w:rFonts w:hint="eastAsia" w:ascii="仿宋" w:hAnsi="仿宋" w:eastAsia="仿宋"/>
                <w:color w:val="000000" w:themeColor="text1"/>
                <w:sz w:val="18"/>
                <w:szCs w:val="18"/>
              </w:rPr>
              <w:t>室内乐(一)</w:t>
            </w:r>
          </w:p>
        </w:tc>
        <w:tc>
          <w:tcPr>
            <w:tcW w:w="783" w:type="dxa"/>
            <w:gridSpan w:val="2"/>
            <w:vAlign w:val="center"/>
          </w:tcPr>
          <w:p>
            <w:pPr>
              <w:rPr>
                <w:rFonts w:ascii="仿宋" w:hAnsi="仿宋" w:eastAsia="仿宋" w:cs="宋体"/>
                <w:color w:val="000000" w:themeColor="text1"/>
                <w:sz w:val="11"/>
                <w:szCs w:val="11"/>
              </w:rPr>
            </w:pPr>
          </w:p>
        </w:tc>
        <w:tc>
          <w:tcPr>
            <w:tcW w:w="351"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C</w:t>
            </w:r>
          </w:p>
        </w:tc>
        <w:tc>
          <w:tcPr>
            <w:tcW w:w="383" w:type="dxa"/>
          </w:tcPr>
          <w:p>
            <w:pPr>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p>
        </w:tc>
        <w:tc>
          <w:tcPr>
            <w:tcW w:w="542"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992" w:type="dxa"/>
            <w:gridSpan w:val="4"/>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67" w:type="dxa"/>
            <w:gridSpan w:val="3"/>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08" w:type="dxa"/>
            <w:gridSpan w:val="4"/>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6"/>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6"/>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28</w:t>
            </w:r>
          </w:p>
        </w:tc>
        <w:tc>
          <w:tcPr>
            <w:tcW w:w="540" w:type="dxa"/>
            <w:vMerge w:val="continue"/>
            <w:vAlign w:val="center"/>
          </w:tcPr>
          <w:p>
            <w:pPr>
              <w:jc w:val="center"/>
              <w:rPr>
                <w:rFonts w:ascii="仿宋" w:hAnsi="仿宋" w:eastAsia="仿宋"/>
                <w:color w:val="000000" w:themeColor="text1"/>
                <w:sz w:val="18"/>
                <w:szCs w:val="18"/>
              </w:rPr>
            </w:pPr>
          </w:p>
        </w:tc>
        <w:tc>
          <w:tcPr>
            <w:tcW w:w="1633" w:type="dxa"/>
            <w:gridSpan w:val="2"/>
            <w:vAlign w:val="center"/>
          </w:tcPr>
          <w:p>
            <w:pPr>
              <w:spacing w:line="200" w:lineRule="exact"/>
              <w:jc w:val="left"/>
              <w:rPr>
                <w:rFonts w:ascii="仿宋" w:hAnsi="仿宋" w:eastAsia="仿宋"/>
                <w:color w:val="000000" w:themeColor="text1"/>
                <w:sz w:val="18"/>
                <w:szCs w:val="18"/>
              </w:rPr>
            </w:pPr>
            <w:r>
              <w:rPr>
                <w:rFonts w:hint="eastAsia" w:ascii="仿宋" w:hAnsi="仿宋" w:eastAsia="仿宋"/>
                <w:color w:val="000000" w:themeColor="text1"/>
                <w:sz w:val="18"/>
                <w:szCs w:val="18"/>
              </w:rPr>
              <w:t>室内乐(二)</w:t>
            </w:r>
          </w:p>
        </w:tc>
        <w:tc>
          <w:tcPr>
            <w:tcW w:w="783" w:type="dxa"/>
            <w:gridSpan w:val="2"/>
            <w:vAlign w:val="center"/>
          </w:tcPr>
          <w:p>
            <w:pPr>
              <w:rPr>
                <w:rFonts w:ascii="仿宋" w:hAnsi="仿宋" w:eastAsia="仿宋" w:cs="宋体"/>
                <w:color w:val="000000" w:themeColor="text1"/>
                <w:sz w:val="11"/>
                <w:szCs w:val="11"/>
              </w:rPr>
            </w:pPr>
          </w:p>
        </w:tc>
        <w:tc>
          <w:tcPr>
            <w:tcW w:w="351"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C</w:t>
            </w:r>
          </w:p>
        </w:tc>
        <w:tc>
          <w:tcPr>
            <w:tcW w:w="383" w:type="dxa"/>
          </w:tcPr>
          <w:p>
            <w:pPr>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p>
        </w:tc>
        <w:tc>
          <w:tcPr>
            <w:tcW w:w="542"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992" w:type="dxa"/>
            <w:gridSpan w:val="4"/>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67" w:type="dxa"/>
            <w:gridSpan w:val="3"/>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08" w:type="dxa"/>
            <w:gridSpan w:val="4"/>
            <w:vAlign w:val="center"/>
          </w:tcPr>
          <w:p>
            <w:pPr>
              <w:widowControl/>
              <w:spacing w:line="0" w:lineRule="atLeast"/>
              <w:jc w:val="left"/>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6"/>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6"/>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widowControl/>
              <w:spacing w:line="0" w:lineRule="atLeast"/>
              <w:jc w:val="center"/>
              <w:rPr>
                <w:rFonts w:ascii="仿宋" w:hAnsi="仿宋" w:eastAsia="仿宋"/>
                <w:color w:val="000000" w:themeColor="text1"/>
                <w:kern w:val="0"/>
                <w:sz w:val="18"/>
              </w:rPr>
            </w:pPr>
          </w:p>
        </w:tc>
        <w:tc>
          <w:tcPr>
            <w:tcW w:w="540" w:type="dxa"/>
            <w:vMerge w:val="continue"/>
            <w:vAlign w:val="center"/>
          </w:tcPr>
          <w:p>
            <w:pPr>
              <w:jc w:val="center"/>
              <w:rPr>
                <w:rFonts w:ascii="仿宋" w:hAnsi="仿宋" w:eastAsia="仿宋"/>
                <w:color w:val="000000" w:themeColor="text1"/>
                <w:sz w:val="18"/>
                <w:szCs w:val="18"/>
              </w:rPr>
            </w:pPr>
          </w:p>
        </w:tc>
        <w:tc>
          <w:tcPr>
            <w:tcW w:w="1633" w:type="dxa"/>
            <w:gridSpan w:val="2"/>
            <w:vAlign w:val="center"/>
          </w:tcPr>
          <w:p>
            <w:pPr>
              <w:spacing w:line="200" w:lineRule="exact"/>
              <w:jc w:val="left"/>
              <w:rPr>
                <w:rFonts w:ascii="仿宋" w:hAnsi="仿宋" w:eastAsia="仿宋"/>
                <w:color w:val="000000" w:themeColor="text1"/>
                <w:sz w:val="18"/>
                <w:szCs w:val="18"/>
              </w:rPr>
            </w:pPr>
            <w:r>
              <w:rPr>
                <w:rFonts w:hint="eastAsia" w:ascii="仿宋" w:hAnsi="仿宋" w:eastAsia="仿宋"/>
                <w:color w:val="000000" w:themeColor="text1"/>
                <w:sz w:val="18"/>
                <w:szCs w:val="18"/>
              </w:rPr>
              <w:t>室内乐(三)</w:t>
            </w:r>
          </w:p>
        </w:tc>
        <w:tc>
          <w:tcPr>
            <w:tcW w:w="783" w:type="dxa"/>
            <w:gridSpan w:val="2"/>
            <w:vAlign w:val="center"/>
          </w:tcPr>
          <w:p>
            <w:pPr>
              <w:rPr>
                <w:rFonts w:ascii="仿宋" w:hAnsi="仿宋" w:eastAsia="仿宋" w:cs="宋体"/>
                <w:color w:val="000000" w:themeColor="text1"/>
                <w:sz w:val="11"/>
                <w:szCs w:val="11"/>
              </w:rPr>
            </w:pPr>
          </w:p>
        </w:tc>
        <w:tc>
          <w:tcPr>
            <w:tcW w:w="351"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C</w:t>
            </w:r>
          </w:p>
        </w:tc>
        <w:tc>
          <w:tcPr>
            <w:tcW w:w="383" w:type="dxa"/>
          </w:tcPr>
          <w:p>
            <w:pPr>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p>
        </w:tc>
        <w:tc>
          <w:tcPr>
            <w:tcW w:w="542"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992" w:type="dxa"/>
            <w:gridSpan w:val="4"/>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67" w:type="dxa"/>
            <w:gridSpan w:val="3"/>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08" w:type="dxa"/>
            <w:gridSpan w:val="4"/>
            <w:vAlign w:val="center"/>
          </w:tcPr>
          <w:p>
            <w:pPr>
              <w:widowControl/>
              <w:spacing w:line="0" w:lineRule="atLeast"/>
              <w:jc w:val="left"/>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r>
              <w:rPr>
                <w:rFonts w:ascii="仿宋" w:hAnsi="仿宋" w:eastAsia="仿宋"/>
                <w:color w:val="000000" w:themeColor="text1"/>
                <w:kern w:val="0"/>
                <w:sz w:val="18"/>
              </w:rPr>
              <w:t>2</w:t>
            </w:r>
          </w:p>
        </w:tc>
        <w:tc>
          <w:tcPr>
            <w:tcW w:w="709" w:type="dxa"/>
            <w:gridSpan w:val="6"/>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6"/>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widowControl/>
              <w:spacing w:line="0" w:lineRule="atLeast"/>
              <w:jc w:val="center"/>
              <w:rPr>
                <w:rFonts w:ascii="仿宋" w:hAnsi="仿宋" w:eastAsia="仿宋"/>
                <w:color w:val="000000" w:themeColor="text1"/>
                <w:kern w:val="0"/>
                <w:sz w:val="18"/>
              </w:rPr>
            </w:pPr>
          </w:p>
        </w:tc>
        <w:tc>
          <w:tcPr>
            <w:tcW w:w="540" w:type="dxa"/>
            <w:vMerge w:val="continue"/>
            <w:vAlign w:val="center"/>
          </w:tcPr>
          <w:p>
            <w:pPr>
              <w:jc w:val="center"/>
              <w:rPr>
                <w:rFonts w:ascii="仿宋" w:hAnsi="仿宋" w:eastAsia="仿宋"/>
                <w:color w:val="000000" w:themeColor="text1"/>
                <w:sz w:val="18"/>
                <w:szCs w:val="18"/>
              </w:rPr>
            </w:pPr>
          </w:p>
        </w:tc>
        <w:tc>
          <w:tcPr>
            <w:tcW w:w="1633" w:type="dxa"/>
            <w:gridSpan w:val="2"/>
            <w:vAlign w:val="center"/>
          </w:tcPr>
          <w:p>
            <w:pPr>
              <w:spacing w:line="200" w:lineRule="exact"/>
              <w:jc w:val="left"/>
              <w:rPr>
                <w:rFonts w:ascii="仿宋" w:hAnsi="仿宋" w:eastAsia="仿宋"/>
                <w:color w:val="000000" w:themeColor="text1"/>
                <w:sz w:val="18"/>
                <w:szCs w:val="18"/>
              </w:rPr>
            </w:pPr>
            <w:r>
              <w:rPr>
                <w:rFonts w:hint="eastAsia" w:ascii="仿宋" w:hAnsi="仿宋" w:eastAsia="仿宋"/>
                <w:color w:val="000000" w:themeColor="text1"/>
                <w:sz w:val="18"/>
                <w:szCs w:val="18"/>
              </w:rPr>
              <w:t>室内乐(四)</w:t>
            </w:r>
          </w:p>
        </w:tc>
        <w:tc>
          <w:tcPr>
            <w:tcW w:w="783" w:type="dxa"/>
            <w:gridSpan w:val="2"/>
            <w:vAlign w:val="center"/>
          </w:tcPr>
          <w:p>
            <w:pPr>
              <w:rPr>
                <w:rFonts w:ascii="仿宋" w:hAnsi="仿宋" w:eastAsia="仿宋" w:cs="宋体"/>
                <w:color w:val="000000" w:themeColor="text1"/>
                <w:sz w:val="11"/>
                <w:szCs w:val="11"/>
              </w:rPr>
            </w:pPr>
          </w:p>
        </w:tc>
        <w:tc>
          <w:tcPr>
            <w:tcW w:w="351"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C</w:t>
            </w:r>
          </w:p>
        </w:tc>
        <w:tc>
          <w:tcPr>
            <w:tcW w:w="383" w:type="dxa"/>
          </w:tcPr>
          <w:p>
            <w:pPr>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p>
        </w:tc>
        <w:tc>
          <w:tcPr>
            <w:tcW w:w="542"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992" w:type="dxa"/>
            <w:gridSpan w:val="4"/>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67" w:type="dxa"/>
            <w:gridSpan w:val="3"/>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08" w:type="dxa"/>
            <w:gridSpan w:val="4"/>
            <w:vAlign w:val="center"/>
          </w:tcPr>
          <w:p>
            <w:pPr>
              <w:widowControl/>
              <w:spacing w:line="0" w:lineRule="atLeast"/>
              <w:jc w:val="left"/>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6"/>
            <w:vAlign w:val="center"/>
          </w:tcPr>
          <w:p>
            <w:pPr>
              <w:widowControl/>
              <w:spacing w:line="0" w:lineRule="atLeast"/>
              <w:jc w:val="center"/>
              <w:rPr>
                <w:rFonts w:ascii="仿宋" w:hAnsi="仿宋" w:eastAsia="仿宋"/>
                <w:color w:val="000000" w:themeColor="text1"/>
                <w:kern w:val="0"/>
                <w:sz w:val="18"/>
              </w:rPr>
            </w:pPr>
            <w:r>
              <w:rPr>
                <w:rFonts w:ascii="仿宋" w:hAnsi="仿宋" w:eastAsia="仿宋"/>
                <w:color w:val="000000" w:themeColor="text1"/>
                <w:kern w:val="0"/>
                <w:sz w:val="18"/>
              </w:rPr>
              <w:t>2</w:t>
            </w: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6"/>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widowControl/>
              <w:spacing w:line="0" w:lineRule="atLeast"/>
              <w:jc w:val="center"/>
              <w:rPr>
                <w:rFonts w:ascii="仿宋" w:hAnsi="仿宋" w:eastAsia="仿宋"/>
                <w:color w:val="000000" w:themeColor="text1"/>
                <w:kern w:val="0"/>
                <w:sz w:val="18"/>
              </w:rPr>
            </w:pPr>
          </w:p>
        </w:tc>
        <w:tc>
          <w:tcPr>
            <w:tcW w:w="540" w:type="dxa"/>
            <w:vMerge w:val="continue"/>
            <w:vAlign w:val="center"/>
          </w:tcPr>
          <w:p>
            <w:pPr>
              <w:jc w:val="center"/>
              <w:rPr>
                <w:rFonts w:ascii="仿宋" w:hAnsi="仿宋" w:eastAsia="仿宋"/>
                <w:color w:val="000000" w:themeColor="text1"/>
                <w:sz w:val="18"/>
                <w:szCs w:val="18"/>
              </w:rPr>
            </w:pPr>
          </w:p>
        </w:tc>
        <w:tc>
          <w:tcPr>
            <w:tcW w:w="1633" w:type="dxa"/>
            <w:gridSpan w:val="2"/>
            <w:vAlign w:val="center"/>
          </w:tcPr>
          <w:p>
            <w:pPr>
              <w:spacing w:line="200" w:lineRule="exact"/>
              <w:jc w:val="left"/>
              <w:rPr>
                <w:rFonts w:ascii="仿宋" w:hAnsi="仿宋" w:eastAsia="仿宋"/>
                <w:color w:val="000000" w:themeColor="text1"/>
                <w:sz w:val="18"/>
                <w:szCs w:val="18"/>
              </w:rPr>
            </w:pPr>
            <w:r>
              <w:rPr>
                <w:rFonts w:hint="eastAsia" w:ascii="仿宋" w:hAnsi="仿宋" w:eastAsia="仿宋"/>
                <w:color w:val="000000" w:themeColor="text1"/>
                <w:sz w:val="18"/>
                <w:szCs w:val="18"/>
              </w:rPr>
              <w:t>室内乐(五)</w:t>
            </w:r>
          </w:p>
        </w:tc>
        <w:tc>
          <w:tcPr>
            <w:tcW w:w="783" w:type="dxa"/>
            <w:gridSpan w:val="2"/>
            <w:vAlign w:val="center"/>
          </w:tcPr>
          <w:p>
            <w:pPr>
              <w:rPr>
                <w:rFonts w:ascii="仿宋" w:hAnsi="仿宋" w:eastAsia="仿宋" w:cs="宋体"/>
                <w:color w:val="000000" w:themeColor="text1"/>
                <w:sz w:val="11"/>
                <w:szCs w:val="11"/>
              </w:rPr>
            </w:pPr>
          </w:p>
        </w:tc>
        <w:tc>
          <w:tcPr>
            <w:tcW w:w="351"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C</w:t>
            </w:r>
          </w:p>
        </w:tc>
        <w:tc>
          <w:tcPr>
            <w:tcW w:w="383" w:type="dxa"/>
          </w:tcPr>
          <w:p>
            <w:pPr>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p>
        </w:tc>
        <w:tc>
          <w:tcPr>
            <w:tcW w:w="542"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992" w:type="dxa"/>
            <w:gridSpan w:val="4"/>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67" w:type="dxa"/>
            <w:gridSpan w:val="3"/>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08" w:type="dxa"/>
            <w:gridSpan w:val="4"/>
            <w:vAlign w:val="center"/>
          </w:tcPr>
          <w:p>
            <w:pPr>
              <w:widowControl/>
              <w:spacing w:line="0" w:lineRule="atLeast"/>
              <w:jc w:val="left"/>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6"/>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r>
              <w:rPr>
                <w:rFonts w:ascii="仿宋" w:hAnsi="仿宋" w:eastAsia="仿宋"/>
                <w:color w:val="000000" w:themeColor="text1"/>
                <w:kern w:val="0"/>
                <w:sz w:val="18"/>
              </w:rPr>
              <w:t>2</w:t>
            </w: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6"/>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29</w:t>
            </w:r>
          </w:p>
        </w:tc>
        <w:tc>
          <w:tcPr>
            <w:tcW w:w="540" w:type="dxa"/>
            <w:vMerge w:val="continue"/>
            <w:vAlign w:val="center"/>
          </w:tcPr>
          <w:p>
            <w:pPr>
              <w:jc w:val="center"/>
              <w:rPr>
                <w:rFonts w:ascii="仿宋" w:hAnsi="仿宋" w:eastAsia="仿宋"/>
                <w:color w:val="000000" w:themeColor="text1"/>
                <w:sz w:val="18"/>
                <w:szCs w:val="18"/>
              </w:rPr>
            </w:pPr>
          </w:p>
        </w:tc>
        <w:tc>
          <w:tcPr>
            <w:tcW w:w="1633" w:type="dxa"/>
            <w:gridSpan w:val="2"/>
            <w:vAlign w:val="center"/>
          </w:tcPr>
          <w:p>
            <w:pPr>
              <w:spacing w:line="200" w:lineRule="exact"/>
              <w:jc w:val="left"/>
              <w:rPr>
                <w:rFonts w:ascii="仿宋" w:hAnsi="仿宋" w:eastAsia="仿宋"/>
                <w:color w:val="000000" w:themeColor="text1"/>
                <w:sz w:val="18"/>
                <w:szCs w:val="18"/>
              </w:rPr>
            </w:pPr>
            <w:r>
              <w:rPr>
                <w:rFonts w:hint="eastAsia" w:ascii="仿宋" w:hAnsi="仿宋" w:eastAsia="仿宋"/>
                <w:color w:val="000000" w:themeColor="text1"/>
                <w:sz w:val="18"/>
                <w:szCs w:val="18"/>
              </w:rPr>
              <w:t>管乐合奏</w:t>
            </w:r>
          </w:p>
        </w:tc>
        <w:tc>
          <w:tcPr>
            <w:tcW w:w="783" w:type="dxa"/>
            <w:gridSpan w:val="2"/>
            <w:vAlign w:val="center"/>
          </w:tcPr>
          <w:p>
            <w:pPr>
              <w:rPr>
                <w:rFonts w:ascii="仿宋" w:hAnsi="仿宋" w:eastAsia="仿宋" w:cs="宋体"/>
                <w:color w:val="000000" w:themeColor="text1"/>
                <w:sz w:val="11"/>
                <w:szCs w:val="11"/>
              </w:rPr>
            </w:pPr>
          </w:p>
        </w:tc>
        <w:tc>
          <w:tcPr>
            <w:tcW w:w="351"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C</w:t>
            </w:r>
          </w:p>
        </w:tc>
        <w:tc>
          <w:tcPr>
            <w:tcW w:w="383" w:type="dxa"/>
          </w:tcPr>
          <w:p>
            <w:pPr>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p>
        </w:tc>
        <w:tc>
          <w:tcPr>
            <w:tcW w:w="542"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992" w:type="dxa"/>
            <w:gridSpan w:val="4"/>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67" w:type="dxa"/>
            <w:gridSpan w:val="3"/>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08" w:type="dxa"/>
            <w:gridSpan w:val="4"/>
            <w:vAlign w:val="center"/>
          </w:tcPr>
          <w:p>
            <w:pPr>
              <w:widowControl/>
              <w:spacing w:line="0" w:lineRule="atLeast"/>
              <w:jc w:val="left"/>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6"/>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6"/>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30</w:t>
            </w:r>
          </w:p>
        </w:tc>
        <w:tc>
          <w:tcPr>
            <w:tcW w:w="540" w:type="dxa"/>
            <w:vMerge w:val="continue"/>
            <w:vAlign w:val="center"/>
          </w:tcPr>
          <w:p>
            <w:pPr>
              <w:jc w:val="center"/>
              <w:rPr>
                <w:rFonts w:ascii="仿宋" w:hAnsi="仿宋" w:eastAsia="仿宋"/>
                <w:color w:val="000000" w:themeColor="text1"/>
                <w:sz w:val="18"/>
                <w:szCs w:val="18"/>
              </w:rPr>
            </w:pPr>
          </w:p>
        </w:tc>
        <w:tc>
          <w:tcPr>
            <w:tcW w:w="1633" w:type="dxa"/>
            <w:gridSpan w:val="2"/>
            <w:vAlign w:val="center"/>
          </w:tcPr>
          <w:p>
            <w:pPr>
              <w:jc w:val="left"/>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管弦乐作品版本比较</w:t>
            </w:r>
          </w:p>
        </w:tc>
        <w:tc>
          <w:tcPr>
            <w:tcW w:w="783" w:type="dxa"/>
            <w:gridSpan w:val="2"/>
            <w:vAlign w:val="center"/>
          </w:tcPr>
          <w:p>
            <w:pPr>
              <w:rPr>
                <w:rFonts w:ascii="仿宋" w:hAnsi="仿宋" w:eastAsia="仿宋" w:cs="宋体"/>
                <w:color w:val="000000" w:themeColor="text1"/>
                <w:sz w:val="11"/>
                <w:szCs w:val="11"/>
              </w:rPr>
            </w:pPr>
          </w:p>
        </w:tc>
        <w:tc>
          <w:tcPr>
            <w:tcW w:w="351"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B</w:t>
            </w:r>
          </w:p>
        </w:tc>
        <w:tc>
          <w:tcPr>
            <w:tcW w:w="383" w:type="dxa"/>
          </w:tcPr>
          <w:p>
            <w:pPr>
              <w:jc w:val="center"/>
              <w:rPr>
                <w:rFonts w:ascii="仿宋" w:hAnsi="仿宋" w:eastAsia="仿宋"/>
                <w:color w:val="000000" w:themeColor="text1"/>
              </w:rPr>
            </w:pPr>
            <w:r>
              <w:rPr>
                <w:rFonts w:hint="eastAsia" w:ascii="仿宋" w:hAnsi="仿宋" w:eastAsia="仿宋" w:cs="宋体"/>
                <w:color w:val="000000" w:themeColor="text1"/>
                <w:sz w:val="18"/>
                <w:szCs w:val="18"/>
              </w:rPr>
              <w:t>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28</w:t>
            </w:r>
          </w:p>
        </w:tc>
        <w:tc>
          <w:tcPr>
            <w:tcW w:w="542"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4</w:t>
            </w:r>
          </w:p>
        </w:tc>
        <w:tc>
          <w:tcPr>
            <w:tcW w:w="992" w:type="dxa"/>
            <w:gridSpan w:val="4"/>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67" w:type="dxa"/>
            <w:gridSpan w:val="3"/>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08" w:type="dxa"/>
            <w:gridSpan w:val="4"/>
            <w:vAlign w:val="center"/>
          </w:tcPr>
          <w:p>
            <w:pPr>
              <w:widowControl/>
              <w:spacing w:line="0" w:lineRule="atLeast"/>
              <w:jc w:val="left"/>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6"/>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6"/>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31</w:t>
            </w:r>
          </w:p>
        </w:tc>
        <w:tc>
          <w:tcPr>
            <w:tcW w:w="540" w:type="dxa"/>
            <w:vMerge w:val="continue"/>
          </w:tcPr>
          <w:p>
            <w:pPr>
              <w:jc w:val="center"/>
              <w:rPr>
                <w:rFonts w:ascii="仿宋" w:hAnsi="仿宋" w:eastAsia="仿宋"/>
                <w:color w:val="000000" w:themeColor="text1"/>
                <w:sz w:val="18"/>
                <w:szCs w:val="18"/>
              </w:rPr>
            </w:pPr>
          </w:p>
        </w:tc>
        <w:tc>
          <w:tcPr>
            <w:tcW w:w="1633" w:type="dxa"/>
            <w:gridSpan w:val="2"/>
            <w:vAlign w:val="center"/>
          </w:tcPr>
          <w:p>
            <w:pPr>
              <w:jc w:val="left"/>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室内乐作品版本比较</w:t>
            </w:r>
          </w:p>
        </w:tc>
        <w:tc>
          <w:tcPr>
            <w:tcW w:w="783" w:type="dxa"/>
            <w:gridSpan w:val="2"/>
            <w:vAlign w:val="center"/>
          </w:tcPr>
          <w:p>
            <w:pPr>
              <w:rPr>
                <w:rFonts w:ascii="仿宋" w:hAnsi="仿宋" w:eastAsia="仿宋" w:cs="宋体"/>
                <w:color w:val="000000" w:themeColor="text1"/>
                <w:sz w:val="11"/>
                <w:szCs w:val="11"/>
              </w:rPr>
            </w:pPr>
          </w:p>
        </w:tc>
        <w:tc>
          <w:tcPr>
            <w:tcW w:w="351"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B</w:t>
            </w:r>
          </w:p>
        </w:tc>
        <w:tc>
          <w:tcPr>
            <w:tcW w:w="383" w:type="dxa"/>
          </w:tcPr>
          <w:p>
            <w:pPr>
              <w:jc w:val="center"/>
              <w:rPr>
                <w:rFonts w:ascii="仿宋" w:hAnsi="仿宋" w:eastAsia="仿宋"/>
                <w:color w:val="000000" w:themeColor="text1"/>
              </w:rPr>
            </w:pPr>
            <w:r>
              <w:rPr>
                <w:rFonts w:hint="eastAsia" w:ascii="仿宋" w:hAnsi="仿宋" w:eastAsia="仿宋" w:cs="宋体"/>
                <w:color w:val="000000" w:themeColor="text1"/>
                <w:sz w:val="18"/>
                <w:szCs w:val="18"/>
              </w:rPr>
              <w:t>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28</w:t>
            </w:r>
          </w:p>
        </w:tc>
        <w:tc>
          <w:tcPr>
            <w:tcW w:w="542"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4</w:t>
            </w:r>
          </w:p>
        </w:tc>
        <w:tc>
          <w:tcPr>
            <w:tcW w:w="992" w:type="dxa"/>
            <w:gridSpan w:val="4"/>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67" w:type="dxa"/>
            <w:gridSpan w:val="3"/>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08" w:type="dxa"/>
            <w:gridSpan w:val="4"/>
            <w:vAlign w:val="center"/>
          </w:tcPr>
          <w:p>
            <w:pPr>
              <w:widowControl/>
              <w:spacing w:line="0" w:lineRule="atLeast"/>
              <w:jc w:val="left"/>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6"/>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6"/>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32</w:t>
            </w:r>
          </w:p>
        </w:tc>
        <w:tc>
          <w:tcPr>
            <w:tcW w:w="540" w:type="dxa"/>
            <w:vMerge w:val="continue"/>
          </w:tcPr>
          <w:p>
            <w:pPr>
              <w:jc w:val="center"/>
              <w:rPr>
                <w:rFonts w:ascii="仿宋" w:hAnsi="仿宋" w:eastAsia="仿宋"/>
                <w:color w:val="000000" w:themeColor="text1"/>
                <w:sz w:val="18"/>
                <w:szCs w:val="18"/>
              </w:rPr>
            </w:pPr>
          </w:p>
        </w:tc>
        <w:tc>
          <w:tcPr>
            <w:tcW w:w="1633" w:type="dxa"/>
            <w:gridSpan w:val="2"/>
            <w:vAlign w:val="center"/>
          </w:tcPr>
          <w:p>
            <w:pPr>
              <w:jc w:val="left"/>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巴洛克时期作品的演奏与诠释</w:t>
            </w:r>
          </w:p>
        </w:tc>
        <w:tc>
          <w:tcPr>
            <w:tcW w:w="783" w:type="dxa"/>
            <w:gridSpan w:val="2"/>
            <w:vAlign w:val="center"/>
          </w:tcPr>
          <w:p>
            <w:pPr>
              <w:rPr>
                <w:rFonts w:ascii="仿宋" w:hAnsi="仿宋" w:eastAsia="仿宋" w:cs="宋体"/>
                <w:color w:val="000000" w:themeColor="text1"/>
                <w:sz w:val="11"/>
                <w:szCs w:val="11"/>
              </w:rPr>
            </w:pPr>
          </w:p>
        </w:tc>
        <w:tc>
          <w:tcPr>
            <w:tcW w:w="351"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C</w:t>
            </w:r>
          </w:p>
        </w:tc>
        <w:tc>
          <w:tcPr>
            <w:tcW w:w="383" w:type="dxa"/>
            <w:vAlign w:val="center"/>
          </w:tcPr>
          <w:p>
            <w:pPr>
              <w:jc w:val="center"/>
              <w:rPr>
                <w:rFonts w:ascii="仿宋" w:hAnsi="仿宋" w:eastAsia="仿宋"/>
                <w:color w:val="000000" w:themeColor="text1"/>
              </w:rPr>
            </w:pPr>
            <w:r>
              <w:rPr>
                <w:rFonts w:hint="eastAsia" w:ascii="仿宋" w:hAnsi="仿宋" w:eastAsia="仿宋" w:cs="宋体"/>
                <w:color w:val="000000" w:themeColor="text1"/>
                <w:sz w:val="18"/>
                <w:szCs w:val="18"/>
              </w:rPr>
              <w:t>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p>
        </w:tc>
        <w:tc>
          <w:tcPr>
            <w:tcW w:w="542"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992" w:type="dxa"/>
            <w:gridSpan w:val="4"/>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67" w:type="dxa"/>
            <w:gridSpan w:val="3"/>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08" w:type="dxa"/>
            <w:gridSpan w:val="4"/>
            <w:vAlign w:val="center"/>
          </w:tcPr>
          <w:p>
            <w:pPr>
              <w:widowControl/>
              <w:spacing w:line="0" w:lineRule="atLeast"/>
              <w:jc w:val="left"/>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6"/>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6"/>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33</w:t>
            </w:r>
          </w:p>
        </w:tc>
        <w:tc>
          <w:tcPr>
            <w:tcW w:w="540" w:type="dxa"/>
            <w:vMerge w:val="continue"/>
          </w:tcPr>
          <w:p>
            <w:pPr>
              <w:jc w:val="center"/>
              <w:rPr>
                <w:rFonts w:ascii="仿宋" w:hAnsi="仿宋" w:eastAsia="仿宋"/>
                <w:color w:val="000000" w:themeColor="text1"/>
                <w:sz w:val="18"/>
                <w:szCs w:val="18"/>
              </w:rPr>
            </w:pPr>
          </w:p>
        </w:tc>
        <w:tc>
          <w:tcPr>
            <w:tcW w:w="1633" w:type="dxa"/>
            <w:gridSpan w:val="2"/>
            <w:vAlign w:val="center"/>
          </w:tcPr>
          <w:p>
            <w:pPr>
              <w:jc w:val="left"/>
              <w:rPr>
                <w:rFonts w:ascii="仿宋" w:hAnsi="仿宋" w:eastAsia="仿宋"/>
                <w:color w:val="000000" w:themeColor="text1"/>
                <w:sz w:val="18"/>
                <w:szCs w:val="18"/>
              </w:rPr>
            </w:pPr>
            <w:r>
              <w:rPr>
                <w:rFonts w:hint="eastAsia" w:ascii="仿宋" w:hAnsi="仿宋" w:eastAsia="仿宋"/>
                <w:color w:val="000000" w:themeColor="text1"/>
                <w:sz w:val="18"/>
                <w:szCs w:val="18"/>
              </w:rPr>
              <w:t>音乐创编基础</w:t>
            </w:r>
          </w:p>
        </w:tc>
        <w:tc>
          <w:tcPr>
            <w:tcW w:w="783" w:type="dxa"/>
            <w:gridSpan w:val="2"/>
            <w:vAlign w:val="center"/>
          </w:tcPr>
          <w:p>
            <w:pPr>
              <w:rPr>
                <w:rFonts w:ascii="仿宋" w:hAnsi="仿宋" w:eastAsia="仿宋" w:cs="宋体"/>
                <w:color w:val="000000" w:themeColor="text1"/>
                <w:sz w:val="11"/>
                <w:szCs w:val="11"/>
              </w:rPr>
            </w:pPr>
          </w:p>
        </w:tc>
        <w:tc>
          <w:tcPr>
            <w:tcW w:w="351"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C</w:t>
            </w:r>
          </w:p>
        </w:tc>
        <w:tc>
          <w:tcPr>
            <w:tcW w:w="383" w:type="dxa"/>
          </w:tcPr>
          <w:p>
            <w:pPr>
              <w:jc w:val="center"/>
              <w:rPr>
                <w:rFonts w:ascii="仿宋" w:hAnsi="仿宋" w:eastAsia="仿宋"/>
                <w:color w:val="000000" w:themeColor="text1"/>
              </w:rPr>
            </w:pPr>
            <w:r>
              <w:rPr>
                <w:rFonts w:hint="eastAsia" w:ascii="仿宋" w:hAnsi="仿宋" w:eastAsia="仿宋" w:cs="宋体"/>
                <w:color w:val="000000" w:themeColor="text1"/>
                <w:sz w:val="18"/>
                <w:szCs w:val="18"/>
              </w:rPr>
              <w:t>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p>
        </w:tc>
        <w:tc>
          <w:tcPr>
            <w:tcW w:w="542"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992" w:type="dxa"/>
            <w:gridSpan w:val="4"/>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67" w:type="dxa"/>
            <w:gridSpan w:val="3"/>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08" w:type="dxa"/>
            <w:gridSpan w:val="4"/>
            <w:vAlign w:val="center"/>
          </w:tcPr>
          <w:p>
            <w:pPr>
              <w:widowControl/>
              <w:spacing w:line="0" w:lineRule="atLeast"/>
              <w:jc w:val="left"/>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6"/>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6"/>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3</w:t>
            </w:r>
            <w:r>
              <w:rPr>
                <w:rFonts w:ascii="仿宋" w:hAnsi="仿宋" w:eastAsia="仿宋"/>
                <w:color w:val="000000" w:themeColor="text1"/>
                <w:kern w:val="0"/>
                <w:sz w:val="18"/>
              </w:rPr>
              <w:t>4</w:t>
            </w:r>
          </w:p>
        </w:tc>
        <w:tc>
          <w:tcPr>
            <w:tcW w:w="540" w:type="dxa"/>
            <w:vMerge w:val="continue"/>
          </w:tcPr>
          <w:p>
            <w:pPr>
              <w:jc w:val="center"/>
              <w:rPr>
                <w:rFonts w:ascii="仿宋" w:hAnsi="仿宋" w:eastAsia="仿宋"/>
                <w:color w:val="000000" w:themeColor="text1"/>
                <w:sz w:val="18"/>
                <w:szCs w:val="18"/>
              </w:rPr>
            </w:pPr>
          </w:p>
        </w:tc>
        <w:tc>
          <w:tcPr>
            <w:tcW w:w="1633" w:type="dxa"/>
            <w:gridSpan w:val="2"/>
            <w:vAlign w:val="center"/>
          </w:tcPr>
          <w:p>
            <w:pPr>
              <w:spacing w:line="20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MIDI音乐制作</w:t>
            </w:r>
          </w:p>
        </w:tc>
        <w:tc>
          <w:tcPr>
            <w:tcW w:w="783" w:type="dxa"/>
            <w:gridSpan w:val="2"/>
            <w:vAlign w:val="center"/>
          </w:tcPr>
          <w:p>
            <w:pPr>
              <w:rPr>
                <w:rFonts w:ascii="仿宋" w:hAnsi="仿宋" w:eastAsia="仿宋" w:cs="宋体"/>
                <w:color w:val="000000" w:themeColor="text1"/>
                <w:sz w:val="11"/>
                <w:szCs w:val="11"/>
              </w:rPr>
            </w:pPr>
          </w:p>
        </w:tc>
        <w:tc>
          <w:tcPr>
            <w:tcW w:w="351"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C</w:t>
            </w:r>
          </w:p>
        </w:tc>
        <w:tc>
          <w:tcPr>
            <w:tcW w:w="383" w:type="dxa"/>
          </w:tcPr>
          <w:p>
            <w:pPr>
              <w:jc w:val="center"/>
              <w:rPr>
                <w:rFonts w:ascii="仿宋" w:hAnsi="仿宋" w:eastAsia="仿宋"/>
                <w:color w:val="000000" w:themeColor="text1"/>
              </w:rPr>
            </w:pPr>
            <w:r>
              <w:rPr>
                <w:rFonts w:hint="eastAsia" w:ascii="仿宋" w:hAnsi="仿宋" w:eastAsia="仿宋" w:cs="宋体"/>
                <w:color w:val="000000" w:themeColor="text1"/>
                <w:sz w:val="18"/>
                <w:szCs w:val="18"/>
              </w:rPr>
              <w:t>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p>
        </w:tc>
        <w:tc>
          <w:tcPr>
            <w:tcW w:w="542"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992" w:type="dxa"/>
            <w:gridSpan w:val="4"/>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67" w:type="dxa"/>
            <w:gridSpan w:val="3"/>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08" w:type="dxa"/>
            <w:gridSpan w:val="4"/>
            <w:vAlign w:val="center"/>
          </w:tcPr>
          <w:p>
            <w:pPr>
              <w:widowControl/>
              <w:spacing w:line="0" w:lineRule="atLeast"/>
              <w:jc w:val="left"/>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6"/>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6"/>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3</w:t>
            </w:r>
            <w:r>
              <w:rPr>
                <w:rFonts w:ascii="仿宋" w:hAnsi="仿宋" w:eastAsia="仿宋"/>
                <w:color w:val="000000" w:themeColor="text1"/>
                <w:kern w:val="0"/>
                <w:sz w:val="18"/>
              </w:rPr>
              <w:t>5</w:t>
            </w:r>
          </w:p>
        </w:tc>
        <w:tc>
          <w:tcPr>
            <w:tcW w:w="540" w:type="dxa"/>
            <w:vMerge w:val="continue"/>
          </w:tcPr>
          <w:p>
            <w:pPr>
              <w:jc w:val="center"/>
              <w:rPr>
                <w:rFonts w:ascii="仿宋" w:hAnsi="仿宋" w:eastAsia="仿宋"/>
                <w:color w:val="000000" w:themeColor="text1"/>
                <w:sz w:val="18"/>
                <w:szCs w:val="18"/>
              </w:rPr>
            </w:pPr>
          </w:p>
        </w:tc>
        <w:tc>
          <w:tcPr>
            <w:tcW w:w="1633" w:type="dxa"/>
            <w:gridSpan w:val="2"/>
            <w:vAlign w:val="center"/>
          </w:tcPr>
          <w:p>
            <w:pPr>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指挥法（一）</w:t>
            </w:r>
          </w:p>
        </w:tc>
        <w:tc>
          <w:tcPr>
            <w:tcW w:w="783" w:type="dxa"/>
            <w:gridSpan w:val="2"/>
            <w:vAlign w:val="center"/>
          </w:tcPr>
          <w:p>
            <w:pPr>
              <w:rPr>
                <w:rFonts w:ascii="仿宋" w:hAnsi="仿宋" w:eastAsia="仿宋"/>
                <w:color w:val="000000" w:themeColor="text1"/>
                <w:sz w:val="11"/>
                <w:szCs w:val="11"/>
              </w:rPr>
            </w:pPr>
          </w:p>
        </w:tc>
        <w:tc>
          <w:tcPr>
            <w:tcW w:w="351"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383" w:type="dxa"/>
          </w:tcPr>
          <w:p>
            <w:pPr>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42" w:type="dxa"/>
            <w:vAlign w:val="center"/>
          </w:tcPr>
          <w:p>
            <w:pPr>
              <w:spacing w:line="200" w:lineRule="exact"/>
              <w:jc w:val="center"/>
              <w:rPr>
                <w:rFonts w:ascii="仿宋" w:hAnsi="仿宋" w:eastAsia="仿宋" w:cs="宋体"/>
                <w:color w:val="000000" w:themeColor="text1"/>
                <w:sz w:val="18"/>
                <w:szCs w:val="18"/>
              </w:rPr>
            </w:pPr>
          </w:p>
        </w:tc>
        <w:tc>
          <w:tcPr>
            <w:tcW w:w="992" w:type="dxa"/>
            <w:gridSpan w:val="4"/>
          </w:tcPr>
          <w:p>
            <w:pPr>
              <w:rPr>
                <w:color w:val="000000" w:themeColor="text1"/>
              </w:rPr>
            </w:pPr>
            <w:r>
              <w:rPr>
                <w:rFonts w:hint="eastAsia" w:ascii="仿宋" w:hAnsi="仿宋" w:eastAsia="仿宋" w:cs="宋体"/>
                <w:color w:val="000000" w:themeColor="text1"/>
                <w:sz w:val="15"/>
                <w:szCs w:val="15"/>
              </w:rPr>
              <w:t>考试/考查</w:t>
            </w:r>
          </w:p>
        </w:tc>
        <w:tc>
          <w:tcPr>
            <w:tcW w:w="567" w:type="dxa"/>
            <w:gridSpan w:val="3"/>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08" w:type="dxa"/>
            <w:gridSpan w:val="4"/>
            <w:vAlign w:val="center"/>
          </w:tcPr>
          <w:p>
            <w:pPr>
              <w:widowControl/>
              <w:spacing w:line="0" w:lineRule="atLeast"/>
              <w:jc w:val="left"/>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6"/>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6"/>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widowControl/>
              <w:spacing w:line="0" w:lineRule="atLeast"/>
              <w:jc w:val="center"/>
              <w:rPr>
                <w:rFonts w:ascii="仿宋" w:hAnsi="仿宋" w:eastAsia="仿宋"/>
                <w:color w:val="000000" w:themeColor="text1"/>
                <w:kern w:val="0"/>
                <w:sz w:val="18"/>
              </w:rPr>
            </w:pPr>
            <w:r>
              <w:rPr>
                <w:rFonts w:ascii="仿宋" w:hAnsi="仿宋" w:eastAsia="仿宋"/>
                <w:color w:val="000000" w:themeColor="text1"/>
                <w:kern w:val="0"/>
                <w:sz w:val="18"/>
              </w:rPr>
              <w:t>36</w:t>
            </w:r>
          </w:p>
        </w:tc>
        <w:tc>
          <w:tcPr>
            <w:tcW w:w="540" w:type="dxa"/>
            <w:vMerge w:val="continue"/>
          </w:tcPr>
          <w:p>
            <w:pPr>
              <w:jc w:val="center"/>
              <w:rPr>
                <w:rFonts w:ascii="仿宋" w:hAnsi="仿宋" w:eastAsia="仿宋"/>
                <w:color w:val="000000" w:themeColor="text1"/>
                <w:sz w:val="18"/>
                <w:szCs w:val="18"/>
              </w:rPr>
            </w:pPr>
          </w:p>
        </w:tc>
        <w:tc>
          <w:tcPr>
            <w:tcW w:w="1633" w:type="dxa"/>
            <w:gridSpan w:val="2"/>
            <w:vAlign w:val="center"/>
          </w:tcPr>
          <w:p>
            <w:pPr>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指挥法（二）</w:t>
            </w:r>
          </w:p>
        </w:tc>
        <w:tc>
          <w:tcPr>
            <w:tcW w:w="783" w:type="dxa"/>
            <w:gridSpan w:val="2"/>
            <w:vAlign w:val="center"/>
          </w:tcPr>
          <w:p>
            <w:pPr>
              <w:rPr>
                <w:rFonts w:ascii="仿宋" w:hAnsi="仿宋" w:eastAsia="仿宋"/>
                <w:color w:val="000000" w:themeColor="text1"/>
                <w:sz w:val="11"/>
                <w:szCs w:val="11"/>
              </w:rPr>
            </w:pPr>
          </w:p>
        </w:tc>
        <w:tc>
          <w:tcPr>
            <w:tcW w:w="351"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383" w:type="dxa"/>
          </w:tcPr>
          <w:p>
            <w:pPr>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42" w:type="dxa"/>
            <w:vAlign w:val="center"/>
          </w:tcPr>
          <w:p>
            <w:pPr>
              <w:spacing w:line="200" w:lineRule="exact"/>
              <w:jc w:val="center"/>
              <w:rPr>
                <w:rFonts w:ascii="仿宋" w:hAnsi="仿宋" w:eastAsia="仿宋" w:cs="宋体"/>
                <w:color w:val="000000" w:themeColor="text1"/>
                <w:sz w:val="18"/>
                <w:szCs w:val="18"/>
              </w:rPr>
            </w:pPr>
          </w:p>
        </w:tc>
        <w:tc>
          <w:tcPr>
            <w:tcW w:w="992" w:type="dxa"/>
            <w:gridSpan w:val="4"/>
          </w:tcPr>
          <w:p>
            <w:pPr>
              <w:rPr>
                <w:color w:val="000000" w:themeColor="text1"/>
              </w:rPr>
            </w:pPr>
            <w:r>
              <w:rPr>
                <w:rFonts w:hint="eastAsia" w:ascii="仿宋" w:hAnsi="仿宋" w:eastAsia="仿宋" w:cs="宋体"/>
                <w:color w:val="000000" w:themeColor="text1"/>
                <w:sz w:val="15"/>
                <w:szCs w:val="15"/>
              </w:rPr>
              <w:t>考试/考查</w:t>
            </w:r>
          </w:p>
        </w:tc>
        <w:tc>
          <w:tcPr>
            <w:tcW w:w="567" w:type="dxa"/>
            <w:gridSpan w:val="3"/>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08" w:type="dxa"/>
            <w:gridSpan w:val="4"/>
            <w:vAlign w:val="center"/>
          </w:tcPr>
          <w:p>
            <w:pPr>
              <w:widowControl/>
              <w:spacing w:line="0" w:lineRule="atLeast"/>
              <w:jc w:val="left"/>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6"/>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6"/>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13442" w:type="dxa"/>
            <w:gridSpan w:val="59"/>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s="宋体"/>
                <w:color w:val="000000" w:themeColor="text1"/>
                <w:sz w:val="18"/>
                <w:szCs w:val="18"/>
              </w:rPr>
              <w:t xml:space="preserve">备注：专业限定选修课和任意选修课须修满30学分。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restart"/>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专业任意选修课</w:t>
            </w:r>
          </w:p>
        </w:tc>
        <w:tc>
          <w:tcPr>
            <w:tcW w:w="422"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1</w:t>
            </w:r>
          </w:p>
        </w:tc>
        <w:tc>
          <w:tcPr>
            <w:tcW w:w="2173" w:type="dxa"/>
            <w:gridSpan w:val="3"/>
            <w:vAlign w:val="center"/>
          </w:tcPr>
          <w:p>
            <w:pPr>
              <w:spacing w:line="20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歌剧赏析</w:t>
            </w:r>
          </w:p>
        </w:tc>
        <w:tc>
          <w:tcPr>
            <w:tcW w:w="783" w:type="dxa"/>
            <w:gridSpan w:val="2"/>
            <w:vAlign w:val="center"/>
          </w:tcPr>
          <w:p>
            <w:pPr>
              <w:rPr>
                <w:rFonts w:ascii="仿宋" w:hAnsi="仿宋" w:eastAsia="仿宋" w:cs="宋体"/>
                <w:color w:val="000000" w:themeColor="text1"/>
                <w:sz w:val="11"/>
                <w:szCs w:val="11"/>
              </w:rPr>
            </w:pPr>
          </w:p>
        </w:tc>
        <w:tc>
          <w:tcPr>
            <w:tcW w:w="351"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383"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gridSpan w:val="2"/>
            <w:vAlign w:val="center"/>
          </w:tcPr>
          <w:p>
            <w:pPr>
              <w:spacing w:line="200" w:lineRule="exact"/>
              <w:jc w:val="center"/>
              <w:rPr>
                <w:rFonts w:ascii="仿宋" w:hAnsi="仿宋" w:eastAsia="仿宋" w:cs="宋体"/>
                <w:color w:val="000000" w:themeColor="text1"/>
                <w:sz w:val="18"/>
                <w:szCs w:val="18"/>
              </w:rPr>
            </w:pPr>
          </w:p>
        </w:tc>
        <w:tc>
          <w:tcPr>
            <w:tcW w:w="967" w:type="dxa"/>
            <w:gridSpan w:val="3"/>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44"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31" w:type="dxa"/>
            <w:gridSpan w:val="5"/>
            <w:vAlign w:val="center"/>
          </w:tcPr>
          <w:p>
            <w:pPr>
              <w:widowControl/>
              <w:spacing w:line="0" w:lineRule="atLeast"/>
              <w:jc w:val="left"/>
              <w:rPr>
                <w:rFonts w:ascii="仿宋" w:hAnsi="仿宋" w:eastAsia="仿宋"/>
                <w:color w:val="000000" w:themeColor="text1"/>
                <w:kern w:val="0"/>
                <w:sz w:val="18"/>
              </w:rPr>
            </w:pPr>
          </w:p>
        </w:tc>
        <w:tc>
          <w:tcPr>
            <w:tcW w:w="545" w:type="dxa"/>
            <w:gridSpan w:val="2"/>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6"/>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w:t>
            </w:r>
          </w:p>
        </w:tc>
        <w:tc>
          <w:tcPr>
            <w:tcW w:w="2173" w:type="dxa"/>
            <w:gridSpan w:val="3"/>
            <w:vAlign w:val="center"/>
          </w:tcPr>
          <w:p>
            <w:pPr>
              <w:spacing w:line="20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流行音乐发展史</w:t>
            </w:r>
          </w:p>
        </w:tc>
        <w:tc>
          <w:tcPr>
            <w:tcW w:w="783" w:type="dxa"/>
            <w:gridSpan w:val="2"/>
            <w:vAlign w:val="center"/>
          </w:tcPr>
          <w:p>
            <w:pPr>
              <w:rPr>
                <w:rFonts w:ascii="仿宋" w:hAnsi="仿宋" w:eastAsia="仿宋" w:cs="宋体"/>
                <w:color w:val="000000" w:themeColor="text1"/>
                <w:sz w:val="11"/>
                <w:szCs w:val="11"/>
              </w:rPr>
            </w:pPr>
          </w:p>
        </w:tc>
        <w:tc>
          <w:tcPr>
            <w:tcW w:w="351"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383"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gridSpan w:val="2"/>
            <w:vAlign w:val="center"/>
          </w:tcPr>
          <w:p>
            <w:pPr>
              <w:spacing w:line="200" w:lineRule="exact"/>
              <w:jc w:val="center"/>
              <w:rPr>
                <w:rFonts w:ascii="仿宋" w:hAnsi="仿宋" w:eastAsia="仿宋" w:cs="宋体"/>
                <w:color w:val="000000" w:themeColor="text1"/>
                <w:sz w:val="18"/>
                <w:szCs w:val="18"/>
              </w:rPr>
            </w:pPr>
          </w:p>
        </w:tc>
        <w:tc>
          <w:tcPr>
            <w:tcW w:w="967" w:type="dxa"/>
            <w:gridSpan w:val="3"/>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44"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31" w:type="dxa"/>
            <w:gridSpan w:val="5"/>
            <w:vAlign w:val="center"/>
          </w:tcPr>
          <w:p>
            <w:pPr>
              <w:widowControl/>
              <w:spacing w:line="0" w:lineRule="atLeast"/>
              <w:jc w:val="left"/>
              <w:rPr>
                <w:rFonts w:ascii="仿宋" w:hAnsi="仿宋" w:eastAsia="仿宋"/>
                <w:color w:val="000000" w:themeColor="text1"/>
                <w:kern w:val="0"/>
                <w:sz w:val="18"/>
              </w:rPr>
            </w:pPr>
          </w:p>
        </w:tc>
        <w:tc>
          <w:tcPr>
            <w:tcW w:w="545" w:type="dxa"/>
            <w:gridSpan w:val="2"/>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6"/>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w:t>
            </w:r>
          </w:p>
        </w:tc>
        <w:tc>
          <w:tcPr>
            <w:tcW w:w="2173" w:type="dxa"/>
            <w:gridSpan w:val="3"/>
            <w:vAlign w:val="center"/>
          </w:tcPr>
          <w:p>
            <w:pPr>
              <w:spacing w:line="20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钢琴艺术史</w:t>
            </w:r>
          </w:p>
        </w:tc>
        <w:tc>
          <w:tcPr>
            <w:tcW w:w="783" w:type="dxa"/>
            <w:gridSpan w:val="2"/>
            <w:vAlign w:val="center"/>
          </w:tcPr>
          <w:p>
            <w:pPr>
              <w:rPr>
                <w:rFonts w:ascii="仿宋" w:hAnsi="仿宋" w:eastAsia="仿宋" w:cs="宋体"/>
                <w:color w:val="000000" w:themeColor="text1"/>
                <w:sz w:val="11"/>
                <w:szCs w:val="11"/>
              </w:rPr>
            </w:pPr>
          </w:p>
        </w:tc>
        <w:tc>
          <w:tcPr>
            <w:tcW w:w="351"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383"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gridSpan w:val="2"/>
            <w:vAlign w:val="center"/>
          </w:tcPr>
          <w:p>
            <w:pPr>
              <w:spacing w:line="200" w:lineRule="exact"/>
              <w:jc w:val="center"/>
              <w:rPr>
                <w:rFonts w:ascii="仿宋" w:hAnsi="仿宋" w:eastAsia="仿宋" w:cs="宋体"/>
                <w:color w:val="000000" w:themeColor="text1"/>
                <w:sz w:val="18"/>
                <w:szCs w:val="18"/>
              </w:rPr>
            </w:pPr>
          </w:p>
        </w:tc>
        <w:tc>
          <w:tcPr>
            <w:tcW w:w="967" w:type="dxa"/>
            <w:gridSpan w:val="3"/>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44"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31" w:type="dxa"/>
            <w:gridSpan w:val="5"/>
            <w:vAlign w:val="center"/>
          </w:tcPr>
          <w:p>
            <w:pPr>
              <w:widowControl/>
              <w:spacing w:line="0" w:lineRule="atLeast"/>
              <w:jc w:val="left"/>
              <w:rPr>
                <w:rFonts w:ascii="仿宋" w:hAnsi="仿宋" w:eastAsia="仿宋"/>
                <w:color w:val="000000" w:themeColor="text1"/>
                <w:kern w:val="0"/>
                <w:sz w:val="18"/>
              </w:rPr>
            </w:pPr>
          </w:p>
        </w:tc>
        <w:tc>
          <w:tcPr>
            <w:tcW w:w="545" w:type="dxa"/>
            <w:gridSpan w:val="2"/>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6"/>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4</w:t>
            </w:r>
          </w:p>
        </w:tc>
        <w:tc>
          <w:tcPr>
            <w:tcW w:w="2173" w:type="dxa"/>
            <w:gridSpan w:val="3"/>
            <w:vAlign w:val="center"/>
          </w:tcPr>
          <w:p>
            <w:pPr>
              <w:spacing w:line="20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钢琴教学法</w:t>
            </w:r>
          </w:p>
        </w:tc>
        <w:tc>
          <w:tcPr>
            <w:tcW w:w="783" w:type="dxa"/>
            <w:gridSpan w:val="2"/>
            <w:vAlign w:val="center"/>
          </w:tcPr>
          <w:p>
            <w:pPr>
              <w:rPr>
                <w:rFonts w:ascii="仿宋" w:hAnsi="仿宋" w:eastAsia="仿宋" w:cs="宋体"/>
                <w:color w:val="000000" w:themeColor="text1"/>
                <w:sz w:val="11"/>
                <w:szCs w:val="11"/>
              </w:rPr>
            </w:pPr>
          </w:p>
        </w:tc>
        <w:tc>
          <w:tcPr>
            <w:tcW w:w="351"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B</w:t>
            </w:r>
          </w:p>
        </w:tc>
        <w:tc>
          <w:tcPr>
            <w:tcW w:w="383"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28</w:t>
            </w:r>
          </w:p>
        </w:tc>
        <w:tc>
          <w:tcPr>
            <w:tcW w:w="567"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4</w:t>
            </w:r>
          </w:p>
        </w:tc>
        <w:tc>
          <w:tcPr>
            <w:tcW w:w="967" w:type="dxa"/>
            <w:gridSpan w:val="3"/>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44"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31" w:type="dxa"/>
            <w:gridSpan w:val="5"/>
            <w:vAlign w:val="center"/>
          </w:tcPr>
          <w:p>
            <w:pPr>
              <w:widowControl/>
              <w:spacing w:line="0" w:lineRule="atLeast"/>
              <w:jc w:val="left"/>
              <w:rPr>
                <w:rFonts w:ascii="仿宋" w:hAnsi="仿宋" w:eastAsia="仿宋"/>
                <w:color w:val="000000" w:themeColor="text1"/>
                <w:kern w:val="0"/>
                <w:sz w:val="18"/>
              </w:rPr>
            </w:pPr>
          </w:p>
        </w:tc>
        <w:tc>
          <w:tcPr>
            <w:tcW w:w="545" w:type="dxa"/>
            <w:gridSpan w:val="2"/>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6"/>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5</w:t>
            </w:r>
          </w:p>
        </w:tc>
        <w:tc>
          <w:tcPr>
            <w:tcW w:w="2173" w:type="dxa"/>
            <w:gridSpan w:val="3"/>
            <w:vAlign w:val="center"/>
          </w:tcPr>
          <w:p>
            <w:pPr>
              <w:spacing w:line="20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电子乐谱制作</w:t>
            </w:r>
          </w:p>
        </w:tc>
        <w:tc>
          <w:tcPr>
            <w:tcW w:w="783" w:type="dxa"/>
            <w:gridSpan w:val="2"/>
            <w:vAlign w:val="center"/>
          </w:tcPr>
          <w:p>
            <w:pPr>
              <w:rPr>
                <w:rFonts w:ascii="仿宋" w:hAnsi="仿宋" w:eastAsia="仿宋" w:cs="宋体"/>
                <w:color w:val="000000" w:themeColor="text1"/>
                <w:sz w:val="11"/>
                <w:szCs w:val="11"/>
              </w:rPr>
            </w:pPr>
          </w:p>
        </w:tc>
        <w:tc>
          <w:tcPr>
            <w:tcW w:w="351"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C</w:t>
            </w:r>
          </w:p>
        </w:tc>
        <w:tc>
          <w:tcPr>
            <w:tcW w:w="383"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p>
        </w:tc>
        <w:tc>
          <w:tcPr>
            <w:tcW w:w="567"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967" w:type="dxa"/>
            <w:gridSpan w:val="3"/>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44"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31" w:type="dxa"/>
            <w:gridSpan w:val="5"/>
            <w:vAlign w:val="center"/>
          </w:tcPr>
          <w:p>
            <w:pPr>
              <w:widowControl/>
              <w:spacing w:line="0" w:lineRule="atLeast"/>
              <w:jc w:val="left"/>
              <w:rPr>
                <w:rFonts w:ascii="仿宋" w:hAnsi="仿宋" w:eastAsia="仿宋"/>
                <w:color w:val="000000" w:themeColor="text1"/>
                <w:kern w:val="0"/>
                <w:sz w:val="18"/>
              </w:rPr>
            </w:pPr>
          </w:p>
        </w:tc>
        <w:tc>
          <w:tcPr>
            <w:tcW w:w="545" w:type="dxa"/>
            <w:gridSpan w:val="2"/>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6"/>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6</w:t>
            </w:r>
          </w:p>
        </w:tc>
        <w:tc>
          <w:tcPr>
            <w:tcW w:w="2173" w:type="dxa"/>
            <w:gridSpan w:val="3"/>
            <w:vAlign w:val="center"/>
          </w:tcPr>
          <w:p>
            <w:pPr>
              <w:spacing w:line="20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记谱法</w:t>
            </w:r>
          </w:p>
        </w:tc>
        <w:tc>
          <w:tcPr>
            <w:tcW w:w="783" w:type="dxa"/>
            <w:gridSpan w:val="2"/>
            <w:vAlign w:val="center"/>
          </w:tcPr>
          <w:p>
            <w:pPr>
              <w:rPr>
                <w:rFonts w:ascii="仿宋" w:hAnsi="仿宋" w:eastAsia="仿宋" w:cs="宋体"/>
                <w:color w:val="000000" w:themeColor="text1"/>
                <w:sz w:val="11"/>
                <w:szCs w:val="11"/>
              </w:rPr>
            </w:pPr>
          </w:p>
        </w:tc>
        <w:tc>
          <w:tcPr>
            <w:tcW w:w="351"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C</w:t>
            </w:r>
          </w:p>
        </w:tc>
        <w:tc>
          <w:tcPr>
            <w:tcW w:w="383"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p>
        </w:tc>
        <w:tc>
          <w:tcPr>
            <w:tcW w:w="567"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967" w:type="dxa"/>
            <w:gridSpan w:val="3"/>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44"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31" w:type="dxa"/>
            <w:gridSpan w:val="5"/>
            <w:vAlign w:val="center"/>
          </w:tcPr>
          <w:p>
            <w:pPr>
              <w:widowControl/>
              <w:spacing w:line="0" w:lineRule="atLeast"/>
              <w:jc w:val="left"/>
              <w:rPr>
                <w:rFonts w:ascii="仿宋" w:hAnsi="仿宋" w:eastAsia="仿宋"/>
                <w:color w:val="000000" w:themeColor="text1"/>
                <w:kern w:val="0"/>
                <w:sz w:val="18"/>
              </w:rPr>
            </w:pPr>
          </w:p>
        </w:tc>
        <w:tc>
          <w:tcPr>
            <w:tcW w:w="545" w:type="dxa"/>
            <w:gridSpan w:val="2"/>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6"/>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7</w:t>
            </w:r>
          </w:p>
        </w:tc>
        <w:tc>
          <w:tcPr>
            <w:tcW w:w="2173" w:type="dxa"/>
            <w:gridSpan w:val="3"/>
            <w:vAlign w:val="center"/>
          </w:tcPr>
          <w:p>
            <w:pPr>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副修专业（一）</w:t>
            </w:r>
          </w:p>
        </w:tc>
        <w:tc>
          <w:tcPr>
            <w:tcW w:w="783" w:type="dxa"/>
            <w:gridSpan w:val="2"/>
            <w:vAlign w:val="center"/>
          </w:tcPr>
          <w:p>
            <w:pPr>
              <w:rPr>
                <w:rFonts w:ascii="仿宋" w:hAnsi="仿宋" w:eastAsia="仿宋"/>
                <w:color w:val="000000" w:themeColor="text1"/>
                <w:sz w:val="11"/>
                <w:szCs w:val="11"/>
              </w:rPr>
            </w:pPr>
          </w:p>
        </w:tc>
        <w:tc>
          <w:tcPr>
            <w:tcW w:w="351" w:type="dxa"/>
          </w:tcPr>
          <w:p>
            <w:pPr>
              <w:rPr>
                <w:rFonts w:ascii="仿宋" w:hAnsi="仿宋" w:eastAsia="仿宋"/>
                <w:color w:val="000000" w:themeColor="text1"/>
              </w:rPr>
            </w:pPr>
            <w:r>
              <w:rPr>
                <w:rFonts w:hint="eastAsia" w:ascii="仿宋" w:hAnsi="仿宋" w:eastAsia="仿宋" w:cs="宋体"/>
                <w:color w:val="000000" w:themeColor="text1"/>
                <w:sz w:val="18"/>
                <w:szCs w:val="18"/>
              </w:rPr>
              <w:t>C</w:t>
            </w:r>
          </w:p>
        </w:tc>
        <w:tc>
          <w:tcPr>
            <w:tcW w:w="383"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8</w:t>
            </w:r>
          </w:p>
        </w:tc>
        <w:tc>
          <w:tcPr>
            <w:tcW w:w="567" w:type="dxa"/>
            <w:vAlign w:val="center"/>
          </w:tcPr>
          <w:p>
            <w:pPr>
              <w:spacing w:line="200" w:lineRule="exact"/>
              <w:jc w:val="center"/>
              <w:rPr>
                <w:rFonts w:ascii="仿宋" w:hAnsi="仿宋" w:eastAsia="仿宋" w:cs="宋体"/>
                <w:color w:val="000000" w:themeColor="text1"/>
                <w:sz w:val="18"/>
                <w:szCs w:val="18"/>
              </w:rPr>
            </w:pPr>
          </w:p>
        </w:tc>
        <w:tc>
          <w:tcPr>
            <w:tcW w:w="567" w:type="dxa"/>
            <w:gridSpan w:val="2"/>
          </w:tcPr>
          <w:p>
            <w:pPr>
              <w:jc w:val="center"/>
              <w:rPr>
                <w:rFonts w:ascii="仿宋" w:hAnsi="仿宋" w:eastAsia="仿宋"/>
                <w:color w:val="000000" w:themeColor="text1"/>
              </w:rPr>
            </w:pPr>
            <w:r>
              <w:rPr>
                <w:rFonts w:hint="eastAsia" w:ascii="仿宋" w:hAnsi="仿宋" w:eastAsia="仿宋" w:cs="宋体"/>
                <w:color w:val="000000" w:themeColor="text1"/>
                <w:sz w:val="18"/>
                <w:szCs w:val="18"/>
              </w:rPr>
              <w:t>8</w:t>
            </w:r>
          </w:p>
        </w:tc>
        <w:tc>
          <w:tcPr>
            <w:tcW w:w="967" w:type="dxa"/>
            <w:gridSpan w:val="3"/>
          </w:tcPr>
          <w:p>
            <w:pPr>
              <w:rPr>
                <w:rFonts w:ascii="仿宋" w:hAnsi="仿宋" w:eastAsia="仿宋"/>
                <w:color w:val="000000" w:themeColor="text1"/>
              </w:rPr>
            </w:pPr>
            <w:r>
              <w:rPr>
                <w:rFonts w:hint="eastAsia" w:ascii="仿宋" w:hAnsi="仿宋" w:eastAsia="仿宋" w:cs="宋体"/>
                <w:color w:val="000000" w:themeColor="text1"/>
                <w:sz w:val="15"/>
                <w:szCs w:val="15"/>
              </w:rPr>
              <w:t>考试/考查</w:t>
            </w:r>
          </w:p>
        </w:tc>
        <w:tc>
          <w:tcPr>
            <w:tcW w:w="544"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31" w:type="dxa"/>
            <w:gridSpan w:val="5"/>
            <w:vAlign w:val="center"/>
          </w:tcPr>
          <w:p>
            <w:pPr>
              <w:widowControl/>
              <w:spacing w:line="0" w:lineRule="atLeast"/>
              <w:jc w:val="left"/>
              <w:rPr>
                <w:rFonts w:ascii="仿宋" w:hAnsi="仿宋" w:eastAsia="仿宋"/>
                <w:color w:val="000000" w:themeColor="text1"/>
                <w:kern w:val="0"/>
                <w:sz w:val="18"/>
              </w:rPr>
            </w:pPr>
          </w:p>
        </w:tc>
        <w:tc>
          <w:tcPr>
            <w:tcW w:w="545" w:type="dxa"/>
            <w:gridSpan w:val="2"/>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6"/>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8</w:t>
            </w:r>
          </w:p>
        </w:tc>
        <w:tc>
          <w:tcPr>
            <w:tcW w:w="2173" w:type="dxa"/>
            <w:gridSpan w:val="3"/>
            <w:vAlign w:val="center"/>
          </w:tcPr>
          <w:p>
            <w:pPr>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副修专业（二）</w:t>
            </w:r>
          </w:p>
        </w:tc>
        <w:tc>
          <w:tcPr>
            <w:tcW w:w="783" w:type="dxa"/>
            <w:gridSpan w:val="2"/>
            <w:vAlign w:val="center"/>
          </w:tcPr>
          <w:p>
            <w:pPr>
              <w:rPr>
                <w:rFonts w:ascii="仿宋" w:hAnsi="仿宋" w:eastAsia="仿宋"/>
                <w:color w:val="000000" w:themeColor="text1"/>
                <w:sz w:val="11"/>
                <w:szCs w:val="11"/>
              </w:rPr>
            </w:pPr>
          </w:p>
        </w:tc>
        <w:tc>
          <w:tcPr>
            <w:tcW w:w="351" w:type="dxa"/>
          </w:tcPr>
          <w:p>
            <w:pPr>
              <w:rPr>
                <w:rFonts w:ascii="仿宋" w:hAnsi="仿宋" w:eastAsia="仿宋"/>
                <w:color w:val="000000" w:themeColor="text1"/>
              </w:rPr>
            </w:pPr>
            <w:r>
              <w:rPr>
                <w:rFonts w:hint="eastAsia" w:ascii="仿宋" w:hAnsi="仿宋" w:eastAsia="仿宋" w:cs="宋体"/>
                <w:color w:val="000000" w:themeColor="text1"/>
                <w:sz w:val="18"/>
                <w:szCs w:val="18"/>
              </w:rPr>
              <w:t>C</w:t>
            </w:r>
          </w:p>
        </w:tc>
        <w:tc>
          <w:tcPr>
            <w:tcW w:w="383" w:type="dxa"/>
          </w:tcPr>
          <w:p>
            <w:pPr>
              <w:jc w:val="center"/>
              <w:rPr>
                <w:rFonts w:ascii="仿宋" w:hAnsi="仿宋" w:eastAsia="仿宋"/>
                <w:color w:val="000000" w:themeColor="text1"/>
              </w:rPr>
            </w:pPr>
            <w:r>
              <w:rPr>
                <w:rFonts w:hint="eastAsia" w:ascii="仿宋" w:hAnsi="仿宋" w:eastAsia="仿宋" w:cs="宋体"/>
                <w:color w:val="000000" w:themeColor="text1"/>
                <w:sz w:val="18"/>
                <w:szCs w:val="18"/>
              </w:rPr>
              <w:t>2</w:t>
            </w:r>
          </w:p>
        </w:tc>
        <w:tc>
          <w:tcPr>
            <w:tcW w:w="567" w:type="dxa"/>
          </w:tcPr>
          <w:p>
            <w:pPr>
              <w:jc w:val="center"/>
              <w:rPr>
                <w:rFonts w:ascii="仿宋" w:hAnsi="仿宋" w:eastAsia="仿宋"/>
                <w:color w:val="000000" w:themeColor="text1"/>
              </w:rPr>
            </w:pPr>
            <w:r>
              <w:rPr>
                <w:rFonts w:hint="eastAsia" w:ascii="仿宋" w:hAnsi="仿宋" w:eastAsia="仿宋" w:cs="宋体"/>
                <w:color w:val="000000" w:themeColor="text1"/>
                <w:sz w:val="18"/>
                <w:szCs w:val="18"/>
              </w:rPr>
              <w:t>8</w:t>
            </w:r>
          </w:p>
        </w:tc>
        <w:tc>
          <w:tcPr>
            <w:tcW w:w="567" w:type="dxa"/>
            <w:vAlign w:val="center"/>
          </w:tcPr>
          <w:p>
            <w:pPr>
              <w:spacing w:line="200" w:lineRule="exact"/>
              <w:jc w:val="center"/>
              <w:rPr>
                <w:rFonts w:ascii="仿宋" w:hAnsi="仿宋" w:eastAsia="仿宋" w:cs="宋体"/>
                <w:color w:val="000000" w:themeColor="text1"/>
                <w:sz w:val="18"/>
                <w:szCs w:val="18"/>
              </w:rPr>
            </w:pPr>
          </w:p>
        </w:tc>
        <w:tc>
          <w:tcPr>
            <w:tcW w:w="567" w:type="dxa"/>
            <w:gridSpan w:val="2"/>
          </w:tcPr>
          <w:p>
            <w:pPr>
              <w:jc w:val="center"/>
              <w:rPr>
                <w:rFonts w:ascii="仿宋" w:hAnsi="仿宋" w:eastAsia="仿宋"/>
                <w:color w:val="000000" w:themeColor="text1"/>
              </w:rPr>
            </w:pPr>
            <w:r>
              <w:rPr>
                <w:rFonts w:hint="eastAsia" w:ascii="仿宋" w:hAnsi="仿宋" w:eastAsia="仿宋" w:cs="宋体"/>
                <w:color w:val="000000" w:themeColor="text1"/>
                <w:sz w:val="18"/>
                <w:szCs w:val="18"/>
              </w:rPr>
              <w:t>8</w:t>
            </w:r>
          </w:p>
        </w:tc>
        <w:tc>
          <w:tcPr>
            <w:tcW w:w="967" w:type="dxa"/>
            <w:gridSpan w:val="3"/>
          </w:tcPr>
          <w:p>
            <w:pPr>
              <w:rPr>
                <w:rFonts w:ascii="仿宋" w:hAnsi="仿宋" w:eastAsia="仿宋"/>
                <w:color w:val="000000" w:themeColor="text1"/>
              </w:rPr>
            </w:pPr>
            <w:r>
              <w:rPr>
                <w:rFonts w:hint="eastAsia" w:ascii="仿宋" w:hAnsi="仿宋" w:eastAsia="仿宋" w:cs="宋体"/>
                <w:color w:val="000000" w:themeColor="text1"/>
                <w:sz w:val="15"/>
                <w:szCs w:val="15"/>
              </w:rPr>
              <w:t>考试/考查</w:t>
            </w:r>
          </w:p>
        </w:tc>
        <w:tc>
          <w:tcPr>
            <w:tcW w:w="544"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31" w:type="dxa"/>
            <w:gridSpan w:val="5"/>
            <w:vAlign w:val="center"/>
          </w:tcPr>
          <w:p>
            <w:pPr>
              <w:widowControl/>
              <w:spacing w:line="0" w:lineRule="atLeast"/>
              <w:jc w:val="left"/>
              <w:rPr>
                <w:rFonts w:ascii="仿宋" w:hAnsi="仿宋" w:eastAsia="仿宋"/>
                <w:color w:val="000000" w:themeColor="text1"/>
                <w:kern w:val="0"/>
                <w:sz w:val="18"/>
              </w:rPr>
            </w:pPr>
          </w:p>
        </w:tc>
        <w:tc>
          <w:tcPr>
            <w:tcW w:w="545" w:type="dxa"/>
            <w:gridSpan w:val="2"/>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6"/>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9</w:t>
            </w:r>
          </w:p>
        </w:tc>
        <w:tc>
          <w:tcPr>
            <w:tcW w:w="2173" w:type="dxa"/>
            <w:gridSpan w:val="3"/>
            <w:vAlign w:val="center"/>
          </w:tcPr>
          <w:p>
            <w:pPr>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副修专业（三）</w:t>
            </w:r>
          </w:p>
        </w:tc>
        <w:tc>
          <w:tcPr>
            <w:tcW w:w="783" w:type="dxa"/>
            <w:gridSpan w:val="2"/>
            <w:vAlign w:val="center"/>
          </w:tcPr>
          <w:p>
            <w:pPr>
              <w:rPr>
                <w:rFonts w:ascii="仿宋" w:hAnsi="仿宋" w:eastAsia="仿宋"/>
                <w:color w:val="000000" w:themeColor="text1"/>
                <w:sz w:val="11"/>
                <w:szCs w:val="11"/>
              </w:rPr>
            </w:pPr>
          </w:p>
        </w:tc>
        <w:tc>
          <w:tcPr>
            <w:tcW w:w="351" w:type="dxa"/>
          </w:tcPr>
          <w:p>
            <w:pPr>
              <w:rPr>
                <w:rFonts w:ascii="仿宋" w:hAnsi="仿宋" w:eastAsia="仿宋"/>
                <w:color w:val="000000" w:themeColor="text1"/>
              </w:rPr>
            </w:pPr>
            <w:r>
              <w:rPr>
                <w:rFonts w:hint="eastAsia" w:ascii="仿宋" w:hAnsi="仿宋" w:eastAsia="仿宋" w:cs="宋体"/>
                <w:color w:val="000000" w:themeColor="text1"/>
                <w:sz w:val="18"/>
                <w:szCs w:val="18"/>
              </w:rPr>
              <w:t>C</w:t>
            </w:r>
          </w:p>
        </w:tc>
        <w:tc>
          <w:tcPr>
            <w:tcW w:w="383" w:type="dxa"/>
          </w:tcPr>
          <w:p>
            <w:pPr>
              <w:jc w:val="center"/>
              <w:rPr>
                <w:rFonts w:ascii="仿宋" w:hAnsi="仿宋" w:eastAsia="仿宋"/>
                <w:color w:val="000000" w:themeColor="text1"/>
              </w:rPr>
            </w:pPr>
            <w:r>
              <w:rPr>
                <w:rFonts w:hint="eastAsia" w:ascii="仿宋" w:hAnsi="仿宋" w:eastAsia="仿宋" w:cs="宋体"/>
                <w:color w:val="000000" w:themeColor="text1"/>
                <w:sz w:val="18"/>
                <w:szCs w:val="18"/>
              </w:rPr>
              <w:t>2</w:t>
            </w:r>
          </w:p>
        </w:tc>
        <w:tc>
          <w:tcPr>
            <w:tcW w:w="567" w:type="dxa"/>
          </w:tcPr>
          <w:p>
            <w:pPr>
              <w:jc w:val="center"/>
              <w:rPr>
                <w:rFonts w:ascii="仿宋" w:hAnsi="仿宋" w:eastAsia="仿宋"/>
                <w:color w:val="000000" w:themeColor="text1"/>
              </w:rPr>
            </w:pPr>
            <w:r>
              <w:rPr>
                <w:rFonts w:hint="eastAsia" w:ascii="仿宋" w:hAnsi="仿宋" w:eastAsia="仿宋" w:cs="宋体"/>
                <w:color w:val="000000" w:themeColor="text1"/>
                <w:sz w:val="18"/>
                <w:szCs w:val="18"/>
              </w:rPr>
              <w:t>8</w:t>
            </w:r>
          </w:p>
        </w:tc>
        <w:tc>
          <w:tcPr>
            <w:tcW w:w="567" w:type="dxa"/>
            <w:vAlign w:val="center"/>
          </w:tcPr>
          <w:p>
            <w:pPr>
              <w:spacing w:line="200" w:lineRule="exact"/>
              <w:jc w:val="center"/>
              <w:rPr>
                <w:rFonts w:ascii="仿宋" w:hAnsi="仿宋" w:eastAsia="仿宋" w:cs="宋体"/>
                <w:color w:val="000000" w:themeColor="text1"/>
                <w:sz w:val="18"/>
                <w:szCs w:val="18"/>
              </w:rPr>
            </w:pPr>
          </w:p>
        </w:tc>
        <w:tc>
          <w:tcPr>
            <w:tcW w:w="567" w:type="dxa"/>
            <w:gridSpan w:val="2"/>
          </w:tcPr>
          <w:p>
            <w:pPr>
              <w:jc w:val="center"/>
              <w:rPr>
                <w:rFonts w:ascii="仿宋" w:hAnsi="仿宋" w:eastAsia="仿宋"/>
                <w:color w:val="000000" w:themeColor="text1"/>
              </w:rPr>
            </w:pPr>
            <w:r>
              <w:rPr>
                <w:rFonts w:hint="eastAsia" w:ascii="仿宋" w:hAnsi="仿宋" w:eastAsia="仿宋" w:cs="宋体"/>
                <w:color w:val="000000" w:themeColor="text1"/>
                <w:sz w:val="18"/>
                <w:szCs w:val="18"/>
              </w:rPr>
              <w:t>8</w:t>
            </w:r>
          </w:p>
        </w:tc>
        <w:tc>
          <w:tcPr>
            <w:tcW w:w="967" w:type="dxa"/>
            <w:gridSpan w:val="3"/>
          </w:tcPr>
          <w:p>
            <w:pPr>
              <w:rPr>
                <w:rFonts w:ascii="仿宋" w:hAnsi="仿宋" w:eastAsia="仿宋"/>
                <w:color w:val="000000" w:themeColor="text1"/>
              </w:rPr>
            </w:pPr>
            <w:r>
              <w:rPr>
                <w:rFonts w:hint="eastAsia" w:ascii="仿宋" w:hAnsi="仿宋" w:eastAsia="仿宋" w:cs="宋体"/>
                <w:color w:val="000000" w:themeColor="text1"/>
                <w:sz w:val="15"/>
                <w:szCs w:val="15"/>
              </w:rPr>
              <w:t>考试/考查</w:t>
            </w:r>
          </w:p>
        </w:tc>
        <w:tc>
          <w:tcPr>
            <w:tcW w:w="544"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31" w:type="dxa"/>
            <w:gridSpan w:val="5"/>
            <w:vAlign w:val="center"/>
          </w:tcPr>
          <w:p>
            <w:pPr>
              <w:widowControl/>
              <w:spacing w:line="0" w:lineRule="atLeast"/>
              <w:jc w:val="left"/>
              <w:rPr>
                <w:rFonts w:ascii="仿宋" w:hAnsi="仿宋" w:eastAsia="仿宋"/>
                <w:color w:val="000000" w:themeColor="text1"/>
                <w:kern w:val="0"/>
                <w:sz w:val="18"/>
              </w:rPr>
            </w:pPr>
          </w:p>
        </w:tc>
        <w:tc>
          <w:tcPr>
            <w:tcW w:w="545" w:type="dxa"/>
            <w:gridSpan w:val="2"/>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6"/>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10</w:t>
            </w:r>
          </w:p>
        </w:tc>
        <w:tc>
          <w:tcPr>
            <w:tcW w:w="2173" w:type="dxa"/>
            <w:gridSpan w:val="3"/>
            <w:vAlign w:val="center"/>
          </w:tcPr>
          <w:p>
            <w:pPr>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副修专业（四）</w:t>
            </w:r>
          </w:p>
        </w:tc>
        <w:tc>
          <w:tcPr>
            <w:tcW w:w="783" w:type="dxa"/>
            <w:gridSpan w:val="2"/>
            <w:vAlign w:val="center"/>
          </w:tcPr>
          <w:p>
            <w:pPr>
              <w:rPr>
                <w:rFonts w:ascii="仿宋" w:hAnsi="仿宋" w:eastAsia="仿宋"/>
                <w:color w:val="000000" w:themeColor="text1"/>
                <w:sz w:val="11"/>
                <w:szCs w:val="11"/>
              </w:rPr>
            </w:pPr>
          </w:p>
        </w:tc>
        <w:tc>
          <w:tcPr>
            <w:tcW w:w="351" w:type="dxa"/>
          </w:tcPr>
          <w:p>
            <w:pPr>
              <w:rPr>
                <w:rFonts w:ascii="仿宋" w:hAnsi="仿宋" w:eastAsia="仿宋"/>
                <w:color w:val="000000" w:themeColor="text1"/>
              </w:rPr>
            </w:pPr>
            <w:r>
              <w:rPr>
                <w:rFonts w:hint="eastAsia" w:ascii="仿宋" w:hAnsi="仿宋" w:eastAsia="仿宋" w:cs="宋体"/>
                <w:color w:val="000000" w:themeColor="text1"/>
                <w:sz w:val="18"/>
                <w:szCs w:val="18"/>
              </w:rPr>
              <w:t>C</w:t>
            </w:r>
          </w:p>
        </w:tc>
        <w:tc>
          <w:tcPr>
            <w:tcW w:w="383" w:type="dxa"/>
          </w:tcPr>
          <w:p>
            <w:pPr>
              <w:jc w:val="center"/>
              <w:rPr>
                <w:rFonts w:ascii="仿宋" w:hAnsi="仿宋" w:eastAsia="仿宋"/>
                <w:color w:val="000000" w:themeColor="text1"/>
              </w:rPr>
            </w:pPr>
            <w:r>
              <w:rPr>
                <w:rFonts w:hint="eastAsia" w:ascii="仿宋" w:hAnsi="仿宋" w:eastAsia="仿宋" w:cs="宋体"/>
                <w:color w:val="000000" w:themeColor="text1"/>
                <w:sz w:val="18"/>
                <w:szCs w:val="18"/>
              </w:rPr>
              <w:t>2</w:t>
            </w:r>
          </w:p>
        </w:tc>
        <w:tc>
          <w:tcPr>
            <w:tcW w:w="567" w:type="dxa"/>
          </w:tcPr>
          <w:p>
            <w:pPr>
              <w:jc w:val="center"/>
              <w:rPr>
                <w:rFonts w:ascii="仿宋" w:hAnsi="仿宋" w:eastAsia="仿宋"/>
                <w:color w:val="000000" w:themeColor="text1"/>
              </w:rPr>
            </w:pPr>
            <w:r>
              <w:rPr>
                <w:rFonts w:hint="eastAsia" w:ascii="仿宋" w:hAnsi="仿宋" w:eastAsia="仿宋" w:cs="宋体"/>
                <w:color w:val="000000" w:themeColor="text1"/>
                <w:sz w:val="18"/>
                <w:szCs w:val="18"/>
              </w:rPr>
              <w:t>8</w:t>
            </w:r>
          </w:p>
        </w:tc>
        <w:tc>
          <w:tcPr>
            <w:tcW w:w="567" w:type="dxa"/>
            <w:vAlign w:val="center"/>
          </w:tcPr>
          <w:p>
            <w:pPr>
              <w:spacing w:line="200" w:lineRule="exact"/>
              <w:jc w:val="center"/>
              <w:rPr>
                <w:rFonts w:ascii="仿宋" w:hAnsi="仿宋" w:eastAsia="仿宋" w:cs="宋体"/>
                <w:color w:val="000000" w:themeColor="text1"/>
                <w:sz w:val="18"/>
                <w:szCs w:val="18"/>
              </w:rPr>
            </w:pPr>
          </w:p>
        </w:tc>
        <w:tc>
          <w:tcPr>
            <w:tcW w:w="567" w:type="dxa"/>
            <w:gridSpan w:val="2"/>
          </w:tcPr>
          <w:p>
            <w:pPr>
              <w:jc w:val="center"/>
              <w:rPr>
                <w:rFonts w:ascii="仿宋" w:hAnsi="仿宋" w:eastAsia="仿宋"/>
                <w:color w:val="000000" w:themeColor="text1"/>
              </w:rPr>
            </w:pPr>
            <w:r>
              <w:rPr>
                <w:rFonts w:hint="eastAsia" w:ascii="仿宋" w:hAnsi="仿宋" w:eastAsia="仿宋" w:cs="宋体"/>
                <w:color w:val="000000" w:themeColor="text1"/>
                <w:sz w:val="18"/>
                <w:szCs w:val="18"/>
              </w:rPr>
              <w:t>8</w:t>
            </w:r>
          </w:p>
        </w:tc>
        <w:tc>
          <w:tcPr>
            <w:tcW w:w="967" w:type="dxa"/>
            <w:gridSpan w:val="3"/>
          </w:tcPr>
          <w:p>
            <w:pPr>
              <w:rPr>
                <w:rFonts w:ascii="仿宋" w:hAnsi="仿宋" w:eastAsia="仿宋"/>
                <w:color w:val="000000" w:themeColor="text1"/>
              </w:rPr>
            </w:pPr>
            <w:r>
              <w:rPr>
                <w:rFonts w:hint="eastAsia" w:ascii="仿宋" w:hAnsi="仿宋" w:eastAsia="仿宋" w:cs="宋体"/>
                <w:color w:val="000000" w:themeColor="text1"/>
                <w:sz w:val="15"/>
                <w:szCs w:val="15"/>
              </w:rPr>
              <w:t>考试/考查</w:t>
            </w:r>
          </w:p>
        </w:tc>
        <w:tc>
          <w:tcPr>
            <w:tcW w:w="544"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31" w:type="dxa"/>
            <w:gridSpan w:val="5"/>
            <w:vAlign w:val="center"/>
          </w:tcPr>
          <w:p>
            <w:pPr>
              <w:widowControl/>
              <w:spacing w:line="0" w:lineRule="atLeast"/>
              <w:jc w:val="left"/>
              <w:rPr>
                <w:rFonts w:ascii="仿宋" w:hAnsi="仿宋" w:eastAsia="仿宋"/>
                <w:color w:val="000000" w:themeColor="text1"/>
                <w:kern w:val="0"/>
                <w:sz w:val="18"/>
              </w:rPr>
            </w:pPr>
          </w:p>
        </w:tc>
        <w:tc>
          <w:tcPr>
            <w:tcW w:w="545" w:type="dxa"/>
            <w:gridSpan w:val="2"/>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6"/>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11</w:t>
            </w:r>
          </w:p>
        </w:tc>
        <w:tc>
          <w:tcPr>
            <w:tcW w:w="2173" w:type="dxa"/>
            <w:gridSpan w:val="3"/>
            <w:vAlign w:val="center"/>
          </w:tcPr>
          <w:p>
            <w:pPr>
              <w:spacing w:line="20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化妆</w:t>
            </w:r>
          </w:p>
        </w:tc>
        <w:tc>
          <w:tcPr>
            <w:tcW w:w="783" w:type="dxa"/>
            <w:gridSpan w:val="2"/>
            <w:vAlign w:val="center"/>
          </w:tcPr>
          <w:p>
            <w:pPr>
              <w:rPr>
                <w:rFonts w:ascii="仿宋" w:hAnsi="仿宋" w:eastAsia="仿宋"/>
                <w:color w:val="000000" w:themeColor="text1"/>
                <w:sz w:val="11"/>
                <w:szCs w:val="11"/>
              </w:rPr>
            </w:pPr>
          </w:p>
        </w:tc>
        <w:tc>
          <w:tcPr>
            <w:tcW w:w="351" w:type="dxa"/>
          </w:tcPr>
          <w:p>
            <w:pPr>
              <w:rPr>
                <w:rFonts w:ascii="仿宋" w:hAnsi="仿宋" w:eastAsia="仿宋"/>
                <w:color w:val="000000" w:themeColor="text1"/>
              </w:rPr>
            </w:pPr>
            <w:r>
              <w:rPr>
                <w:rFonts w:hint="eastAsia" w:ascii="仿宋" w:hAnsi="仿宋" w:eastAsia="仿宋" w:cs="宋体"/>
                <w:color w:val="000000" w:themeColor="text1"/>
                <w:sz w:val="18"/>
                <w:szCs w:val="18"/>
              </w:rPr>
              <w:t>C</w:t>
            </w:r>
          </w:p>
        </w:tc>
        <w:tc>
          <w:tcPr>
            <w:tcW w:w="383" w:type="dxa"/>
          </w:tcPr>
          <w:p>
            <w:pPr>
              <w:jc w:val="center"/>
              <w:rPr>
                <w:rFonts w:ascii="仿宋" w:hAnsi="仿宋" w:eastAsia="仿宋"/>
                <w:color w:val="000000" w:themeColor="text1"/>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p>
        </w:tc>
        <w:tc>
          <w:tcPr>
            <w:tcW w:w="567"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967" w:type="dxa"/>
            <w:gridSpan w:val="3"/>
          </w:tcPr>
          <w:p>
            <w:pPr>
              <w:rPr>
                <w:rFonts w:ascii="仿宋" w:hAnsi="仿宋" w:eastAsia="仿宋"/>
                <w:color w:val="000000" w:themeColor="text1"/>
              </w:rPr>
            </w:pPr>
            <w:r>
              <w:rPr>
                <w:rFonts w:hint="eastAsia" w:ascii="仿宋" w:hAnsi="仿宋" w:eastAsia="仿宋" w:cs="宋体"/>
                <w:color w:val="000000" w:themeColor="text1"/>
                <w:sz w:val="15"/>
                <w:szCs w:val="15"/>
              </w:rPr>
              <w:t>考试/考查</w:t>
            </w:r>
          </w:p>
        </w:tc>
        <w:tc>
          <w:tcPr>
            <w:tcW w:w="544"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31" w:type="dxa"/>
            <w:gridSpan w:val="5"/>
            <w:vAlign w:val="center"/>
          </w:tcPr>
          <w:p>
            <w:pPr>
              <w:widowControl/>
              <w:spacing w:line="0" w:lineRule="atLeast"/>
              <w:jc w:val="left"/>
              <w:rPr>
                <w:rFonts w:ascii="仿宋" w:hAnsi="仿宋" w:eastAsia="仿宋"/>
                <w:color w:val="000000" w:themeColor="text1"/>
                <w:kern w:val="0"/>
                <w:sz w:val="18"/>
              </w:rPr>
            </w:pPr>
          </w:p>
        </w:tc>
        <w:tc>
          <w:tcPr>
            <w:tcW w:w="545" w:type="dxa"/>
            <w:gridSpan w:val="2"/>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6"/>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12</w:t>
            </w:r>
          </w:p>
        </w:tc>
        <w:tc>
          <w:tcPr>
            <w:tcW w:w="2173" w:type="dxa"/>
            <w:gridSpan w:val="3"/>
            <w:vAlign w:val="center"/>
          </w:tcPr>
          <w:p>
            <w:pPr>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舞台表演</w:t>
            </w:r>
          </w:p>
        </w:tc>
        <w:tc>
          <w:tcPr>
            <w:tcW w:w="783" w:type="dxa"/>
            <w:gridSpan w:val="2"/>
            <w:vAlign w:val="center"/>
          </w:tcPr>
          <w:p>
            <w:pPr>
              <w:rPr>
                <w:rFonts w:ascii="仿宋" w:hAnsi="仿宋" w:eastAsia="仿宋"/>
                <w:color w:val="000000" w:themeColor="text1"/>
                <w:sz w:val="11"/>
                <w:szCs w:val="11"/>
              </w:rPr>
            </w:pPr>
          </w:p>
        </w:tc>
        <w:tc>
          <w:tcPr>
            <w:tcW w:w="351" w:type="dxa"/>
          </w:tcPr>
          <w:p>
            <w:pPr>
              <w:rPr>
                <w:rFonts w:ascii="仿宋" w:hAnsi="仿宋" w:eastAsia="仿宋"/>
                <w:color w:val="000000" w:themeColor="text1"/>
              </w:rPr>
            </w:pPr>
            <w:r>
              <w:rPr>
                <w:rFonts w:hint="eastAsia" w:ascii="仿宋" w:hAnsi="仿宋" w:eastAsia="仿宋" w:cs="宋体"/>
                <w:color w:val="000000" w:themeColor="text1"/>
                <w:sz w:val="18"/>
                <w:szCs w:val="18"/>
              </w:rPr>
              <w:t>C</w:t>
            </w:r>
          </w:p>
        </w:tc>
        <w:tc>
          <w:tcPr>
            <w:tcW w:w="383" w:type="dxa"/>
          </w:tcPr>
          <w:p>
            <w:pPr>
              <w:jc w:val="center"/>
              <w:rPr>
                <w:rFonts w:ascii="仿宋" w:hAnsi="仿宋" w:eastAsia="仿宋"/>
                <w:color w:val="000000" w:themeColor="text1"/>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p>
        </w:tc>
        <w:tc>
          <w:tcPr>
            <w:tcW w:w="567"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967" w:type="dxa"/>
            <w:gridSpan w:val="3"/>
          </w:tcPr>
          <w:p>
            <w:pPr>
              <w:rPr>
                <w:rFonts w:ascii="仿宋" w:hAnsi="仿宋" w:eastAsia="仿宋"/>
                <w:color w:val="000000" w:themeColor="text1"/>
              </w:rPr>
            </w:pPr>
            <w:r>
              <w:rPr>
                <w:rFonts w:hint="eastAsia" w:ascii="仿宋" w:hAnsi="仿宋" w:eastAsia="仿宋" w:cs="宋体"/>
                <w:color w:val="000000" w:themeColor="text1"/>
                <w:sz w:val="15"/>
                <w:szCs w:val="15"/>
              </w:rPr>
              <w:t>考试/考查</w:t>
            </w:r>
          </w:p>
        </w:tc>
        <w:tc>
          <w:tcPr>
            <w:tcW w:w="544"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31" w:type="dxa"/>
            <w:gridSpan w:val="5"/>
            <w:vAlign w:val="center"/>
          </w:tcPr>
          <w:p>
            <w:pPr>
              <w:widowControl/>
              <w:spacing w:line="0" w:lineRule="atLeast"/>
              <w:jc w:val="left"/>
              <w:rPr>
                <w:rFonts w:ascii="仿宋" w:hAnsi="仿宋" w:eastAsia="仿宋"/>
                <w:color w:val="000000" w:themeColor="text1"/>
                <w:kern w:val="0"/>
                <w:sz w:val="18"/>
              </w:rPr>
            </w:pPr>
          </w:p>
        </w:tc>
        <w:tc>
          <w:tcPr>
            <w:tcW w:w="545" w:type="dxa"/>
            <w:gridSpan w:val="2"/>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6"/>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13</w:t>
            </w:r>
          </w:p>
        </w:tc>
        <w:tc>
          <w:tcPr>
            <w:tcW w:w="2173" w:type="dxa"/>
            <w:gridSpan w:val="3"/>
            <w:vAlign w:val="center"/>
          </w:tcPr>
          <w:p>
            <w:pPr>
              <w:spacing w:line="20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浙江民歌赏析</w:t>
            </w:r>
          </w:p>
        </w:tc>
        <w:tc>
          <w:tcPr>
            <w:tcW w:w="783" w:type="dxa"/>
            <w:gridSpan w:val="2"/>
            <w:vAlign w:val="center"/>
          </w:tcPr>
          <w:p>
            <w:pPr>
              <w:rPr>
                <w:rFonts w:ascii="仿宋" w:hAnsi="仿宋" w:eastAsia="仿宋"/>
                <w:color w:val="000000" w:themeColor="text1"/>
                <w:sz w:val="11"/>
                <w:szCs w:val="11"/>
                <w:shd w:val="pct10" w:color="auto" w:fill="FFFFFF"/>
              </w:rPr>
            </w:pPr>
          </w:p>
        </w:tc>
        <w:tc>
          <w:tcPr>
            <w:tcW w:w="351"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B</w:t>
            </w:r>
          </w:p>
        </w:tc>
        <w:tc>
          <w:tcPr>
            <w:tcW w:w="383"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28</w:t>
            </w:r>
          </w:p>
        </w:tc>
        <w:tc>
          <w:tcPr>
            <w:tcW w:w="567" w:type="dxa"/>
            <w:gridSpan w:val="2"/>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4</w:t>
            </w:r>
          </w:p>
        </w:tc>
        <w:tc>
          <w:tcPr>
            <w:tcW w:w="967" w:type="dxa"/>
            <w:gridSpan w:val="3"/>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44"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31" w:type="dxa"/>
            <w:gridSpan w:val="5"/>
            <w:vAlign w:val="center"/>
          </w:tcPr>
          <w:p>
            <w:pPr>
              <w:widowControl/>
              <w:spacing w:line="0" w:lineRule="atLeast"/>
              <w:jc w:val="left"/>
              <w:rPr>
                <w:rFonts w:ascii="仿宋" w:hAnsi="仿宋" w:eastAsia="仿宋"/>
                <w:color w:val="000000" w:themeColor="text1"/>
                <w:kern w:val="0"/>
                <w:sz w:val="18"/>
              </w:rPr>
            </w:pPr>
          </w:p>
        </w:tc>
        <w:tc>
          <w:tcPr>
            <w:tcW w:w="545" w:type="dxa"/>
            <w:gridSpan w:val="2"/>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6"/>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14</w:t>
            </w:r>
          </w:p>
        </w:tc>
        <w:tc>
          <w:tcPr>
            <w:tcW w:w="2173" w:type="dxa"/>
            <w:gridSpan w:val="3"/>
            <w:vAlign w:val="center"/>
          </w:tcPr>
          <w:p>
            <w:pPr>
              <w:spacing w:line="20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吴越地域音乐文化</w:t>
            </w:r>
          </w:p>
        </w:tc>
        <w:tc>
          <w:tcPr>
            <w:tcW w:w="783" w:type="dxa"/>
            <w:gridSpan w:val="2"/>
            <w:vAlign w:val="center"/>
          </w:tcPr>
          <w:p>
            <w:pPr>
              <w:rPr>
                <w:rFonts w:ascii="仿宋" w:hAnsi="仿宋" w:eastAsia="仿宋"/>
                <w:color w:val="000000" w:themeColor="text1"/>
                <w:sz w:val="11"/>
                <w:szCs w:val="11"/>
                <w:shd w:val="pct10" w:color="auto" w:fill="FFFFFF"/>
              </w:rPr>
            </w:pPr>
          </w:p>
        </w:tc>
        <w:tc>
          <w:tcPr>
            <w:tcW w:w="351"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383"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gridSpan w:val="2"/>
            <w:vAlign w:val="center"/>
          </w:tcPr>
          <w:p>
            <w:pPr>
              <w:spacing w:line="200" w:lineRule="exact"/>
              <w:jc w:val="center"/>
              <w:rPr>
                <w:rFonts w:ascii="仿宋" w:hAnsi="仿宋" w:eastAsia="仿宋" w:cs="宋体"/>
                <w:color w:val="000000" w:themeColor="text1"/>
                <w:sz w:val="18"/>
                <w:szCs w:val="18"/>
              </w:rPr>
            </w:pPr>
          </w:p>
        </w:tc>
        <w:tc>
          <w:tcPr>
            <w:tcW w:w="967" w:type="dxa"/>
            <w:gridSpan w:val="3"/>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44"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31" w:type="dxa"/>
            <w:gridSpan w:val="5"/>
            <w:vAlign w:val="center"/>
          </w:tcPr>
          <w:p>
            <w:pPr>
              <w:widowControl/>
              <w:spacing w:line="0" w:lineRule="atLeast"/>
              <w:jc w:val="left"/>
              <w:rPr>
                <w:rFonts w:ascii="仿宋" w:hAnsi="仿宋" w:eastAsia="仿宋"/>
                <w:color w:val="000000" w:themeColor="text1"/>
                <w:kern w:val="0"/>
                <w:sz w:val="18"/>
              </w:rPr>
            </w:pPr>
          </w:p>
        </w:tc>
        <w:tc>
          <w:tcPr>
            <w:tcW w:w="545" w:type="dxa"/>
            <w:gridSpan w:val="2"/>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6"/>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15</w:t>
            </w:r>
          </w:p>
        </w:tc>
        <w:tc>
          <w:tcPr>
            <w:tcW w:w="2173" w:type="dxa"/>
            <w:gridSpan w:val="3"/>
            <w:vAlign w:val="center"/>
          </w:tcPr>
          <w:p>
            <w:pPr>
              <w:spacing w:line="20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20世纪西方重金属音乐赏鉴</w:t>
            </w:r>
          </w:p>
        </w:tc>
        <w:tc>
          <w:tcPr>
            <w:tcW w:w="783" w:type="dxa"/>
            <w:gridSpan w:val="2"/>
            <w:vAlign w:val="center"/>
          </w:tcPr>
          <w:p>
            <w:pPr>
              <w:rPr>
                <w:rFonts w:ascii="仿宋" w:hAnsi="仿宋" w:eastAsia="仿宋"/>
                <w:color w:val="000000" w:themeColor="text1"/>
                <w:sz w:val="11"/>
                <w:szCs w:val="11"/>
                <w:shd w:val="pct10" w:color="auto" w:fill="FFFFFF"/>
              </w:rPr>
            </w:pPr>
          </w:p>
        </w:tc>
        <w:tc>
          <w:tcPr>
            <w:tcW w:w="351"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383"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gridSpan w:val="2"/>
            <w:vAlign w:val="center"/>
          </w:tcPr>
          <w:p>
            <w:pPr>
              <w:spacing w:line="200" w:lineRule="exact"/>
              <w:jc w:val="center"/>
              <w:rPr>
                <w:rFonts w:ascii="仿宋" w:hAnsi="仿宋" w:eastAsia="仿宋" w:cs="宋体"/>
                <w:color w:val="000000" w:themeColor="text1"/>
                <w:sz w:val="18"/>
                <w:szCs w:val="18"/>
              </w:rPr>
            </w:pPr>
          </w:p>
        </w:tc>
        <w:tc>
          <w:tcPr>
            <w:tcW w:w="967" w:type="dxa"/>
            <w:gridSpan w:val="3"/>
            <w:vAlign w:val="center"/>
          </w:tcPr>
          <w:p>
            <w:pP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44"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31" w:type="dxa"/>
            <w:gridSpan w:val="5"/>
            <w:vAlign w:val="center"/>
          </w:tcPr>
          <w:p>
            <w:pPr>
              <w:widowControl/>
              <w:spacing w:line="0" w:lineRule="atLeast"/>
              <w:jc w:val="left"/>
              <w:rPr>
                <w:rFonts w:ascii="仿宋" w:hAnsi="仿宋" w:eastAsia="仿宋"/>
                <w:color w:val="000000" w:themeColor="text1"/>
                <w:kern w:val="0"/>
                <w:sz w:val="18"/>
              </w:rPr>
            </w:pPr>
          </w:p>
        </w:tc>
        <w:tc>
          <w:tcPr>
            <w:tcW w:w="545" w:type="dxa"/>
            <w:gridSpan w:val="2"/>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6"/>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16</w:t>
            </w:r>
          </w:p>
        </w:tc>
        <w:tc>
          <w:tcPr>
            <w:tcW w:w="2173" w:type="dxa"/>
            <w:gridSpan w:val="3"/>
            <w:vAlign w:val="center"/>
          </w:tcPr>
          <w:p>
            <w:pPr>
              <w:spacing w:line="20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手风琴音乐鉴赏</w:t>
            </w:r>
          </w:p>
        </w:tc>
        <w:tc>
          <w:tcPr>
            <w:tcW w:w="783" w:type="dxa"/>
            <w:gridSpan w:val="2"/>
            <w:vAlign w:val="center"/>
          </w:tcPr>
          <w:p>
            <w:pPr>
              <w:spacing w:line="240" w:lineRule="exact"/>
              <w:jc w:val="center"/>
              <w:rPr>
                <w:rFonts w:ascii="仿宋" w:hAnsi="仿宋" w:eastAsia="仿宋" w:cs="宋体"/>
                <w:color w:val="000000" w:themeColor="text1"/>
                <w:sz w:val="18"/>
                <w:szCs w:val="18"/>
              </w:rPr>
            </w:pPr>
          </w:p>
        </w:tc>
        <w:tc>
          <w:tcPr>
            <w:tcW w:w="351"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383" w:type="dxa"/>
            <w:vAlign w:val="center"/>
          </w:tcPr>
          <w:p>
            <w:pPr>
              <w:jc w:val="center"/>
              <w:rPr>
                <w:rFonts w:ascii="仿宋" w:hAnsi="仿宋" w:eastAsia="仿宋"/>
                <w:color w:val="000000" w:themeColor="text1"/>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gridSpan w:val="2"/>
            <w:vAlign w:val="center"/>
          </w:tcPr>
          <w:p>
            <w:pPr>
              <w:spacing w:line="200" w:lineRule="exact"/>
              <w:jc w:val="center"/>
              <w:rPr>
                <w:rFonts w:ascii="仿宋" w:hAnsi="仿宋" w:eastAsia="仿宋" w:cs="宋体"/>
                <w:color w:val="000000" w:themeColor="text1"/>
                <w:sz w:val="18"/>
                <w:szCs w:val="18"/>
              </w:rPr>
            </w:pPr>
          </w:p>
        </w:tc>
        <w:tc>
          <w:tcPr>
            <w:tcW w:w="967" w:type="dxa"/>
            <w:gridSpan w:val="3"/>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44"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31" w:type="dxa"/>
            <w:gridSpan w:val="5"/>
            <w:vAlign w:val="center"/>
          </w:tcPr>
          <w:p>
            <w:pPr>
              <w:widowControl/>
              <w:spacing w:line="0" w:lineRule="atLeast"/>
              <w:jc w:val="left"/>
              <w:rPr>
                <w:rFonts w:ascii="仿宋" w:hAnsi="仿宋" w:eastAsia="仿宋"/>
                <w:color w:val="000000" w:themeColor="text1"/>
                <w:kern w:val="0"/>
                <w:sz w:val="18"/>
              </w:rPr>
            </w:pPr>
          </w:p>
        </w:tc>
        <w:tc>
          <w:tcPr>
            <w:tcW w:w="545" w:type="dxa"/>
            <w:gridSpan w:val="2"/>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6"/>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17</w:t>
            </w:r>
          </w:p>
        </w:tc>
        <w:tc>
          <w:tcPr>
            <w:tcW w:w="2173" w:type="dxa"/>
            <w:gridSpan w:val="3"/>
            <w:vAlign w:val="center"/>
          </w:tcPr>
          <w:p>
            <w:pPr>
              <w:spacing w:line="20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律动与听觉训练</w:t>
            </w:r>
          </w:p>
        </w:tc>
        <w:tc>
          <w:tcPr>
            <w:tcW w:w="783" w:type="dxa"/>
            <w:gridSpan w:val="2"/>
            <w:vAlign w:val="center"/>
          </w:tcPr>
          <w:p>
            <w:pPr>
              <w:spacing w:line="240" w:lineRule="exact"/>
              <w:jc w:val="center"/>
              <w:rPr>
                <w:rFonts w:ascii="仿宋" w:hAnsi="仿宋" w:eastAsia="仿宋" w:cs="宋体"/>
                <w:color w:val="000000" w:themeColor="text1"/>
                <w:sz w:val="18"/>
                <w:szCs w:val="18"/>
              </w:rPr>
            </w:pPr>
          </w:p>
        </w:tc>
        <w:tc>
          <w:tcPr>
            <w:tcW w:w="351"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383" w:type="dxa"/>
            <w:vAlign w:val="center"/>
          </w:tcPr>
          <w:p>
            <w:pPr>
              <w:jc w:val="center"/>
              <w:rPr>
                <w:rFonts w:ascii="仿宋" w:hAnsi="仿宋" w:eastAsia="仿宋"/>
                <w:color w:val="000000" w:themeColor="text1"/>
              </w:rPr>
            </w:pPr>
            <w:r>
              <w:rPr>
                <w:rFonts w:hint="eastAsia" w:ascii="仿宋" w:hAnsi="仿宋" w:eastAsia="仿宋" w:cs="宋体"/>
                <w:color w:val="000000" w:themeColor="text1"/>
                <w:sz w:val="18"/>
                <w:szCs w:val="18"/>
              </w:rPr>
              <w:t>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gridSpan w:val="2"/>
            <w:vAlign w:val="center"/>
          </w:tcPr>
          <w:p>
            <w:pPr>
              <w:spacing w:line="200" w:lineRule="exact"/>
              <w:jc w:val="center"/>
              <w:rPr>
                <w:rFonts w:ascii="仿宋" w:hAnsi="仿宋" w:eastAsia="仿宋" w:cs="宋体"/>
                <w:color w:val="000000" w:themeColor="text1"/>
                <w:sz w:val="18"/>
                <w:szCs w:val="18"/>
              </w:rPr>
            </w:pPr>
          </w:p>
        </w:tc>
        <w:tc>
          <w:tcPr>
            <w:tcW w:w="967" w:type="dxa"/>
            <w:gridSpan w:val="3"/>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44"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31" w:type="dxa"/>
            <w:gridSpan w:val="5"/>
            <w:vAlign w:val="center"/>
          </w:tcPr>
          <w:p>
            <w:pPr>
              <w:widowControl/>
              <w:spacing w:line="0" w:lineRule="atLeast"/>
              <w:jc w:val="left"/>
              <w:rPr>
                <w:rFonts w:ascii="仿宋" w:hAnsi="仿宋" w:eastAsia="仿宋"/>
                <w:color w:val="000000" w:themeColor="text1"/>
                <w:kern w:val="0"/>
                <w:sz w:val="18"/>
              </w:rPr>
            </w:pPr>
          </w:p>
        </w:tc>
        <w:tc>
          <w:tcPr>
            <w:tcW w:w="545" w:type="dxa"/>
            <w:gridSpan w:val="2"/>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6"/>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18</w:t>
            </w:r>
          </w:p>
        </w:tc>
        <w:tc>
          <w:tcPr>
            <w:tcW w:w="2173" w:type="dxa"/>
            <w:gridSpan w:val="3"/>
            <w:vAlign w:val="center"/>
          </w:tcPr>
          <w:p>
            <w:pPr>
              <w:spacing w:line="200" w:lineRule="exact"/>
              <w:jc w:val="left"/>
              <w:rPr>
                <w:rFonts w:ascii="仿宋" w:hAnsi="仿宋" w:eastAsia="仿宋" w:cs="宋体"/>
                <w:color w:val="000000" w:themeColor="text1"/>
                <w:sz w:val="18"/>
                <w:szCs w:val="18"/>
              </w:rPr>
            </w:pPr>
            <w:r>
              <w:rPr>
                <w:rFonts w:hint="eastAsia" w:ascii="仿宋" w:hAnsi="仿宋" w:eastAsia="仿宋" w:cs="宋体"/>
                <w:color w:val="000000"/>
                <w:sz w:val="18"/>
                <w:szCs w:val="18"/>
              </w:rPr>
              <w:t>音乐表演美学</w:t>
            </w:r>
          </w:p>
        </w:tc>
        <w:tc>
          <w:tcPr>
            <w:tcW w:w="783" w:type="dxa"/>
            <w:gridSpan w:val="2"/>
            <w:vAlign w:val="center"/>
          </w:tcPr>
          <w:p>
            <w:pPr>
              <w:spacing w:line="200" w:lineRule="exact"/>
              <w:jc w:val="center"/>
              <w:rPr>
                <w:rFonts w:ascii="仿宋" w:hAnsi="仿宋" w:eastAsia="仿宋" w:cs="宋体"/>
                <w:color w:val="000000"/>
                <w:sz w:val="18"/>
                <w:szCs w:val="18"/>
              </w:rPr>
            </w:pPr>
          </w:p>
        </w:tc>
        <w:tc>
          <w:tcPr>
            <w:tcW w:w="351"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A</w:t>
            </w:r>
          </w:p>
        </w:tc>
        <w:tc>
          <w:tcPr>
            <w:tcW w:w="383"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w:t>
            </w:r>
          </w:p>
        </w:tc>
        <w:tc>
          <w:tcPr>
            <w:tcW w:w="567"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567"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567" w:type="dxa"/>
            <w:gridSpan w:val="2"/>
            <w:vAlign w:val="center"/>
          </w:tcPr>
          <w:p>
            <w:pPr>
              <w:spacing w:line="240" w:lineRule="exact"/>
              <w:jc w:val="center"/>
              <w:rPr>
                <w:rFonts w:ascii="仿宋" w:hAnsi="仿宋" w:eastAsia="仿宋" w:cs="宋体"/>
                <w:color w:val="000000"/>
                <w:sz w:val="18"/>
                <w:szCs w:val="18"/>
              </w:rPr>
            </w:pPr>
          </w:p>
        </w:tc>
        <w:tc>
          <w:tcPr>
            <w:tcW w:w="967" w:type="dxa"/>
            <w:gridSpan w:val="3"/>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考试</w:t>
            </w:r>
            <w:r>
              <w:rPr>
                <w:rFonts w:ascii="仿宋" w:hAnsi="仿宋" w:eastAsia="仿宋" w:cs="宋体"/>
                <w:color w:val="000000"/>
                <w:sz w:val="13"/>
                <w:szCs w:val="13"/>
              </w:rPr>
              <w:t>/</w:t>
            </w:r>
            <w:r>
              <w:rPr>
                <w:rFonts w:hint="eastAsia" w:ascii="仿宋" w:hAnsi="仿宋" w:eastAsia="仿宋" w:cs="宋体"/>
                <w:color w:val="000000"/>
                <w:sz w:val="13"/>
                <w:szCs w:val="13"/>
              </w:rPr>
              <w:t>考查</w:t>
            </w:r>
          </w:p>
        </w:tc>
        <w:tc>
          <w:tcPr>
            <w:tcW w:w="544"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31" w:type="dxa"/>
            <w:gridSpan w:val="5"/>
            <w:vAlign w:val="center"/>
          </w:tcPr>
          <w:p>
            <w:pPr>
              <w:widowControl/>
              <w:spacing w:line="0" w:lineRule="atLeast"/>
              <w:jc w:val="left"/>
              <w:rPr>
                <w:rFonts w:ascii="仿宋" w:hAnsi="仿宋" w:eastAsia="仿宋"/>
                <w:color w:val="000000" w:themeColor="text1"/>
                <w:kern w:val="0"/>
                <w:sz w:val="18"/>
              </w:rPr>
            </w:pPr>
          </w:p>
        </w:tc>
        <w:tc>
          <w:tcPr>
            <w:tcW w:w="545" w:type="dxa"/>
            <w:gridSpan w:val="2"/>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6"/>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19</w:t>
            </w:r>
          </w:p>
        </w:tc>
        <w:tc>
          <w:tcPr>
            <w:tcW w:w="2173" w:type="dxa"/>
            <w:gridSpan w:val="3"/>
            <w:vAlign w:val="center"/>
          </w:tcPr>
          <w:p>
            <w:pPr>
              <w:jc w:val="left"/>
              <w:rPr>
                <w:rFonts w:ascii="仿宋" w:hAnsi="仿宋" w:eastAsia="仿宋" w:cs="宋体"/>
                <w:color w:val="000000" w:themeColor="text1"/>
                <w:sz w:val="18"/>
                <w:szCs w:val="18"/>
              </w:rPr>
            </w:pPr>
            <w:r>
              <w:rPr>
                <w:rFonts w:hint="eastAsia" w:ascii="仿宋" w:hAnsi="仿宋" w:eastAsia="仿宋" w:cs="宋体"/>
                <w:color w:val="000000" w:themeColor="text1"/>
                <w:sz w:val="15"/>
                <w:szCs w:val="15"/>
              </w:rPr>
              <w:t>音乐市场营销与管理基本原理</w:t>
            </w:r>
          </w:p>
        </w:tc>
        <w:tc>
          <w:tcPr>
            <w:tcW w:w="783" w:type="dxa"/>
            <w:gridSpan w:val="2"/>
            <w:vAlign w:val="center"/>
          </w:tcPr>
          <w:p>
            <w:pPr>
              <w:rPr>
                <w:rFonts w:ascii="仿宋" w:hAnsi="仿宋" w:eastAsia="仿宋" w:cs="宋体"/>
                <w:color w:val="000000" w:themeColor="text1"/>
                <w:sz w:val="11"/>
                <w:szCs w:val="11"/>
              </w:rPr>
            </w:pPr>
          </w:p>
        </w:tc>
        <w:tc>
          <w:tcPr>
            <w:tcW w:w="351"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383" w:type="dxa"/>
            <w:vAlign w:val="center"/>
          </w:tcPr>
          <w:p>
            <w:pPr>
              <w:jc w:val="center"/>
              <w:rPr>
                <w:rFonts w:ascii="仿宋" w:hAnsi="仿宋" w:eastAsia="仿宋"/>
                <w:color w:val="000000" w:themeColor="text1"/>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gridSpan w:val="2"/>
            <w:vAlign w:val="center"/>
          </w:tcPr>
          <w:p>
            <w:pPr>
              <w:spacing w:line="200" w:lineRule="exact"/>
              <w:jc w:val="center"/>
              <w:rPr>
                <w:rFonts w:ascii="仿宋" w:hAnsi="仿宋" w:eastAsia="仿宋" w:cs="宋体"/>
                <w:color w:val="000000" w:themeColor="text1"/>
                <w:sz w:val="18"/>
                <w:szCs w:val="18"/>
              </w:rPr>
            </w:pPr>
          </w:p>
        </w:tc>
        <w:tc>
          <w:tcPr>
            <w:tcW w:w="967" w:type="dxa"/>
            <w:gridSpan w:val="3"/>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44"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31" w:type="dxa"/>
            <w:gridSpan w:val="5"/>
            <w:vAlign w:val="center"/>
          </w:tcPr>
          <w:p>
            <w:pPr>
              <w:widowControl/>
              <w:spacing w:line="0" w:lineRule="atLeast"/>
              <w:jc w:val="left"/>
              <w:rPr>
                <w:rFonts w:ascii="仿宋" w:hAnsi="仿宋" w:eastAsia="仿宋"/>
                <w:color w:val="000000" w:themeColor="text1"/>
                <w:kern w:val="0"/>
                <w:sz w:val="18"/>
              </w:rPr>
            </w:pPr>
          </w:p>
        </w:tc>
        <w:tc>
          <w:tcPr>
            <w:tcW w:w="545" w:type="dxa"/>
            <w:gridSpan w:val="2"/>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6"/>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20</w:t>
            </w:r>
          </w:p>
        </w:tc>
        <w:tc>
          <w:tcPr>
            <w:tcW w:w="2173" w:type="dxa"/>
            <w:gridSpan w:val="3"/>
            <w:vAlign w:val="center"/>
          </w:tcPr>
          <w:p>
            <w:pPr>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演出策划</w:t>
            </w:r>
          </w:p>
        </w:tc>
        <w:tc>
          <w:tcPr>
            <w:tcW w:w="783" w:type="dxa"/>
            <w:gridSpan w:val="2"/>
            <w:vAlign w:val="center"/>
          </w:tcPr>
          <w:p>
            <w:pPr>
              <w:rPr>
                <w:rFonts w:ascii="仿宋" w:hAnsi="仿宋" w:eastAsia="仿宋" w:cs="宋体"/>
                <w:color w:val="000000" w:themeColor="text1"/>
                <w:sz w:val="11"/>
                <w:szCs w:val="11"/>
              </w:rPr>
            </w:pPr>
          </w:p>
        </w:tc>
        <w:tc>
          <w:tcPr>
            <w:tcW w:w="351"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C</w:t>
            </w:r>
          </w:p>
        </w:tc>
        <w:tc>
          <w:tcPr>
            <w:tcW w:w="383" w:type="dxa"/>
          </w:tcPr>
          <w:p>
            <w:pPr>
              <w:jc w:val="center"/>
              <w:rPr>
                <w:rFonts w:ascii="仿宋" w:hAnsi="仿宋" w:eastAsia="仿宋"/>
                <w:color w:val="000000" w:themeColor="text1"/>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p>
        </w:tc>
        <w:tc>
          <w:tcPr>
            <w:tcW w:w="567"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967" w:type="dxa"/>
            <w:gridSpan w:val="3"/>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44"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31" w:type="dxa"/>
            <w:gridSpan w:val="5"/>
            <w:vAlign w:val="center"/>
          </w:tcPr>
          <w:p>
            <w:pPr>
              <w:widowControl/>
              <w:spacing w:line="0" w:lineRule="atLeast"/>
              <w:jc w:val="left"/>
              <w:rPr>
                <w:rFonts w:ascii="仿宋" w:hAnsi="仿宋" w:eastAsia="仿宋"/>
                <w:color w:val="000000" w:themeColor="text1"/>
                <w:kern w:val="0"/>
                <w:sz w:val="18"/>
              </w:rPr>
            </w:pPr>
          </w:p>
        </w:tc>
        <w:tc>
          <w:tcPr>
            <w:tcW w:w="545" w:type="dxa"/>
            <w:gridSpan w:val="2"/>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6"/>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21</w:t>
            </w:r>
          </w:p>
        </w:tc>
        <w:tc>
          <w:tcPr>
            <w:tcW w:w="2173" w:type="dxa"/>
            <w:gridSpan w:val="3"/>
            <w:vAlign w:val="center"/>
          </w:tcPr>
          <w:p>
            <w:pPr>
              <w:spacing w:line="200" w:lineRule="exact"/>
              <w:jc w:val="left"/>
              <w:rPr>
                <w:rFonts w:ascii="仿宋" w:hAnsi="仿宋" w:eastAsia="仿宋"/>
                <w:color w:val="000000" w:themeColor="text1"/>
                <w:sz w:val="18"/>
                <w:szCs w:val="18"/>
              </w:rPr>
            </w:pPr>
            <w:r>
              <w:rPr>
                <w:rFonts w:hint="eastAsia" w:ascii="仿宋" w:hAnsi="仿宋" w:eastAsia="仿宋"/>
                <w:color w:val="000000" w:themeColor="text1"/>
                <w:sz w:val="18"/>
                <w:szCs w:val="18"/>
              </w:rPr>
              <w:t>键盘和声与即兴伴奏</w:t>
            </w:r>
          </w:p>
        </w:tc>
        <w:tc>
          <w:tcPr>
            <w:tcW w:w="783" w:type="dxa"/>
            <w:gridSpan w:val="2"/>
            <w:vAlign w:val="center"/>
          </w:tcPr>
          <w:p>
            <w:pPr>
              <w:rPr>
                <w:rFonts w:ascii="仿宋" w:hAnsi="仿宋" w:eastAsia="仿宋" w:cs="宋体"/>
                <w:color w:val="000000" w:themeColor="text1"/>
                <w:sz w:val="11"/>
                <w:szCs w:val="11"/>
              </w:rPr>
            </w:pPr>
          </w:p>
        </w:tc>
        <w:tc>
          <w:tcPr>
            <w:tcW w:w="351"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C</w:t>
            </w:r>
          </w:p>
        </w:tc>
        <w:tc>
          <w:tcPr>
            <w:tcW w:w="383" w:type="dxa"/>
          </w:tcPr>
          <w:p>
            <w:pPr>
              <w:jc w:val="center"/>
              <w:rPr>
                <w:rFonts w:ascii="仿宋" w:hAnsi="仿宋" w:eastAsia="仿宋"/>
                <w:color w:val="000000" w:themeColor="text1"/>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p>
        </w:tc>
        <w:tc>
          <w:tcPr>
            <w:tcW w:w="567"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967" w:type="dxa"/>
            <w:gridSpan w:val="3"/>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44"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31" w:type="dxa"/>
            <w:gridSpan w:val="5"/>
            <w:vAlign w:val="center"/>
          </w:tcPr>
          <w:p>
            <w:pPr>
              <w:widowControl/>
              <w:spacing w:line="0" w:lineRule="atLeast"/>
              <w:jc w:val="left"/>
              <w:rPr>
                <w:rFonts w:ascii="仿宋" w:hAnsi="仿宋" w:eastAsia="仿宋"/>
                <w:color w:val="000000" w:themeColor="text1"/>
                <w:kern w:val="0"/>
                <w:sz w:val="18"/>
              </w:rPr>
            </w:pPr>
          </w:p>
        </w:tc>
        <w:tc>
          <w:tcPr>
            <w:tcW w:w="545" w:type="dxa"/>
            <w:gridSpan w:val="2"/>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6"/>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22</w:t>
            </w:r>
          </w:p>
        </w:tc>
        <w:tc>
          <w:tcPr>
            <w:tcW w:w="2173" w:type="dxa"/>
            <w:gridSpan w:val="3"/>
            <w:vAlign w:val="center"/>
          </w:tcPr>
          <w:p>
            <w:pPr>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音乐剧赏析</w:t>
            </w:r>
          </w:p>
        </w:tc>
        <w:tc>
          <w:tcPr>
            <w:tcW w:w="783" w:type="dxa"/>
            <w:gridSpan w:val="2"/>
            <w:vAlign w:val="center"/>
          </w:tcPr>
          <w:p>
            <w:pPr>
              <w:rPr>
                <w:rFonts w:ascii="仿宋" w:hAnsi="仿宋" w:eastAsia="仿宋" w:cs="宋体"/>
                <w:color w:val="000000" w:themeColor="text1"/>
                <w:sz w:val="11"/>
                <w:szCs w:val="11"/>
              </w:rPr>
            </w:pPr>
          </w:p>
        </w:tc>
        <w:tc>
          <w:tcPr>
            <w:tcW w:w="351"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383" w:type="dxa"/>
          </w:tcPr>
          <w:p>
            <w:pPr>
              <w:jc w:val="center"/>
              <w:rPr>
                <w:rFonts w:ascii="仿宋" w:hAnsi="仿宋" w:eastAsia="仿宋"/>
                <w:color w:val="000000" w:themeColor="text1"/>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gridSpan w:val="2"/>
            <w:vAlign w:val="center"/>
          </w:tcPr>
          <w:p>
            <w:pPr>
              <w:spacing w:line="200" w:lineRule="exact"/>
              <w:jc w:val="center"/>
              <w:rPr>
                <w:rFonts w:ascii="仿宋" w:hAnsi="仿宋" w:eastAsia="仿宋" w:cs="宋体"/>
                <w:color w:val="000000" w:themeColor="text1"/>
                <w:sz w:val="18"/>
                <w:szCs w:val="18"/>
              </w:rPr>
            </w:pPr>
          </w:p>
        </w:tc>
        <w:tc>
          <w:tcPr>
            <w:tcW w:w="967" w:type="dxa"/>
            <w:gridSpan w:val="3"/>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44"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31" w:type="dxa"/>
            <w:gridSpan w:val="5"/>
            <w:vAlign w:val="center"/>
          </w:tcPr>
          <w:p>
            <w:pPr>
              <w:widowControl/>
              <w:spacing w:line="0" w:lineRule="atLeast"/>
              <w:jc w:val="left"/>
              <w:rPr>
                <w:rFonts w:ascii="仿宋" w:hAnsi="仿宋" w:eastAsia="仿宋"/>
                <w:color w:val="000000" w:themeColor="text1"/>
                <w:kern w:val="0"/>
                <w:sz w:val="18"/>
              </w:rPr>
            </w:pPr>
          </w:p>
        </w:tc>
        <w:tc>
          <w:tcPr>
            <w:tcW w:w="545" w:type="dxa"/>
            <w:gridSpan w:val="2"/>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6"/>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23</w:t>
            </w:r>
          </w:p>
        </w:tc>
        <w:tc>
          <w:tcPr>
            <w:tcW w:w="2173" w:type="dxa"/>
            <w:gridSpan w:val="3"/>
            <w:vAlign w:val="center"/>
          </w:tcPr>
          <w:p>
            <w:pPr>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钢琴基础(三)</w:t>
            </w:r>
          </w:p>
        </w:tc>
        <w:tc>
          <w:tcPr>
            <w:tcW w:w="783" w:type="dxa"/>
            <w:gridSpan w:val="2"/>
            <w:vAlign w:val="center"/>
          </w:tcPr>
          <w:p>
            <w:pPr>
              <w:rPr>
                <w:rFonts w:ascii="仿宋" w:hAnsi="仿宋" w:eastAsia="仿宋"/>
                <w:color w:val="000000" w:themeColor="text1"/>
                <w:sz w:val="11"/>
                <w:szCs w:val="11"/>
              </w:rPr>
            </w:pPr>
          </w:p>
        </w:tc>
        <w:tc>
          <w:tcPr>
            <w:tcW w:w="351"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B</w:t>
            </w:r>
          </w:p>
        </w:tc>
        <w:tc>
          <w:tcPr>
            <w:tcW w:w="383" w:type="dxa"/>
            <w:vAlign w:val="center"/>
          </w:tcPr>
          <w:p>
            <w:pPr>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28</w:t>
            </w:r>
          </w:p>
        </w:tc>
        <w:tc>
          <w:tcPr>
            <w:tcW w:w="567"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4</w:t>
            </w:r>
          </w:p>
        </w:tc>
        <w:tc>
          <w:tcPr>
            <w:tcW w:w="967" w:type="dxa"/>
            <w:gridSpan w:val="3"/>
          </w:tcPr>
          <w:p>
            <w:pPr>
              <w:rPr>
                <w:rFonts w:ascii="仿宋" w:hAnsi="仿宋" w:eastAsia="仿宋"/>
                <w:color w:val="000000" w:themeColor="text1"/>
              </w:rPr>
            </w:pPr>
            <w:r>
              <w:rPr>
                <w:rFonts w:hint="eastAsia" w:ascii="仿宋" w:hAnsi="仿宋" w:eastAsia="仿宋" w:cs="宋体"/>
                <w:color w:val="000000" w:themeColor="text1"/>
                <w:sz w:val="15"/>
                <w:szCs w:val="15"/>
              </w:rPr>
              <w:t>考试/考查</w:t>
            </w:r>
          </w:p>
        </w:tc>
        <w:tc>
          <w:tcPr>
            <w:tcW w:w="544"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31" w:type="dxa"/>
            <w:gridSpan w:val="5"/>
            <w:vAlign w:val="center"/>
          </w:tcPr>
          <w:p>
            <w:pPr>
              <w:widowControl/>
              <w:spacing w:line="0" w:lineRule="atLeast"/>
              <w:jc w:val="left"/>
              <w:rPr>
                <w:rFonts w:ascii="仿宋" w:hAnsi="仿宋" w:eastAsia="仿宋"/>
                <w:color w:val="000000" w:themeColor="text1"/>
                <w:kern w:val="0"/>
                <w:sz w:val="18"/>
              </w:rPr>
            </w:pPr>
          </w:p>
        </w:tc>
        <w:tc>
          <w:tcPr>
            <w:tcW w:w="545" w:type="dxa"/>
            <w:gridSpan w:val="2"/>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6"/>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24</w:t>
            </w:r>
          </w:p>
        </w:tc>
        <w:tc>
          <w:tcPr>
            <w:tcW w:w="2173" w:type="dxa"/>
            <w:gridSpan w:val="3"/>
            <w:vAlign w:val="center"/>
          </w:tcPr>
          <w:p>
            <w:pPr>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钢琴基础(四)</w:t>
            </w:r>
          </w:p>
        </w:tc>
        <w:tc>
          <w:tcPr>
            <w:tcW w:w="783" w:type="dxa"/>
            <w:gridSpan w:val="2"/>
            <w:vAlign w:val="center"/>
          </w:tcPr>
          <w:p>
            <w:pPr>
              <w:rPr>
                <w:rFonts w:ascii="仿宋" w:hAnsi="仿宋" w:eastAsia="仿宋"/>
                <w:color w:val="000000" w:themeColor="text1"/>
                <w:sz w:val="11"/>
                <w:szCs w:val="11"/>
              </w:rPr>
            </w:pPr>
          </w:p>
        </w:tc>
        <w:tc>
          <w:tcPr>
            <w:tcW w:w="351"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B</w:t>
            </w:r>
          </w:p>
        </w:tc>
        <w:tc>
          <w:tcPr>
            <w:tcW w:w="383" w:type="dxa"/>
          </w:tcPr>
          <w:p>
            <w:pPr>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28</w:t>
            </w:r>
          </w:p>
        </w:tc>
        <w:tc>
          <w:tcPr>
            <w:tcW w:w="567"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4</w:t>
            </w:r>
          </w:p>
        </w:tc>
        <w:tc>
          <w:tcPr>
            <w:tcW w:w="967" w:type="dxa"/>
            <w:gridSpan w:val="3"/>
          </w:tcPr>
          <w:p>
            <w:pPr>
              <w:rPr>
                <w:rFonts w:ascii="仿宋" w:hAnsi="仿宋" w:eastAsia="仿宋"/>
                <w:color w:val="000000" w:themeColor="text1"/>
              </w:rPr>
            </w:pPr>
            <w:r>
              <w:rPr>
                <w:rFonts w:hint="eastAsia" w:ascii="仿宋" w:hAnsi="仿宋" w:eastAsia="仿宋" w:cs="宋体"/>
                <w:color w:val="000000" w:themeColor="text1"/>
                <w:sz w:val="15"/>
                <w:szCs w:val="15"/>
              </w:rPr>
              <w:t>考试/考查</w:t>
            </w:r>
          </w:p>
        </w:tc>
        <w:tc>
          <w:tcPr>
            <w:tcW w:w="544"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31" w:type="dxa"/>
            <w:gridSpan w:val="5"/>
            <w:vAlign w:val="center"/>
          </w:tcPr>
          <w:p>
            <w:pPr>
              <w:widowControl/>
              <w:spacing w:line="0" w:lineRule="atLeast"/>
              <w:jc w:val="left"/>
              <w:rPr>
                <w:rFonts w:ascii="仿宋" w:hAnsi="仿宋" w:eastAsia="仿宋"/>
                <w:color w:val="000000" w:themeColor="text1"/>
                <w:kern w:val="0"/>
                <w:sz w:val="18"/>
              </w:rPr>
            </w:pPr>
          </w:p>
        </w:tc>
        <w:tc>
          <w:tcPr>
            <w:tcW w:w="545" w:type="dxa"/>
            <w:gridSpan w:val="2"/>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6"/>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422"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25</w:t>
            </w:r>
          </w:p>
        </w:tc>
        <w:tc>
          <w:tcPr>
            <w:tcW w:w="2173" w:type="dxa"/>
            <w:gridSpan w:val="3"/>
            <w:vAlign w:val="center"/>
          </w:tcPr>
          <w:p>
            <w:pPr>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中国音乐美学</w:t>
            </w:r>
          </w:p>
        </w:tc>
        <w:tc>
          <w:tcPr>
            <w:tcW w:w="783" w:type="dxa"/>
            <w:gridSpan w:val="2"/>
            <w:vAlign w:val="center"/>
          </w:tcPr>
          <w:p>
            <w:pPr>
              <w:rPr>
                <w:rFonts w:ascii="仿宋" w:hAnsi="仿宋" w:eastAsia="仿宋"/>
                <w:color w:val="000000" w:themeColor="text1"/>
                <w:sz w:val="11"/>
                <w:szCs w:val="11"/>
              </w:rPr>
            </w:pPr>
          </w:p>
        </w:tc>
        <w:tc>
          <w:tcPr>
            <w:tcW w:w="351"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sz w:val="18"/>
                <w:szCs w:val="18"/>
              </w:rPr>
              <w:t>A</w:t>
            </w:r>
          </w:p>
        </w:tc>
        <w:tc>
          <w:tcPr>
            <w:tcW w:w="383" w:type="dxa"/>
            <w:vAlign w:val="center"/>
          </w:tcPr>
          <w:p>
            <w:pPr>
              <w:jc w:val="center"/>
              <w:rPr>
                <w:rFonts w:ascii="仿宋" w:hAnsi="仿宋" w:eastAsia="仿宋" w:cs="宋体"/>
                <w:color w:val="000000" w:themeColor="text1"/>
                <w:sz w:val="18"/>
                <w:szCs w:val="18"/>
              </w:rPr>
            </w:pPr>
            <w:r>
              <w:rPr>
                <w:rFonts w:hint="eastAsia" w:ascii="仿宋" w:hAnsi="仿宋" w:eastAsia="仿宋" w:cs="宋体"/>
                <w:color w:val="000000"/>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sz w:val="18"/>
                <w:szCs w:val="18"/>
              </w:rPr>
              <w:t>32</w:t>
            </w:r>
          </w:p>
        </w:tc>
        <w:tc>
          <w:tcPr>
            <w:tcW w:w="567" w:type="dxa"/>
            <w:gridSpan w:val="2"/>
            <w:vAlign w:val="center"/>
          </w:tcPr>
          <w:p>
            <w:pPr>
              <w:spacing w:line="200" w:lineRule="exact"/>
              <w:jc w:val="center"/>
              <w:rPr>
                <w:rFonts w:ascii="仿宋" w:hAnsi="仿宋" w:eastAsia="仿宋" w:cs="宋体"/>
                <w:color w:val="000000" w:themeColor="text1"/>
                <w:sz w:val="18"/>
                <w:szCs w:val="18"/>
              </w:rPr>
            </w:pPr>
          </w:p>
        </w:tc>
        <w:tc>
          <w:tcPr>
            <w:tcW w:w="967" w:type="dxa"/>
            <w:gridSpan w:val="3"/>
          </w:tcPr>
          <w:p>
            <w:pP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44"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5"/>
            <w:vAlign w:val="center"/>
          </w:tcPr>
          <w:p>
            <w:pPr>
              <w:widowControl/>
              <w:spacing w:line="0" w:lineRule="atLeast"/>
              <w:jc w:val="left"/>
              <w:rPr>
                <w:rFonts w:ascii="仿宋" w:hAnsi="仿宋" w:eastAsia="仿宋"/>
                <w:color w:val="000000" w:themeColor="text1"/>
                <w:kern w:val="0"/>
                <w:sz w:val="18"/>
              </w:rPr>
            </w:pPr>
          </w:p>
        </w:tc>
        <w:tc>
          <w:tcPr>
            <w:tcW w:w="731" w:type="dxa"/>
            <w:gridSpan w:val="5"/>
            <w:vAlign w:val="center"/>
          </w:tcPr>
          <w:p>
            <w:pPr>
              <w:widowControl/>
              <w:spacing w:line="0" w:lineRule="atLeast"/>
              <w:jc w:val="left"/>
              <w:rPr>
                <w:rFonts w:ascii="仿宋" w:hAnsi="仿宋" w:eastAsia="仿宋"/>
                <w:color w:val="000000" w:themeColor="text1"/>
                <w:kern w:val="0"/>
                <w:sz w:val="18"/>
              </w:rPr>
            </w:pPr>
          </w:p>
        </w:tc>
        <w:tc>
          <w:tcPr>
            <w:tcW w:w="545" w:type="dxa"/>
            <w:gridSpan w:val="2"/>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6"/>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13442" w:type="dxa"/>
            <w:gridSpan w:val="59"/>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s="宋体"/>
                <w:color w:val="000000" w:themeColor="text1"/>
                <w:sz w:val="18"/>
                <w:szCs w:val="18"/>
              </w:rPr>
              <w:t>备注：专业限定选修课和任意选修课须修满30学分。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8" w:type="dxa"/>
            <w:vMerge w:val="restart"/>
            <w:shd w:val="clear" w:color="auto" w:fill="FFFFFF"/>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职业岗位实践环节</w:t>
            </w:r>
          </w:p>
        </w:tc>
        <w:tc>
          <w:tcPr>
            <w:tcW w:w="422"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w:t>
            </w:r>
          </w:p>
        </w:tc>
        <w:tc>
          <w:tcPr>
            <w:tcW w:w="1700" w:type="dxa"/>
            <w:gridSpan w:val="2"/>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岗位实践/采风考察</w:t>
            </w:r>
          </w:p>
        </w:tc>
        <w:tc>
          <w:tcPr>
            <w:tcW w:w="997" w:type="dxa"/>
            <w:gridSpan w:val="2"/>
            <w:vAlign w:val="center"/>
          </w:tcPr>
          <w:p>
            <w:pPr>
              <w:widowControl/>
              <w:spacing w:line="0" w:lineRule="atLeast"/>
              <w:jc w:val="center"/>
              <w:rPr>
                <w:rFonts w:ascii="仿宋" w:hAnsi="仿宋" w:eastAsia="仿宋"/>
                <w:color w:val="000000" w:themeColor="text1"/>
                <w:kern w:val="0"/>
                <w:sz w:val="18"/>
              </w:rPr>
            </w:pPr>
          </w:p>
        </w:tc>
        <w:tc>
          <w:tcPr>
            <w:tcW w:w="610" w:type="dxa"/>
            <w:gridSpan w:val="2"/>
            <w:vAlign w:val="center"/>
          </w:tcPr>
          <w:p>
            <w:pPr>
              <w:widowControl/>
              <w:spacing w:line="0" w:lineRule="atLeast"/>
              <w:jc w:val="center"/>
              <w:rPr>
                <w:rFonts w:ascii="仿宋" w:hAnsi="仿宋" w:eastAsia="仿宋"/>
                <w:color w:val="000000" w:themeColor="text1"/>
                <w:kern w:val="0"/>
                <w:sz w:val="18"/>
              </w:rPr>
            </w:pPr>
          </w:p>
        </w:tc>
        <w:tc>
          <w:tcPr>
            <w:tcW w:w="383" w:type="dxa"/>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1.5</w:t>
            </w: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947" w:type="dxa"/>
            <w:gridSpan w:val="2"/>
            <w:vAlign w:val="center"/>
          </w:tcPr>
          <w:p>
            <w:pPr>
              <w:widowControl/>
              <w:spacing w:line="0" w:lineRule="atLeast"/>
              <w:jc w:val="center"/>
              <w:rPr>
                <w:rFonts w:ascii="仿宋" w:hAnsi="仿宋" w:eastAsia="仿宋"/>
                <w:color w:val="000000" w:themeColor="text1"/>
                <w:kern w:val="0"/>
                <w:sz w:val="18"/>
              </w:rPr>
            </w:pPr>
          </w:p>
        </w:tc>
        <w:tc>
          <w:tcPr>
            <w:tcW w:w="686"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42" w:type="dxa"/>
            <w:gridSpan w:val="5"/>
            <w:vAlign w:val="center"/>
          </w:tcPr>
          <w:p>
            <w:pPr>
              <w:widowControl/>
              <w:spacing w:line="0" w:lineRule="atLeast"/>
              <w:jc w:val="center"/>
              <w:rPr>
                <w:rFonts w:ascii="仿宋" w:hAnsi="仿宋" w:eastAsia="仿宋"/>
                <w:color w:val="000000" w:themeColor="text1"/>
                <w:kern w:val="0"/>
                <w:sz w:val="18"/>
              </w:rPr>
            </w:pPr>
          </w:p>
        </w:tc>
        <w:tc>
          <w:tcPr>
            <w:tcW w:w="707" w:type="dxa"/>
            <w:gridSpan w:val="7"/>
          </w:tcPr>
          <w:p>
            <w:pPr>
              <w:rPr>
                <w:rFonts w:ascii="仿宋" w:hAnsi="仿宋" w:eastAsia="仿宋"/>
                <w:color w:val="000000" w:themeColor="text1"/>
              </w:rPr>
            </w:pPr>
            <w:r>
              <w:rPr>
                <w:rFonts w:hint="eastAsia" w:ascii="仿宋" w:hAnsi="仿宋" w:eastAsia="仿宋" w:cs="宋体"/>
                <w:color w:val="000000" w:themeColor="text1"/>
                <w:sz w:val="18"/>
                <w:szCs w:val="18"/>
              </w:rPr>
              <w:t>1周</w:t>
            </w:r>
          </w:p>
        </w:tc>
        <w:tc>
          <w:tcPr>
            <w:tcW w:w="708" w:type="dxa"/>
            <w:gridSpan w:val="5"/>
          </w:tcPr>
          <w:p>
            <w:pPr>
              <w:rPr>
                <w:rFonts w:ascii="仿宋" w:hAnsi="仿宋" w:eastAsia="仿宋"/>
                <w:color w:val="000000" w:themeColor="text1"/>
              </w:rPr>
            </w:pPr>
            <w:r>
              <w:rPr>
                <w:rFonts w:hint="eastAsia" w:ascii="仿宋" w:hAnsi="仿宋" w:eastAsia="仿宋" w:cs="宋体"/>
                <w:color w:val="000000" w:themeColor="text1"/>
                <w:sz w:val="18"/>
                <w:szCs w:val="18"/>
              </w:rPr>
              <w:t>1周</w:t>
            </w:r>
          </w:p>
        </w:tc>
        <w:tc>
          <w:tcPr>
            <w:tcW w:w="708" w:type="dxa"/>
            <w:gridSpan w:val="5"/>
          </w:tcPr>
          <w:p>
            <w:pPr>
              <w:rPr>
                <w:rFonts w:ascii="仿宋" w:hAnsi="仿宋" w:eastAsia="仿宋"/>
                <w:color w:val="000000" w:themeColor="text1"/>
              </w:rPr>
            </w:pPr>
            <w:r>
              <w:rPr>
                <w:rFonts w:hint="eastAsia" w:ascii="仿宋" w:hAnsi="仿宋" w:eastAsia="仿宋" w:cs="宋体"/>
                <w:color w:val="000000" w:themeColor="text1"/>
                <w:sz w:val="18"/>
                <w:szCs w:val="18"/>
              </w:rPr>
              <w:t>1周</w:t>
            </w:r>
          </w:p>
        </w:tc>
        <w:tc>
          <w:tcPr>
            <w:tcW w:w="567" w:type="dxa"/>
            <w:gridSpan w:val="5"/>
            <w:vAlign w:val="center"/>
          </w:tcPr>
          <w:p>
            <w:pPr>
              <w:widowControl/>
              <w:spacing w:line="0" w:lineRule="atLeast"/>
              <w:jc w:val="center"/>
              <w:rPr>
                <w:rFonts w:ascii="仿宋" w:hAnsi="仿宋" w:eastAsia="仿宋"/>
                <w:color w:val="000000" w:themeColor="text1"/>
                <w:kern w:val="0"/>
                <w:sz w:val="18"/>
              </w:rPr>
            </w:pPr>
          </w:p>
        </w:tc>
        <w:tc>
          <w:tcPr>
            <w:tcW w:w="679" w:type="dxa"/>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8" w:type="dxa"/>
            <w:vMerge w:val="continue"/>
            <w:shd w:val="clear" w:color="auto" w:fill="FFFFFF"/>
            <w:vAlign w:val="center"/>
          </w:tcPr>
          <w:p>
            <w:pPr>
              <w:widowControl/>
              <w:spacing w:line="0" w:lineRule="atLeast"/>
              <w:jc w:val="center"/>
              <w:rPr>
                <w:rFonts w:ascii="仿宋" w:hAnsi="仿宋" w:eastAsia="仿宋"/>
                <w:color w:val="000000" w:themeColor="text1"/>
                <w:kern w:val="0"/>
                <w:sz w:val="18"/>
              </w:rPr>
            </w:pPr>
          </w:p>
        </w:tc>
        <w:tc>
          <w:tcPr>
            <w:tcW w:w="422"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1700" w:type="dxa"/>
            <w:gridSpan w:val="2"/>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校内顶岗实践</w:t>
            </w:r>
          </w:p>
        </w:tc>
        <w:tc>
          <w:tcPr>
            <w:tcW w:w="997" w:type="dxa"/>
            <w:gridSpan w:val="2"/>
            <w:vAlign w:val="center"/>
          </w:tcPr>
          <w:p>
            <w:pPr>
              <w:widowControl/>
              <w:spacing w:line="0" w:lineRule="atLeast"/>
              <w:jc w:val="center"/>
              <w:rPr>
                <w:rFonts w:ascii="仿宋" w:hAnsi="仿宋" w:eastAsia="仿宋"/>
                <w:color w:val="000000" w:themeColor="text1"/>
                <w:kern w:val="0"/>
                <w:sz w:val="18"/>
              </w:rPr>
            </w:pPr>
          </w:p>
        </w:tc>
        <w:tc>
          <w:tcPr>
            <w:tcW w:w="610" w:type="dxa"/>
            <w:gridSpan w:val="2"/>
            <w:vAlign w:val="center"/>
          </w:tcPr>
          <w:p>
            <w:pPr>
              <w:widowControl/>
              <w:spacing w:line="0" w:lineRule="atLeast"/>
              <w:jc w:val="center"/>
              <w:rPr>
                <w:rFonts w:ascii="仿宋" w:hAnsi="仿宋" w:eastAsia="仿宋"/>
                <w:color w:val="000000" w:themeColor="text1"/>
                <w:kern w:val="0"/>
                <w:sz w:val="18"/>
              </w:rPr>
            </w:pPr>
          </w:p>
        </w:tc>
        <w:tc>
          <w:tcPr>
            <w:tcW w:w="383" w:type="dxa"/>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3.5</w:t>
            </w: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947" w:type="dxa"/>
            <w:gridSpan w:val="2"/>
            <w:vAlign w:val="center"/>
          </w:tcPr>
          <w:p>
            <w:pPr>
              <w:widowControl/>
              <w:spacing w:line="0" w:lineRule="atLeast"/>
              <w:jc w:val="center"/>
              <w:rPr>
                <w:rFonts w:ascii="仿宋" w:hAnsi="仿宋" w:eastAsia="仿宋"/>
                <w:color w:val="000000" w:themeColor="text1"/>
                <w:kern w:val="0"/>
                <w:sz w:val="18"/>
              </w:rPr>
            </w:pPr>
          </w:p>
        </w:tc>
        <w:tc>
          <w:tcPr>
            <w:tcW w:w="686"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42" w:type="dxa"/>
            <w:gridSpan w:val="5"/>
            <w:vAlign w:val="center"/>
          </w:tcPr>
          <w:p>
            <w:pPr>
              <w:widowControl/>
              <w:spacing w:line="0" w:lineRule="atLeast"/>
              <w:jc w:val="center"/>
              <w:rPr>
                <w:rFonts w:ascii="仿宋" w:hAnsi="仿宋" w:eastAsia="仿宋"/>
                <w:color w:val="000000" w:themeColor="text1"/>
                <w:kern w:val="0"/>
                <w:sz w:val="18"/>
              </w:rPr>
            </w:pPr>
          </w:p>
        </w:tc>
        <w:tc>
          <w:tcPr>
            <w:tcW w:w="707" w:type="dxa"/>
            <w:gridSpan w:val="7"/>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s="宋体"/>
                <w:color w:val="000000" w:themeColor="text1"/>
                <w:sz w:val="18"/>
                <w:szCs w:val="18"/>
              </w:rPr>
              <w:t>7周</w:t>
            </w:r>
          </w:p>
        </w:tc>
        <w:tc>
          <w:tcPr>
            <w:tcW w:w="679" w:type="dxa"/>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8" w:type="dxa"/>
            <w:vMerge w:val="continue"/>
            <w:shd w:val="clear" w:color="auto" w:fill="FFFFFF"/>
            <w:vAlign w:val="center"/>
          </w:tcPr>
          <w:p>
            <w:pPr>
              <w:widowControl/>
              <w:spacing w:line="0" w:lineRule="atLeast"/>
              <w:jc w:val="center"/>
              <w:rPr>
                <w:rFonts w:ascii="仿宋" w:hAnsi="仿宋" w:eastAsia="仿宋"/>
                <w:color w:val="000000" w:themeColor="text1"/>
                <w:kern w:val="0"/>
                <w:sz w:val="18"/>
              </w:rPr>
            </w:pPr>
          </w:p>
        </w:tc>
        <w:tc>
          <w:tcPr>
            <w:tcW w:w="422"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3</w:t>
            </w:r>
          </w:p>
        </w:tc>
        <w:tc>
          <w:tcPr>
            <w:tcW w:w="1700" w:type="dxa"/>
            <w:gridSpan w:val="2"/>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毕业顶岗实习</w:t>
            </w:r>
          </w:p>
        </w:tc>
        <w:tc>
          <w:tcPr>
            <w:tcW w:w="997" w:type="dxa"/>
            <w:gridSpan w:val="2"/>
            <w:vAlign w:val="center"/>
          </w:tcPr>
          <w:p>
            <w:pPr>
              <w:widowControl/>
              <w:spacing w:line="0" w:lineRule="atLeast"/>
              <w:jc w:val="center"/>
              <w:rPr>
                <w:rFonts w:ascii="仿宋" w:hAnsi="仿宋" w:eastAsia="仿宋"/>
                <w:color w:val="000000" w:themeColor="text1"/>
                <w:kern w:val="0"/>
                <w:sz w:val="18"/>
              </w:rPr>
            </w:pPr>
          </w:p>
        </w:tc>
        <w:tc>
          <w:tcPr>
            <w:tcW w:w="610" w:type="dxa"/>
            <w:gridSpan w:val="2"/>
            <w:vAlign w:val="center"/>
          </w:tcPr>
          <w:p>
            <w:pPr>
              <w:widowControl/>
              <w:spacing w:line="0" w:lineRule="atLeast"/>
              <w:jc w:val="center"/>
              <w:rPr>
                <w:rFonts w:ascii="仿宋" w:hAnsi="仿宋" w:eastAsia="仿宋"/>
                <w:color w:val="000000" w:themeColor="text1"/>
                <w:kern w:val="0"/>
                <w:sz w:val="18"/>
              </w:rPr>
            </w:pPr>
          </w:p>
        </w:tc>
        <w:tc>
          <w:tcPr>
            <w:tcW w:w="383" w:type="dxa"/>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4</w:t>
            </w: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947" w:type="dxa"/>
            <w:gridSpan w:val="2"/>
            <w:vAlign w:val="center"/>
          </w:tcPr>
          <w:p>
            <w:pPr>
              <w:widowControl/>
              <w:spacing w:line="0" w:lineRule="atLeast"/>
              <w:jc w:val="center"/>
              <w:rPr>
                <w:rFonts w:ascii="仿宋" w:hAnsi="仿宋" w:eastAsia="仿宋"/>
                <w:color w:val="000000" w:themeColor="text1"/>
                <w:kern w:val="0"/>
                <w:sz w:val="18"/>
              </w:rPr>
            </w:pPr>
          </w:p>
        </w:tc>
        <w:tc>
          <w:tcPr>
            <w:tcW w:w="686"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42" w:type="dxa"/>
            <w:gridSpan w:val="5"/>
            <w:vAlign w:val="center"/>
          </w:tcPr>
          <w:p>
            <w:pPr>
              <w:widowControl/>
              <w:spacing w:line="0" w:lineRule="atLeast"/>
              <w:jc w:val="center"/>
              <w:rPr>
                <w:rFonts w:ascii="仿宋" w:hAnsi="仿宋" w:eastAsia="仿宋"/>
                <w:color w:val="000000" w:themeColor="text1"/>
                <w:kern w:val="0"/>
                <w:sz w:val="18"/>
              </w:rPr>
            </w:pPr>
          </w:p>
        </w:tc>
        <w:tc>
          <w:tcPr>
            <w:tcW w:w="707" w:type="dxa"/>
            <w:gridSpan w:val="7"/>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5"/>
            <w:vAlign w:val="center"/>
          </w:tcPr>
          <w:p>
            <w:pPr>
              <w:widowControl/>
              <w:spacing w:line="0" w:lineRule="atLeast"/>
              <w:jc w:val="center"/>
              <w:rPr>
                <w:rFonts w:ascii="仿宋" w:hAnsi="仿宋" w:eastAsia="仿宋"/>
                <w:color w:val="000000" w:themeColor="text1"/>
                <w:kern w:val="0"/>
                <w:sz w:val="18"/>
              </w:rPr>
            </w:pPr>
          </w:p>
        </w:tc>
        <w:tc>
          <w:tcPr>
            <w:tcW w:w="679"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s="宋体"/>
                <w:color w:val="000000" w:themeColor="text1"/>
                <w:sz w:val="18"/>
                <w:szCs w:val="18"/>
              </w:rPr>
              <w:t>8周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8" w:type="dxa"/>
            <w:vMerge w:val="continue"/>
            <w:shd w:val="clear" w:color="auto" w:fill="FFFFFF"/>
            <w:vAlign w:val="center"/>
          </w:tcPr>
          <w:p>
            <w:pPr>
              <w:widowControl/>
              <w:spacing w:line="0" w:lineRule="atLeast"/>
              <w:jc w:val="center"/>
              <w:rPr>
                <w:rFonts w:ascii="仿宋" w:hAnsi="仿宋" w:eastAsia="仿宋"/>
                <w:color w:val="000000" w:themeColor="text1"/>
                <w:kern w:val="0"/>
                <w:sz w:val="18"/>
              </w:rPr>
            </w:pPr>
          </w:p>
        </w:tc>
        <w:tc>
          <w:tcPr>
            <w:tcW w:w="422"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4</w:t>
            </w:r>
          </w:p>
        </w:tc>
        <w:tc>
          <w:tcPr>
            <w:tcW w:w="1700" w:type="dxa"/>
            <w:gridSpan w:val="2"/>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毕业作品或论文</w:t>
            </w:r>
          </w:p>
        </w:tc>
        <w:tc>
          <w:tcPr>
            <w:tcW w:w="997" w:type="dxa"/>
            <w:gridSpan w:val="2"/>
            <w:vAlign w:val="center"/>
          </w:tcPr>
          <w:p>
            <w:pPr>
              <w:widowControl/>
              <w:spacing w:line="0" w:lineRule="atLeast"/>
              <w:jc w:val="center"/>
              <w:rPr>
                <w:rFonts w:ascii="仿宋" w:hAnsi="仿宋" w:eastAsia="仿宋"/>
                <w:color w:val="000000" w:themeColor="text1"/>
                <w:kern w:val="0"/>
                <w:sz w:val="18"/>
              </w:rPr>
            </w:pPr>
          </w:p>
        </w:tc>
        <w:tc>
          <w:tcPr>
            <w:tcW w:w="610" w:type="dxa"/>
            <w:gridSpan w:val="2"/>
            <w:vAlign w:val="center"/>
          </w:tcPr>
          <w:p>
            <w:pPr>
              <w:widowControl/>
              <w:spacing w:line="0" w:lineRule="atLeast"/>
              <w:jc w:val="center"/>
              <w:rPr>
                <w:rFonts w:ascii="仿宋" w:hAnsi="仿宋" w:eastAsia="仿宋"/>
                <w:color w:val="000000" w:themeColor="text1"/>
                <w:kern w:val="0"/>
                <w:sz w:val="18"/>
              </w:rPr>
            </w:pPr>
          </w:p>
        </w:tc>
        <w:tc>
          <w:tcPr>
            <w:tcW w:w="383" w:type="dxa"/>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2</w:t>
            </w: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947" w:type="dxa"/>
            <w:gridSpan w:val="2"/>
            <w:vAlign w:val="center"/>
          </w:tcPr>
          <w:p>
            <w:pPr>
              <w:widowControl/>
              <w:spacing w:line="0" w:lineRule="atLeast"/>
              <w:jc w:val="center"/>
              <w:rPr>
                <w:rFonts w:ascii="仿宋" w:hAnsi="仿宋" w:eastAsia="仿宋"/>
                <w:color w:val="000000" w:themeColor="text1"/>
                <w:kern w:val="0"/>
                <w:sz w:val="18"/>
              </w:rPr>
            </w:pPr>
          </w:p>
        </w:tc>
        <w:tc>
          <w:tcPr>
            <w:tcW w:w="686"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42" w:type="dxa"/>
            <w:gridSpan w:val="5"/>
            <w:vAlign w:val="center"/>
          </w:tcPr>
          <w:p>
            <w:pPr>
              <w:widowControl/>
              <w:spacing w:line="0" w:lineRule="atLeast"/>
              <w:jc w:val="center"/>
              <w:rPr>
                <w:rFonts w:ascii="仿宋" w:hAnsi="仿宋" w:eastAsia="仿宋"/>
                <w:color w:val="000000" w:themeColor="text1"/>
                <w:kern w:val="0"/>
                <w:sz w:val="18"/>
              </w:rPr>
            </w:pPr>
          </w:p>
        </w:tc>
        <w:tc>
          <w:tcPr>
            <w:tcW w:w="707" w:type="dxa"/>
            <w:gridSpan w:val="7"/>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5"/>
            <w:vAlign w:val="center"/>
          </w:tcPr>
          <w:p>
            <w:pPr>
              <w:spacing w:line="200" w:lineRule="exact"/>
              <w:jc w:val="center"/>
              <w:rPr>
                <w:rFonts w:ascii="仿宋" w:hAnsi="仿宋" w:eastAsia="仿宋" w:cs="宋体"/>
                <w:color w:val="000000" w:themeColor="text1"/>
                <w:spacing w:val="-24"/>
                <w:sz w:val="18"/>
                <w:szCs w:val="18"/>
              </w:rPr>
            </w:pPr>
            <w:r>
              <w:rPr>
                <w:rFonts w:hint="eastAsia" w:ascii="仿宋" w:hAnsi="仿宋" w:eastAsia="仿宋" w:cs="宋体"/>
                <w:color w:val="000000" w:themeColor="text1"/>
                <w:spacing w:val="-24"/>
                <w:sz w:val="18"/>
                <w:szCs w:val="18"/>
              </w:rPr>
              <w:t>0.5</w:t>
            </w:r>
          </w:p>
        </w:tc>
        <w:tc>
          <w:tcPr>
            <w:tcW w:w="679" w:type="dxa"/>
            <w:vAlign w:val="center"/>
          </w:tcPr>
          <w:p>
            <w:pPr>
              <w:widowControl/>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8" w:type="dxa"/>
            <w:vMerge w:val="continue"/>
            <w:shd w:val="clear" w:color="auto" w:fill="FFFFFF"/>
            <w:vAlign w:val="center"/>
          </w:tcPr>
          <w:p>
            <w:pPr>
              <w:widowControl/>
              <w:spacing w:line="0" w:lineRule="atLeast"/>
              <w:jc w:val="center"/>
              <w:rPr>
                <w:rFonts w:ascii="仿宋" w:hAnsi="仿宋" w:eastAsia="仿宋"/>
                <w:color w:val="000000" w:themeColor="text1"/>
                <w:kern w:val="0"/>
                <w:sz w:val="18"/>
              </w:rPr>
            </w:pPr>
          </w:p>
        </w:tc>
        <w:tc>
          <w:tcPr>
            <w:tcW w:w="422"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5</w:t>
            </w:r>
          </w:p>
        </w:tc>
        <w:tc>
          <w:tcPr>
            <w:tcW w:w="1700" w:type="dxa"/>
            <w:gridSpan w:val="2"/>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素质技能与社会服务</w:t>
            </w:r>
          </w:p>
        </w:tc>
        <w:tc>
          <w:tcPr>
            <w:tcW w:w="997" w:type="dxa"/>
            <w:gridSpan w:val="2"/>
            <w:vAlign w:val="center"/>
          </w:tcPr>
          <w:p>
            <w:pPr>
              <w:widowControl/>
              <w:spacing w:line="0" w:lineRule="atLeast"/>
              <w:jc w:val="center"/>
              <w:rPr>
                <w:rFonts w:ascii="仿宋" w:hAnsi="仿宋" w:eastAsia="仿宋"/>
                <w:color w:val="000000" w:themeColor="text1"/>
                <w:kern w:val="0"/>
                <w:sz w:val="18"/>
              </w:rPr>
            </w:pPr>
          </w:p>
        </w:tc>
        <w:tc>
          <w:tcPr>
            <w:tcW w:w="610" w:type="dxa"/>
            <w:gridSpan w:val="2"/>
            <w:vAlign w:val="center"/>
          </w:tcPr>
          <w:p>
            <w:pPr>
              <w:widowControl/>
              <w:spacing w:line="0" w:lineRule="atLeast"/>
              <w:jc w:val="center"/>
              <w:rPr>
                <w:rFonts w:ascii="仿宋" w:hAnsi="仿宋" w:eastAsia="仿宋"/>
                <w:color w:val="000000" w:themeColor="text1"/>
                <w:kern w:val="0"/>
                <w:sz w:val="18"/>
              </w:rPr>
            </w:pPr>
          </w:p>
        </w:tc>
        <w:tc>
          <w:tcPr>
            <w:tcW w:w="383" w:type="dxa"/>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7</w:t>
            </w: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947" w:type="dxa"/>
            <w:gridSpan w:val="2"/>
            <w:vAlign w:val="center"/>
          </w:tcPr>
          <w:p>
            <w:pPr>
              <w:widowControl/>
              <w:spacing w:line="0" w:lineRule="atLeast"/>
              <w:jc w:val="center"/>
              <w:rPr>
                <w:rFonts w:ascii="仿宋" w:hAnsi="仿宋" w:eastAsia="仿宋"/>
                <w:color w:val="000000" w:themeColor="text1"/>
                <w:kern w:val="0"/>
                <w:sz w:val="18"/>
              </w:rPr>
            </w:pPr>
          </w:p>
        </w:tc>
        <w:tc>
          <w:tcPr>
            <w:tcW w:w="686"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42" w:type="dxa"/>
            <w:gridSpan w:val="5"/>
            <w:vAlign w:val="center"/>
          </w:tcPr>
          <w:p>
            <w:pPr>
              <w:widowControl/>
              <w:spacing w:line="0" w:lineRule="atLeast"/>
              <w:jc w:val="center"/>
              <w:rPr>
                <w:rFonts w:ascii="仿宋" w:hAnsi="仿宋" w:eastAsia="仿宋"/>
                <w:color w:val="000000" w:themeColor="text1"/>
                <w:kern w:val="0"/>
                <w:sz w:val="18"/>
              </w:rPr>
            </w:pPr>
          </w:p>
        </w:tc>
        <w:tc>
          <w:tcPr>
            <w:tcW w:w="707" w:type="dxa"/>
            <w:gridSpan w:val="7"/>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5"/>
            <w:vAlign w:val="center"/>
          </w:tcPr>
          <w:p>
            <w:pPr>
              <w:widowControl/>
              <w:spacing w:line="0" w:lineRule="atLeast"/>
              <w:jc w:val="center"/>
              <w:rPr>
                <w:rFonts w:ascii="仿宋" w:hAnsi="仿宋" w:eastAsia="仿宋"/>
                <w:color w:val="000000" w:themeColor="text1"/>
                <w:kern w:val="0"/>
                <w:sz w:val="18"/>
              </w:rPr>
            </w:pPr>
          </w:p>
        </w:tc>
        <w:tc>
          <w:tcPr>
            <w:tcW w:w="679" w:type="dxa"/>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8" w:type="dxa"/>
            <w:vMerge w:val="continue"/>
            <w:vAlign w:val="center"/>
          </w:tcPr>
          <w:p>
            <w:pPr>
              <w:widowControl/>
              <w:spacing w:line="0" w:lineRule="atLeast"/>
              <w:jc w:val="left"/>
              <w:rPr>
                <w:rFonts w:ascii="仿宋" w:hAnsi="仿宋" w:eastAsia="仿宋"/>
                <w:color w:val="000000" w:themeColor="text1"/>
                <w:kern w:val="0"/>
                <w:sz w:val="18"/>
              </w:rPr>
            </w:pPr>
          </w:p>
        </w:tc>
        <w:tc>
          <w:tcPr>
            <w:tcW w:w="13442" w:type="dxa"/>
            <w:gridSpan w:val="59"/>
            <w:vAlign w:val="center"/>
          </w:tcPr>
          <w:p>
            <w:pPr>
              <w:widowControl/>
              <w:spacing w:line="20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备注：1. 职业岗位实践环节最低须修满18学分（含讲座）。</w:t>
            </w:r>
          </w:p>
          <w:p>
            <w:pPr>
              <w:widowControl/>
              <w:spacing w:line="200" w:lineRule="exact"/>
              <w:ind w:firstLine="540" w:firstLineChars="300"/>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2.素质技能与社会服务最低需要修满7学分，具体要求见《职业岗位实践学分认定办法》。</w:t>
            </w:r>
          </w:p>
          <w:p>
            <w:pPr>
              <w:widowControl/>
              <w:spacing w:line="0" w:lineRule="atLeast"/>
              <w:jc w:val="left"/>
              <w:rPr>
                <w:rFonts w:ascii="仿宋" w:hAnsi="仿宋" w:eastAsia="仿宋"/>
                <w:color w:val="000000" w:themeColor="text1"/>
                <w:kern w:val="0"/>
                <w:sz w:val="18"/>
              </w:rPr>
            </w:pPr>
            <w:r>
              <w:rPr>
                <w:rFonts w:hint="eastAsia" w:ascii="仿宋" w:hAnsi="仿宋" w:eastAsia="仿宋" w:cs="宋体"/>
                <w:color w:val="000000" w:themeColor="text1"/>
                <w:sz w:val="18"/>
                <w:szCs w:val="18"/>
              </w:rPr>
              <w:t xml:space="preserve">      3.职业岗位实践环节教学周数另计，不计入课堂教学周数，学时按每周26学时折算计入总学时。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10"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统计</w:t>
            </w:r>
          </w:p>
        </w:tc>
        <w:tc>
          <w:tcPr>
            <w:tcW w:w="1700" w:type="dxa"/>
            <w:gridSpan w:val="2"/>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总学时/课内周学时</w:t>
            </w:r>
          </w:p>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（含综合素质课）</w:t>
            </w:r>
          </w:p>
        </w:tc>
        <w:tc>
          <w:tcPr>
            <w:tcW w:w="997" w:type="dxa"/>
            <w:gridSpan w:val="2"/>
            <w:vAlign w:val="center"/>
          </w:tcPr>
          <w:p>
            <w:pPr>
              <w:widowControl/>
              <w:spacing w:line="0" w:lineRule="atLeast"/>
              <w:jc w:val="center"/>
              <w:rPr>
                <w:rFonts w:ascii="仿宋" w:hAnsi="仿宋" w:eastAsia="仿宋"/>
                <w:color w:val="000000" w:themeColor="text1"/>
                <w:kern w:val="0"/>
                <w:sz w:val="18"/>
              </w:rPr>
            </w:pPr>
          </w:p>
        </w:tc>
        <w:tc>
          <w:tcPr>
            <w:tcW w:w="610" w:type="dxa"/>
            <w:gridSpan w:val="2"/>
            <w:vAlign w:val="center"/>
          </w:tcPr>
          <w:p>
            <w:pPr>
              <w:widowControl/>
              <w:spacing w:line="0" w:lineRule="atLeast"/>
              <w:jc w:val="center"/>
              <w:rPr>
                <w:rFonts w:ascii="仿宋" w:hAnsi="仿宋" w:eastAsia="仿宋"/>
                <w:color w:val="000000" w:themeColor="text1"/>
                <w:kern w:val="0"/>
                <w:sz w:val="18"/>
              </w:rPr>
            </w:pPr>
          </w:p>
        </w:tc>
        <w:tc>
          <w:tcPr>
            <w:tcW w:w="383" w:type="dxa"/>
            <w:vAlign w:val="center"/>
          </w:tcPr>
          <w:p>
            <w:pPr>
              <w:spacing w:line="20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210</w:t>
            </w:r>
          </w:p>
        </w:tc>
        <w:tc>
          <w:tcPr>
            <w:tcW w:w="567" w:type="dxa"/>
            <w:vAlign w:val="center"/>
          </w:tcPr>
          <w:p>
            <w:pPr>
              <w:widowControl/>
              <w:spacing w:line="0" w:lineRule="atLeast"/>
              <w:jc w:val="center"/>
              <w:rPr>
                <w:rFonts w:ascii="仿宋" w:hAnsi="仿宋" w:eastAsia="仿宋"/>
                <w:color w:val="000000" w:themeColor="text1"/>
                <w:kern w:val="0"/>
                <w:sz w:val="13"/>
                <w:szCs w:val="13"/>
              </w:rPr>
            </w:pPr>
            <w:r>
              <w:rPr>
                <w:rFonts w:hint="eastAsia" w:ascii="仿宋" w:hAnsi="仿宋" w:eastAsia="仿宋"/>
                <w:color w:val="000000" w:themeColor="text1"/>
                <w:kern w:val="0"/>
                <w:sz w:val="13"/>
                <w:szCs w:val="13"/>
              </w:rPr>
              <w:t>4146</w:t>
            </w:r>
          </w:p>
        </w:tc>
        <w:tc>
          <w:tcPr>
            <w:tcW w:w="567" w:type="dxa"/>
            <w:vAlign w:val="center"/>
          </w:tcPr>
          <w:p>
            <w:pPr>
              <w:widowControl/>
              <w:spacing w:line="0" w:lineRule="atLeast"/>
              <w:jc w:val="center"/>
              <w:rPr>
                <w:rFonts w:ascii="仿宋" w:hAnsi="仿宋" w:eastAsia="仿宋"/>
                <w:color w:val="000000" w:themeColor="text1"/>
                <w:kern w:val="0"/>
                <w:sz w:val="13"/>
                <w:szCs w:val="13"/>
              </w:rPr>
            </w:pPr>
            <w:r>
              <w:rPr>
                <w:rFonts w:hint="eastAsia" w:ascii="仿宋" w:hAnsi="仿宋" w:eastAsia="仿宋"/>
                <w:color w:val="000000" w:themeColor="text1"/>
                <w:kern w:val="0"/>
                <w:sz w:val="13"/>
                <w:szCs w:val="13"/>
              </w:rPr>
              <w:t>2070</w:t>
            </w:r>
          </w:p>
        </w:tc>
        <w:tc>
          <w:tcPr>
            <w:tcW w:w="567" w:type="dxa"/>
            <w:gridSpan w:val="2"/>
            <w:vAlign w:val="center"/>
          </w:tcPr>
          <w:p>
            <w:pPr>
              <w:widowControl/>
              <w:spacing w:line="0" w:lineRule="atLeast"/>
              <w:jc w:val="center"/>
              <w:rPr>
                <w:rFonts w:ascii="仿宋" w:hAnsi="仿宋" w:eastAsia="仿宋"/>
                <w:color w:val="000000" w:themeColor="text1"/>
                <w:kern w:val="0"/>
                <w:sz w:val="13"/>
                <w:szCs w:val="13"/>
              </w:rPr>
            </w:pPr>
            <w:r>
              <w:rPr>
                <w:rFonts w:hint="eastAsia" w:ascii="仿宋" w:hAnsi="仿宋" w:eastAsia="仿宋"/>
                <w:color w:val="000000" w:themeColor="text1"/>
                <w:kern w:val="0"/>
                <w:sz w:val="13"/>
                <w:szCs w:val="13"/>
              </w:rPr>
              <w:t>2076</w:t>
            </w:r>
          </w:p>
        </w:tc>
        <w:tc>
          <w:tcPr>
            <w:tcW w:w="425" w:type="dxa"/>
            <w:vAlign w:val="center"/>
          </w:tcPr>
          <w:p>
            <w:pPr>
              <w:widowControl/>
              <w:spacing w:line="0" w:lineRule="atLeast"/>
              <w:jc w:val="center"/>
              <w:rPr>
                <w:rFonts w:ascii="仿宋" w:hAnsi="仿宋" w:eastAsia="仿宋"/>
                <w:color w:val="000000" w:themeColor="text1"/>
                <w:kern w:val="0"/>
                <w:sz w:val="18"/>
              </w:rPr>
            </w:pPr>
          </w:p>
        </w:tc>
        <w:tc>
          <w:tcPr>
            <w:tcW w:w="542" w:type="dxa"/>
            <w:gridSpan w:val="2"/>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708"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2"/>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610" w:type="dxa"/>
            <w:gridSpan w:val="4"/>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复习考试</w:t>
            </w:r>
          </w:p>
        </w:tc>
        <w:tc>
          <w:tcPr>
            <w:tcW w:w="997" w:type="dxa"/>
            <w:gridSpan w:val="2"/>
            <w:vAlign w:val="center"/>
          </w:tcPr>
          <w:p>
            <w:pPr>
              <w:widowControl/>
              <w:spacing w:line="0" w:lineRule="atLeast"/>
              <w:jc w:val="center"/>
              <w:rPr>
                <w:rFonts w:ascii="仿宋" w:hAnsi="仿宋" w:eastAsia="仿宋"/>
                <w:color w:val="000000" w:themeColor="text1"/>
                <w:kern w:val="0"/>
                <w:sz w:val="18"/>
              </w:rPr>
            </w:pPr>
          </w:p>
        </w:tc>
        <w:tc>
          <w:tcPr>
            <w:tcW w:w="610" w:type="dxa"/>
            <w:gridSpan w:val="2"/>
            <w:vAlign w:val="center"/>
          </w:tcPr>
          <w:p>
            <w:pPr>
              <w:widowControl/>
              <w:spacing w:line="0" w:lineRule="atLeast"/>
              <w:jc w:val="center"/>
              <w:rPr>
                <w:rFonts w:ascii="仿宋" w:hAnsi="仿宋" w:eastAsia="仿宋"/>
                <w:color w:val="000000" w:themeColor="text1"/>
                <w:kern w:val="0"/>
                <w:sz w:val="18"/>
              </w:rPr>
            </w:pPr>
          </w:p>
        </w:tc>
        <w:tc>
          <w:tcPr>
            <w:tcW w:w="383" w:type="dxa"/>
            <w:vAlign w:val="center"/>
          </w:tcPr>
          <w:p>
            <w:pPr>
              <w:spacing w:line="200" w:lineRule="exact"/>
              <w:jc w:val="center"/>
              <w:rPr>
                <w:rFonts w:ascii="仿宋" w:hAnsi="仿宋" w:eastAsia="仿宋" w:cs="宋体"/>
                <w:color w:val="000000" w:themeColor="text1"/>
                <w:sz w:val="15"/>
                <w:szCs w:val="15"/>
              </w:rPr>
            </w:pP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425" w:type="dxa"/>
            <w:vAlign w:val="center"/>
          </w:tcPr>
          <w:p>
            <w:pPr>
              <w:widowControl/>
              <w:spacing w:line="0" w:lineRule="atLeast"/>
              <w:jc w:val="center"/>
              <w:rPr>
                <w:rFonts w:ascii="仿宋" w:hAnsi="仿宋" w:eastAsia="仿宋"/>
                <w:color w:val="000000" w:themeColor="text1"/>
                <w:kern w:val="0"/>
                <w:sz w:val="18"/>
              </w:rPr>
            </w:pPr>
          </w:p>
        </w:tc>
        <w:tc>
          <w:tcPr>
            <w:tcW w:w="542" w:type="dxa"/>
            <w:gridSpan w:val="2"/>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jc w:val="center"/>
              <w:rPr>
                <w:rFonts w:ascii="仿宋" w:hAnsi="仿宋" w:eastAsia="仿宋"/>
                <w:color w:val="000000" w:themeColor="text1"/>
              </w:rPr>
            </w:pPr>
            <w:r>
              <w:rPr>
                <w:rFonts w:hint="eastAsia" w:ascii="仿宋" w:hAnsi="仿宋" w:eastAsia="仿宋" w:cs="宋体"/>
                <w:color w:val="000000" w:themeColor="text1"/>
                <w:sz w:val="18"/>
                <w:szCs w:val="18"/>
              </w:rPr>
              <w:t>2周</w:t>
            </w:r>
          </w:p>
        </w:tc>
        <w:tc>
          <w:tcPr>
            <w:tcW w:w="567" w:type="dxa"/>
            <w:gridSpan w:val="3"/>
            <w:vAlign w:val="center"/>
          </w:tcPr>
          <w:p>
            <w:pPr>
              <w:jc w:val="center"/>
              <w:rPr>
                <w:rFonts w:ascii="仿宋" w:hAnsi="仿宋" w:eastAsia="仿宋"/>
                <w:color w:val="000000" w:themeColor="text1"/>
              </w:rPr>
            </w:pPr>
            <w:r>
              <w:rPr>
                <w:rFonts w:hint="eastAsia" w:ascii="仿宋" w:hAnsi="仿宋" w:eastAsia="仿宋" w:cs="宋体"/>
                <w:color w:val="000000" w:themeColor="text1"/>
                <w:sz w:val="18"/>
                <w:szCs w:val="18"/>
              </w:rPr>
              <w:t>2周</w:t>
            </w:r>
          </w:p>
        </w:tc>
        <w:tc>
          <w:tcPr>
            <w:tcW w:w="708" w:type="dxa"/>
            <w:gridSpan w:val="4"/>
            <w:vAlign w:val="center"/>
          </w:tcPr>
          <w:p>
            <w:pPr>
              <w:jc w:val="center"/>
              <w:rPr>
                <w:rFonts w:ascii="仿宋" w:hAnsi="仿宋" w:eastAsia="仿宋"/>
                <w:color w:val="000000" w:themeColor="text1"/>
              </w:rPr>
            </w:pPr>
            <w:r>
              <w:rPr>
                <w:rFonts w:hint="eastAsia" w:ascii="仿宋" w:hAnsi="仿宋" w:eastAsia="仿宋" w:cs="宋体"/>
                <w:color w:val="000000" w:themeColor="text1"/>
                <w:sz w:val="18"/>
                <w:szCs w:val="18"/>
              </w:rPr>
              <w:t>2周</w:t>
            </w:r>
          </w:p>
        </w:tc>
        <w:tc>
          <w:tcPr>
            <w:tcW w:w="709" w:type="dxa"/>
            <w:gridSpan w:val="5"/>
            <w:vAlign w:val="center"/>
          </w:tcPr>
          <w:p>
            <w:pPr>
              <w:jc w:val="center"/>
              <w:rPr>
                <w:rFonts w:ascii="仿宋" w:hAnsi="仿宋" w:eastAsia="仿宋"/>
                <w:color w:val="000000" w:themeColor="text1"/>
              </w:rPr>
            </w:pPr>
            <w:r>
              <w:rPr>
                <w:rFonts w:hint="eastAsia" w:ascii="仿宋" w:hAnsi="仿宋" w:eastAsia="仿宋" w:cs="宋体"/>
                <w:color w:val="000000" w:themeColor="text1"/>
                <w:sz w:val="18"/>
                <w:szCs w:val="18"/>
              </w:rPr>
              <w:t>2周</w:t>
            </w:r>
          </w:p>
        </w:tc>
        <w:tc>
          <w:tcPr>
            <w:tcW w:w="709" w:type="dxa"/>
            <w:gridSpan w:val="5"/>
            <w:vAlign w:val="center"/>
          </w:tcPr>
          <w:p>
            <w:pPr>
              <w:jc w:val="center"/>
              <w:rPr>
                <w:rFonts w:ascii="仿宋" w:hAnsi="仿宋" w:eastAsia="仿宋"/>
                <w:color w:val="000000" w:themeColor="text1"/>
              </w:rPr>
            </w:pPr>
            <w:r>
              <w:rPr>
                <w:rFonts w:hint="eastAsia" w:ascii="仿宋" w:hAnsi="仿宋" w:eastAsia="仿宋" w:cs="宋体"/>
                <w:color w:val="000000" w:themeColor="text1"/>
                <w:sz w:val="18"/>
                <w:szCs w:val="18"/>
              </w:rPr>
              <w:t>2周</w:t>
            </w:r>
          </w:p>
        </w:tc>
        <w:tc>
          <w:tcPr>
            <w:tcW w:w="567" w:type="dxa"/>
            <w:gridSpan w:val="5"/>
            <w:vAlign w:val="center"/>
          </w:tcPr>
          <w:p>
            <w:pPr>
              <w:jc w:val="center"/>
              <w:rPr>
                <w:rFonts w:ascii="仿宋" w:hAnsi="仿宋" w:eastAsia="仿宋"/>
                <w:color w:val="000000" w:themeColor="text1"/>
              </w:rPr>
            </w:pPr>
            <w:r>
              <w:rPr>
                <w:rFonts w:hint="eastAsia" w:ascii="仿宋" w:hAnsi="仿宋" w:eastAsia="仿宋" w:cs="宋体"/>
                <w:color w:val="000000" w:themeColor="text1"/>
                <w:sz w:val="18"/>
                <w:szCs w:val="18"/>
              </w:rPr>
              <w:t>2周</w:t>
            </w:r>
          </w:p>
        </w:tc>
        <w:tc>
          <w:tcPr>
            <w:tcW w:w="709" w:type="dxa"/>
            <w:gridSpan w:val="5"/>
            <w:vAlign w:val="center"/>
          </w:tcPr>
          <w:p>
            <w:pPr>
              <w:jc w:val="center"/>
              <w:rPr>
                <w:rFonts w:ascii="仿宋" w:hAnsi="仿宋" w:eastAsia="仿宋"/>
                <w:color w:val="000000" w:themeColor="text1"/>
              </w:rPr>
            </w:pPr>
            <w:r>
              <w:rPr>
                <w:rFonts w:hint="eastAsia" w:ascii="仿宋" w:hAnsi="仿宋" w:eastAsia="仿宋" w:cs="宋体"/>
                <w:color w:val="000000" w:themeColor="text1"/>
                <w:sz w:val="18"/>
                <w:szCs w:val="18"/>
              </w:rPr>
              <w:t>2周</w:t>
            </w:r>
          </w:p>
        </w:tc>
        <w:tc>
          <w:tcPr>
            <w:tcW w:w="708" w:type="dxa"/>
            <w:gridSpan w:val="5"/>
            <w:vAlign w:val="center"/>
          </w:tcPr>
          <w:p>
            <w:pPr>
              <w:jc w:val="center"/>
              <w:rPr>
                <w:rFonts w:ascii="仿宋" w:hAnsi="仿宋" w:eastAsia="仿宋"/>
                <w:color w:val="000000" w:themeColor="text1"/>
              </w:rPr>
            </w:pPr>
            <w:r>
              <w:rPr>
                <w:rFonts w:hint="eastAsia" w:ascii="仿宋" w:hAnsi="仿宋" w:eastAsia="仿宋" w:cs="宋体"/>
                <w:color w:val="000000" w:themeColor="text1"/>
                <w:sz w:val="18"/>
                <w:szCs w:val="18"/>
              </w:rPr>
              <w:t>2周</w:t>
            </w:r>
          </w:p>
        </w:tc>
        <w:tc>
          <w:tcPr>
            <w:tcW w:w="567" w:type="dxa"/>
            <w:gridSpan w:val="5"/>
            <w:vAlign w:val="center"/>
          </w:tcPr>
          <w:p>
            <w:pPr>
              <w:jc w:val="center"/>
              <w:rPr>
                <w:rFonts w:ascii="仿宋" w:hAnsi="仿宋" w:eastAsia="仿宋"/>
                <w:color w:val="000000" w:themeColor="text1"/>
              </w:rPr>
            </w:pPr>
            <w:r>
              <w:rPr>
                <w:rFonts w:hint="eastAsia" w:ascii="仿宋" w:hAnsi="仿宋" w:eastAsia="仿宋" w:cs="宋体"/>
                <w:color w:val="000000" w:themeColor="text1"/>
                <w:sz w:val="18"/>
                <w:szCs w:val="18"/>
              </w:rPr>
              <w:t>2周</w:t>
            </w:r>
          </w:p>
        </w:tc>
        <w:tc>
          <w:tcPr>
            <w:tcW w:w="709" w:type="dxa"/>
            <w:gridSpan w:val="2"/>
            <w:vAlign w:val="center"/>
          </w:tcPr>
          <w:p>
            <w:pPr>
              <w:jc w:val="center"/>
              <w:rPr>
                <w:rFonts w:ascii="仿宋" w:hAnsi="仿宋" w:eastAsia="仿宋"/>
                <w:color w:val="000000" w:themeColor="text1"/>
              </w:rPr>
            </w:pPr>
            <w:r>
              <w:rPr>
                <w:rFonts w:hint="eastAsia" w:ascii="仿宋" w:hAnsi="仿宋" w:eastAsia="仿宋" w:cs="宋体"/>
                <w:color w:val="000000" w:themeColor="text1"/>
                <w:sz w:val="18"/>
                <w:szCs w:val="18"/>
              </w:rPr>
              <w:t>2周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10" w:type="dxa"/>
            <w:gridSpan w:val="2"/>
            <w:vMerge w:val="restart"/>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讲座</w:t>
            </w:r>
          </w:p>
        </w:tc>
        <w:tc>
          <w:tcPr>
            <w:tcW w:w="1700" w:type="dxa"/>
            <w:gridSpan w:val="2"/>
            <w:vAlign w:val="center"/>
          </w:tcPr>
          <w:p>
            <w:pPr>
              <w:spacing w:line="200" w:lineRule="exact"/>
              <w:jc w:val="center"/>
              <w:rPr>
                <w:rFonts w:ascii="仿宋" w:hAnsi="仿宋" w:eastAsia="仿宋" w:cs="宋体"/>
                <w:color w:val="000000" w:themeColor="text1"/>
                <w:sz w:val="15"/>
                <w:szCs w:val="15"/>
              </w:rPr>
            </w:pPr>
          </w:p>
        </w:tc>
        <w:tc>
          <w:tcPr>
            <w:tcW w:w="997" w:type="dxa"/>
            <w:gridSpan w:val="2"/>
            <w:vAlign w:val="center"/>
          </w:tcPr>
          <w:p>
            <w:pPr>
              <w:widowControl/>
              <w:spacing w:line="0" w:lineRule="atLeast"/>
              <w:jc w:val="center"/>
              <w:rPr>
                <w:rFonts w:ascii="仿宋" w:hAnsi="仿宋" w:eastAsia="仿宋"/>
                <w:color w:val="000000" w:themeColor="text1"/>
                <w:kern w:val="0"/>
                <w:sz w:val="18"/>
              </w:rPr>
            </w:pPr>
          </w:p>
        </w:tc>
        <w:tc>
          <w:tcPr>
            <w:tcW w:w="610" w:type="dxa"/>
            <w:gridSpan w:val="2"/>
            <w:vAlign w:val="center"/>
          </w:tcPr>
          <w:p>
            <w:pPr>
              <w:widowControl/>
              <w:spacing w:line="0" w:lineRule="atLeast"/>
              <w:jc w:val="center"/>
              <w:rPr>
                <w:rFonts w:ascii="仿宋" w:hAnsi="仿宋" w:eastAsia="仿宋"/>
                <w:color w:val="000000" w:themeColor="text1"/>
                <w:kern w:val="0"/>
                <w:sz w:val="18"/>
              </w:rPr>
            </w:pPr>
          </w:p>
        </w:tc>
        <w:tc>
          <w:tcPr>
            <w:tcW w:w="383" w:type="dxa"/>
            <w:vAlign w:val="center"/>
          </w:tcPr>
          <w:p>
            <w:pPr>
              <w:spacing w:line="200" w:lineRule="exact"/>
              <w:jc w:val="center"/>
              <w:rPr>
                <w:rFonts w:ascii="仿宋" w:hAnsi="仿宋" w:eastAsia="仿宋" w:cs="宋体"/>
                <w:color w:val="000000" w:themeColor="text1"/>
                <w:sz w:val="15"/>
                <w:szCs w:val="15"/>
              </w:rPr>
            </w:pP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425" w:type="dxa"/>
            <w:vAlign w:val="center"/>
          </w:tcPr>
          <w:p>
            <w:pPr>
              <w:widowControl/>
              <w:spacing w:line="0" w:lineRule="atLeast"/>
              <w:jc w:val="center"/>
              <w:rPr>
                <w:rFonts w:ascii="仿宋" w:hAnsi="仿宋" w:eastAsia="仿宋"/>
                <w:color w:val="000000" w:themeColor="text1"/>
                <w:kern w:val="0"/>
                <w:sz w:val="18"/>
              </w:rPr>
            </w:pPr>
          </w:p>
        </w:tc>
        <w:tc>
          <w:tcPr>
            <w:tcW w:w="542" w:type="dxa"/>
            <w:gridSpan w:val="2"/>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708"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2"/>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910" w:type="dxa"/>
            <w:gridSpan w:val="2"/>
            <w:vMerge w:val="continue"/>
            <w:vAlign w:val="center"/>
          </w:tcPr>
          <w:p>
            <w:pPr>
              <w:widowControl/>
              <w:spacing w:line="0" w:lineRule="atLeast"/>
              <w:jc w:val="center"/>
              <w:rPr>
                <w:rFonts w:ascii="仿宋" w:hAnsi="仿宋" w:eastAsia="仿宋"/>
                <w:color w:val="000000" w:themeColor="text1"/>
                <w:kern w:val="0"/>
                <w:sz w:val="18"/>
              </w:rPr>
            </w:pPr>
          </w:p>
        </w:tc>
        <w:tc>
          <w:tcPr>
            <w:tcW w:w="1700" w:type="dxa"/>
            <w:gridSpan w:val="2"/>
            <w:vAlign w:val="center"/>
          </w:tcPr>
          <w:p>
            <w:pPr>
              <w:spacing w:line="200" w:lineRule="exact"/>
              <w:jc w:val="center"/>
              <w:rPr>
                <w:rFonts w:ascii="仿宋" w:hAnsi="仿宋" w:eastAsia="仿宋" w:cs="宋体"/>
                <w:color w:val="000000" w:themeColor="text1"/>
                <w:sz w:val="15"/>
                <w:szCs w:val="15"/>
              </w:rPr>
            </w:pPr>
          </w:p>
        </w:tc>
        <w:tc>
          <w:tcPr>
            <w:tcW w:w="997" w:type="dxa"/>
            <w:gridSpan w:val="2"/>
            <w:vAlign w:val="center"/>
          </w:tcPr>
          <w:p>
            <w:pPr>
              <w:widowControl/>
              <w:spacing w:line="0" w:lineRule="atLeast"/>
              <w:jc w:val="center"/>
              <w:rPr>
                <w:rFonts w:ascii="仿宋" w:hAnsi="仿宋" w:eastAsia="仿宋"/>
                <w:color w:val="000000" w:themeColor="text1"/>
                <w:kern w:val="0"/>
                <w:sz w:val="18"/>
              </w:rPr>
            </w:pPr>
          </w:p>
        </w:tc>
        <w:tc>
          <w:tcPr>
            <w:tcW w:w="610" w:type="dxa"/>
            <w:gridSpan w:val="2"/>
            <w:vAlign w:val="center"/>
          </w:tcPr>
          <w:p>
            <w:pPr>
              <w:widowControl/>
              <w:spacing w:line="0" w:lineRule="atLeast"/>
              <w:jc w:val="center"/>
              <w:rPr>
                <w:rFonts w:ascii="仿宋" w:hAnsi="仿宋" w:eastAsia="仿宋"/>
                <w:color w:val="000000" w:themeColor="text1"/>
                <w:kern w:val="0"/>
                <w:sz w:val="18"/>
              </w:rPr>
            </w:pPr>
          </w:p>
        </w:tc>
        <w:tc>
          <w:tcPr>
            <w:tcW w:w="383" w:type="dxa"/>
            <w:vAlign w:val="center"/>
          </w:tcPr>
          <w:p>
            <w:pPr>
              <w:spacing w:line="200" w:lineRule="exact"/>
              <w:jc w:val="center"/>
              <w:rPr>
                <w:rFonts w:ascii="仿宋" w:hAnsi="仿宋" w:eastAsia="仿宋" w:cs="宋体"/>
                <w:color w:val="000000" w:themeColor="text1"/>
                <w:sz w:val="15"/>
                <w:szCs w:val="15"/>
              </w:rPr>
            </w:pP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425" w:type="dxa"/>
            <w:vAlign w:val="center"/>
          </w:tcPr>
          <w:p>
            <w:pPr>
              <w:widowControl/>
              <w:spacing w:line="0" w:lineRule="atLeast"/>
              <w:jc w:val="center"/>
              <w:rPr>
                <w:rFonts w:ascii="仿宋" w:hAnsi="仿宋" w:eastAsia="仿宋"/>
                <w:color w:val="000000" w:themeColor="text1"/>
                <w:kern w:val="0"/>
                <w:sz w:val="18"/>
              </w:rPr>
            </w:pPr>
          </w:p>
        </w:tc>
        <w:tc>
          <w:tcPr>
            <w:tcW w:w="542" w:type="dxa"/>
            <w:gridSpan w:val="2"/>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708"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2"/>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910" w:type="dxa"/>
            <w:gridSpan w:val="2"/>
            <w:vMerge w:val="continue"/>
            <w:vAlign w:val="center"/>
          </w:tcPr>
          <w:p>
            <w:pPr>
              <w:widowControl/>
              <w:spacing w:line="0" w:lineRule="atLeast"/>
              <w:jc w:val="center"/>
              <w:rPr>
                <w:rFonts w:ascii="仿宋" w:hAnsi="仿宋" w:eastAsia="仿宋"/>
                <w:color w:val="000000" w:themeColor="text1"/>
                <w:kern w:val="0"/>
                <w:sz w:val="18"/>
              </w:rPr>
            </w:pPr>
          </w:p>
        </w:tc>
        <w:tc>
          <w:tcPr>
            <w:tcW w:w="1700" w:type="dxa"/>
            <w:gridSpan w:val="2"/>
            <w:vAlign w:val="center"/>
          </w:tcPr>
          <w:p>
            <w:pPr>
              <w:spacing w:line="200" w:lineRule="exact"/>
              <w:jc w:val="center"/>
              <w:rPr>
                <w:rFonts w:ascii="仿宋" w:hAnsi="仿宋" w:eastAsia="仿宋" w:cs="宋体"/>
                <w:color w:val="000000" w:themeColor="text1"/>
                <w:sz w:val="15"/>
                <w:szCs w:val="15"/>
              </w:rPr>
            </w:pPr>
          </w:p>
        </w:tc>
        <w:tc>
          <w:tcPr>
            <w:tcW w:w="997" w:type="dxa"/>
            <w:gridSpan w:val="2"/>
            <w:vAlign w:val="center"/>
          </w:tcPr>
          <w:p>
            <w:pPr>
              <w:widowControl/>
              <w:spacing w:line="0" w:lineRule="atLeast"/>
              <w:jc w:val="center"/>
              <w:rPr>
                <w:rFonts w:ascii="仿宋" w:hAnsi="仿宋" w:eastAsia="仿宋"/>
                <w:color w:val="000000" w:themeColor="text1"/>
                <w:kern w:val="0"/>
                <w:sz w:val="18"/>
              </w:rPr>
            </w:pPr>
          </w:p>
        </w:tc>
        <w:tc>
          <w:tcPr>
            <w:tcW w:w="610" w:type="dxa"/>
            <w:gridSpan w:val="2"/>
            <w:vAlign w:val="center"/>
          </w:tcPr>
          <w:p>
            <w:pPr>
              <w:widowControl/>
              <w:spacing w:line="0" w:lineRule="atLeast"/>
              <w:jc w:val="center"/>
              <w:rPr>
                <w:rFonts w:ascii="仿宋" w:hAnsi="仿宋" w:eastAsia="仿宋"/>
                <w:color w:val="000000" w:themeColor="text1"/>
                <w:kern w:val="0"/>
                <w:sz w:val="18"/>
              </w:rPr>
            </w:pPr>
          </w:p>
        </w:tc>
        <w:tc>
          <w:tcPr>
            <w:tcW w:w="383" w:type="dxa"/>
            <w:vAlign w:val="center"/>
          </w:tcPr>
          <w:p>
            <w:pPr>
              <w:spacing w:line="200" w:lineRule="exact"/>
              <w:jc w:val="center"/>
              <w:rPr>
                <w:rFonts w:ascii="仿宋" w:hAnsi="仿宋" w:eastAsia="仿宋" w:cs="宋体"/>
                <w:color w:val="000000" w:themeColor="text1"/>
                <w:sz w:val="15"/>
                <w:szCs w:val="15"/>
              </w:rPr>
            </w:pP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425" w:type="dxa"/>
            <w:vAlign w:val="center"/>
          </w:tcPr>
          <w:p>
            <w:pPr>
              <w:widowControl/>
              <w:spacing w:line="0" w:lineRule="atLeast"/>
              <w:jc w:val="center"/>
              <w:rPr>
                <w:rFonts w:ascii="仿宋" w:hAnsi="仿宋" w:eastAsia="仿宋"/>
                <w:color w:val="000000" w:themeColor="text1"/>
                <w:kern w:val="0"/>
                <w:sz w:val="18"/>
              </w:rPr>
            </w:pPr>
          </w:p>
        </w:tc>
        <w:tc>
          <w:tcPr>
            <w:tcW w:w="542" w:type="dxa"/>
            <w:gridSpan w:val="2"/>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708"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2"/>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10" w:type="dxa"/>
            <w:gridSpan w:val="2"/>
            <w:vMerge w:val="continue"/>
            <w:vAlign w:val="center"/>
          </w:tcPr>
          <w:p>
            <w:pPr>
              <w:widowControl/>
              <w:spacing w:line="0" w:lineRule="atLeast"/>
              <w:jc w:val="center"/>
              <w:rPr>
                <w:rFonts w:ascii="仿宋" w:hAnsi="仿宋" w:eastAsia="仿宋"/>
                <w:color w:val="000000" w:themeColor="text1"/>
                <w:kern w:val="0"/>
                <w:sz w:val="18"/>
              </w:rPr>
            </w:pPr>
          </w:p>
        </w:tc>
        <w:tc>
          <w:tcPr>
            <w:tcW w:w="13020" w:type="dxa"/>
            <w:gridSpan w:val="58"/>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s="宋体"/>
                <w:color w:val="000000" w:themeColor="text1"/>
                <w:sz w:val="18"/>
                <w:szCs w:val="18"/>
              </w:rPr>
              <w:t>备注：讲座可按听讲次数计入“素质技能与社会服务”学分。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10" w:type="dxa"/>
            <w:gridSpan w:val="2"/>
            <w:vAlign w:val="center"/>
          </w:tcPr>
          <w:p>
            <w:pPr>
              <w:widowControl/>
              <w:spacing w:line="0" w:lineRule="atLeast"/>
              <w:jc w:val="center"/>
              <w:rPr>
                <w:rFonts w:ascii="仿宋" w:hAnsi="仿宋" w:eastAsia="仿宋"/>
                <w:color w:val="000000" w:themeColor="text1"/>
                <w:kern w:val="0"/>
                <w:sz w:val="18"/>
              </w:rPr>
            </w:pPr>
          </w:p>
        </w:tc>
        <w:tc>
          <w:tcPr>
            <w:tcW w:w="1700" w:type="dxa"/>
            <w:gridSpan w:val="2"/>
            <w:vAlign w:val="center"/>
          </w:tcPr>
          <w:p>
            <w:pPr>
              <w:spacing w:line="200" w:lineRule="exact"/>
              <w:jc w:val="center"/>
              <w:rPr>
                <w:rFonts w:ascii="仿宋" w:hAnsi="仿宋" w:eastAsia="仿宋" w:cs="宋体"/>
                <w:color w:val="000000" w:themeColor="text1"/>
                <w:sz w:val="15"/>
                <w:szCs w:val="15"/>
              </w:rPr>
            </w:pPr>
          </w:p>
        </w:tc>
        <w:tc>
          <w:tcPr>
            <w:tcW w:w="997" w:type="dxa"/>
            <w:gridSpan w:val="2"/>
            <w:vAlign w:val="center"/>
          </w:tcPr>
          <w:p>
            <w:pPr>
              <w:widowControl/>
              <w:spacing w:line="0" w:lineRule="atLeast"/>
              <w:jc w:val="center"/>
              <w:rPr>
                <w:rFonts w:ascii="仿宋" w:hAnsi="仿宋" w:eastAsia="仿宋"/>
                <w:color w:val="000000" w:themeColor="text1"/>
                <w:kern w:val="0"/>
                <w:sz w:val="18"/>
              </w:rPr>
            </w:pPr>
          </w:p>
        </w:tc>
        <w:tc>
          <w:tcPr>
            <w:tcW w:w="610" w:type="dxa"/>
            <w:gridSpan w:val="2"/>
            <w:vAlign w:val="center"/>
          </w:tcPr>
          <w:p>
            <w:pPr>
              <w:widowControl/>
              <w:spacing w:line="0" w:lineRule="atLeast"/>
              <w:jc w:val="center"/>
              <w:rPr>
                <w:rFonts w:ascii="仿宋" w:hAnsi="仿宋" w:eastAsia="仿宋"/>
                <w:color w:val="000000" w:themeColor="text1"/>
                <w:kern w:val="0"/>
                <w:sz w:val="18"/>
              </w:rPr>
            </w:pPr>
          </w:p>
        </w:tc>
        <w:tc>
          <w:tcPr>
            <w:tcW w:w="383" w:type="dxa"/>
            <w:vAlign w:val="center"/>
          </w:tcPr>
          <w:p>
            <w:pPr>
              <w:spacing w:line="200" w:lineRule="exact"/>
              <w:jc w:val="center"/>
              <w:rPr>
                <w:rFonts w:ascii="仿宋" w:hAnsi="仿宋" w:eastAsia="仿宋" w:cs="宋体"/>
                <w:color w:val="000000" w:themeColor="text1"/>
                <w:sz w:val="15"/>
                <w:szCs w:val="15"/>
              </w:rPr>
            </w:pP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425" w:type="dxa"/>
            <w:vAlign w:val="center"/>
          </w:tcPr>
          <w:p>
            <w:pPr>
              <w:widowControl/>
              <w:spacing w:line="0" w:lineRule="atLeast"/>
              <w:jc w:val="center"/>
              <w:rPr>
                <w:rFonts w:ascii="仿宋" w:hAnsi="仿宋" w:eastAsia="仿宋"/>
                <w:color w:val="000000" w:themeColor="text1"/>
                <w:kern w:val="0"/>
                <w:sz w:val="18"/>
              </w:rPr>
            </w:pPr>
          </w:p>
        </w:tc>
        <w:tc>
          <w:tcPr>
            <w:tcW w:w="542" w:type="dxa"/>
            <w:gridSpan w:val="2"/>
            <w:vAlign w:val="center"/>
          </w:tcPr>
          <w:p>
            <w:pPr>
              <w:widowControl/>
              <w:spacing w:line="0" w:lineRule="atLeast"/>
              <w:jc w:val="center"/>
              <w:rPr>
                <w:rFonts w:ascii="仿宋" w:hAnsi="仿宋" w:eastAsia="仿宋"/>
                <w:color w:val="000000" w:themeColor="text1"/>
                <w:kern w:val="0"/>
                <w:sz w:val="18"/>
              </w:rPr>
            </w:pPr>
          </w:p>
        </w:tc>
        <w:tc>
          <w:tcPr>
            <w:tcW w:w="450" w:type="dxa"/>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3"/>
            <w:vAlign w:val="center"/>
          </w:tcPr>
          <w:p>
            <w:pPr>
              <w:widowControl/>
              <w:spacing w:line="0" w:lineRule="atLeast"/>
              <w:jc w:val="center"/>
              <w:rPr>
                <w:rFonts w:ascii="仿宋" w:hAnsi="仿宋" w:eastAsia="仿宋"/>
                <w:color w:val="000000" w:themeColor="text1"/>
                <w:kern w:val="0"/>
                <w:sz w:val="18"/>
              </w:rPr>
            </w:pPr>
          </w:p>
        </w:tc>
        <w:tc>
          <w:tcPr>
            <w:tcW w:w="642" w:type="dxa"/>
            <w:gridSpan w:val="5"/>
            <w:vAlign w:val="center"/>
          </w:tcPr>
          <w:p>
            <w:pPr>
              <w:widowControl/>
              <w:spacing w:line="0" w:lineRule="atLeast"/>
              <w:jc w:val="center"/>
              <w:rPr>
                <w:rFonts w:ascii="仿宋" w:hAnsi="仿宋" w:eastAsia="仿宋"/>
                <w:color w:val="000000" w:themeColor="text1"/>
                <w:kern w:val="0"/>
                <w:sz w:val="18"/>
              </w:rPr>
            </w:pPr>
          </w:p>
        </w:tc>
        <w:tc>
          <w:tcPr>
            <w:tcW w:w="707" w:type="dxa"/>
            <w:gridSpan w:val="6"/>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5"/>
            <w:vAlign w:val="center"/>
          </w:tcPr>
          <w:p>
            <w:pPr>
              <w:widowControl/>
              <w:spacing w:line="0" w:lineRule="atLeast"/>
              <w:jc w:val="center"/>
              <w:rPr>
                <w:rFonts w:ascii="仿宋" w:hAnsi="仿宋" w:eastAsia="仿宋"/>
                <w:color w:val="000000" w:themeColor="text1"/>
                <w:kern w:val="0"/>
                <w:sz w:val="18"/>
              </w:rPr>
            </w:pPr>
          </w:p>
        </w:tc>
        <w:tc>
          <w:tcPr>
            <w:tcW w:w="895" w:type="dxa"/>
            <w:gridSpan w:val="5"/>
            <w:vAlign w:val="center"/>
          </w:tcPr>
          <w:p>
            <w:pPr>
              <w:widowControl/>
              <w:spacing w:line="0" w:lineRule="atLeast"/>
              <w:jc w:val="center"/>
              <w:rPr>
                <w:rFonts w:ascii="仿宋" w:hAnsi="仿宋" w:eastAsia="仿宋"/>
                <w:color w:val="000000" w:themeColor="text1"/>
                <w:kern w:val="0"/>
                <w:sz w:val="18"/>
              </w:rPr>
            </w:pPr>
          </w:p>
        </w:tc>
      </w:tr>
    </w:tbl>
    <w:p>
      <w:pPr>
        <w:widowControl/>
        <w:jc w:val="center"/>
        <w:rPr>
          <w:rFonts w:ascii="宋体" w:hAnsi="宋体"/>
          <w:b/>
          <w:color w:val="000000" w:themeColor="text1"/>
          <w:kern w:val="0"/>
          <w:sz w:val="28"/>
        </w:rPr>
      </w:pPr>
    </w:p>
    <w:p>
      <w:pPr>
        <w:widowControl/>
        <w:rPr>
          <w:rFonts w:ascii="仿宋" w:hAnsi="仿宋" w:eastAsia="仿宋"/>
          <w:color w:val="000000" w:themeColor="text1"/>
        </w:rPr>
      </w:pPr>
      <w:r>
        <w:rPr>
          <w:rFonts w:hint="eastAsia" w:ascii="仿宋" w:hAnsi="仿宋" w:eastAsia="仿宋"/>
          <w:color w:val="000000" w:themeColor="text1"/>
        </w:rPr>
        <w:t>说明:课程类型指理论课（A类）/理论+实践课（B类）/实践课（C类）。课程代码在此表中不出现，在录入教务系统时根据统一规则再行编码。</w:t>
      </w:r>
    </w:p>
    <w:p>
      <w:pPr>
        <w:spacing w:line="480" w:lineRule="exact"/>
        <w:rPr>
          <w:color w:val="000000" w:themeColor="text1"/>
        </w:rPr>
        <w:sectPr>
          <w:headerReference r:id="rId5" w:type="default"/>
          <w:footerReference r:id="rId6" w:type="default"/>
          <w:footerReference r:id="rId7" w:type="even"/>
          <w:pgSz w:w="16838" w:h="11906" w:orient="landscape"/>
          <w:pgMar w:top="1701" w:right="1418" w:bottom="1701" w:left="1134" w:header="680" w:footer="567" w:gutter="0"/>
          <w:cols w:space="720" w:num="1"/>
          <w:docGrid w:linePitch="312" w:charSpace="0"/>
        </w:sectPr>
      </w:pPr>
    </w:p>
    <w:p>
      <w:pPr>
        <w:spacing w:line="480" w:lineRule="exact"/>
        <w:rPr>
          <w:rFonts w:ascii="仿宋" w:hAnsi="仿宋" w:eastAsia="仿宋"/>
          <w:b/>
          <w:color w:val="000000" w:themeColor="text1"/>
          <w:kern w:val="0"/>
          <w:sz w:val="28"/>
          <w:szCs w:val="28"/>
        </w:rPr>
      </w:pPr>
      <w:r>
        <w:rPr>
          <w:rFonts w:hint="eastAsia" w:ascii="仿宋" w:hAnsi="仿宋" w:eastAsia="仿宋"/>
          <w:color w:val="000000" w:themeColor="text1"/>
        </w:rPr>
        <w:t xml:space="preserve">                        </w:t>
      </w:r>
      <w:r>
        <w:rPr>
          <w:rFonts w:hint="eastAsia" w:ascii="仿宋" w:hAnsi="仿宋" w:eastAsia="仿宋"/>
          <w:b/>
          <w:color w:val="000000" w:themeColor="text1"/>
          <w:kern w:val="0"/>
          <w:sz w:val="24"/>
          <w:szCs w:val="24"/>
        </w:rPr>
        <w:t xml:space="preserve">        </w:t>
      </w:r>
      <w:r>
        <w:rPr>
          <w:rFonts w:hint="eastAsia" w:ascii="仿宋" w:hAnsi="仿宋" w:eastAsia="仿宋"/>
          <w:b/>
          <w:color w:val="000000" w:themeColor="text1"/>
          <w:kern w:val="0"/>
          <w:sz w:val="28"/>
          <w:szCs w:val="28"/>
        </w:rPr>
        <w:t>音乐表演专业（键盘乐器方向）（五年一贯制）教学进程表</w:t>
      </w:r>
    </w:p>
    <w:tbl>
      <w:tblPr>
        <w:tblStyle w:val="32"/>
        <w:tblW w:w="13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400"/>
        <w:gridCol w:w="20"/>
        <w:gridCol w:w="539"/>
        <w:gridCol w:w="1159"/>
        <w:gridCol w:w="547"/>
        <w:gridCol w:w="209"/>
        <w:gridCol w:w="142"/>
        <w:gridCol w:w="99"/>
        <w:gridCol w:w="473"/>
        <w:gridCol w:w="525"/>
        <w:gridCol w:w="567"/>
        <w:gridCol w:w="567"/>
        <w:gridCol w:w="542"/>
        <w:gridCol w:w="25"/>
        <w:gridCol w:w="425"/>
        <w:gridCol w:w="522"/>
        <w:gridCol w:w="20"/>
        <w:gridCol w:w="544"/>
        <w:gridCol w:w="23"/>
        <w:gridCol w:w="99"/>
        <w:gridCol w:w="43"/>
        <w:gridCol w:w="544"/>
        <w:gridCol w:w="23"/>
        <w:gridCol w:w="99"/>
        <w:gridCol w:w="567"/>
        <w:gridCol w:w="42"/>
        <w:gridCol w:w="545"/>
        <w:gridCol w:w="22"/>
        <w:gridCol w:w="100"/>
        <w:gridCol w:w="42"/>
        <w:gridCol w:w="384"/>
        <w:gridCol w:w="41"/>
        <w:gridCol w:w="53"/>
        <w:gridCol w:w="122"/>
        <w:gridCol w:w="109"/>
        <w:gridCol w:w="382"/>
        <w:gridCol w:w="43"/>
        <w:gridCol w:w="51"/>
        <w:gridCol w:w="91"/>
        <w:gridCol w:w="31"/>
        <w:gridCol w:w="492"/>
        <w:gridCol w:w="44"/>
        <w:gridCol w:w="50"/>
        <w:gridCol w:w="92"/>
        <w:gridCol w:w="30"/>
        <w:gridCol w:w="492"/>
        <w:gridCol w:w="45"/>
        <w:gridCol w:w="49"/>
        <w:gridCol w:w="92"/>
        <w:gridCol w:w="30"/>
        <w:gridCol w:w="445"/>
        <w:gridCol w:w="59"/>
        <w:gridCol w:w="33"/>
        <w:gridCol w:w="30"/>
        <w:gridCol w:w="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87" w:type="dxa"/>
            <w:vMerge w:val="restart"/>
            <w:shd w:val="clear" w:color="auto" w:fill="FFFFFF"/>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课程性质</w:t>
            </w:r>
          </w:p>
        </w:tc>
        <w:tc>
          <w:tcPr>
            <w:tcW w:w="400" w:type="dxa"/>
            <w:vMerge w:val="restart"/>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序号</w:t>
            </w:r>
          </w:p>
        </w:tc>
        <w:tc>
          <w:tcPr>
            <w:tcW w:w="2265" w:type="dxa"/>
            <w:gridSpan w:val="4"/>
            <w:vMerge w:val="restart"/>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课程名称</w:t>
            </w:r>
          </w:p>
        </w:tc>
        <w:tc>
          <w:tcPr>
            <w:tcW w:w="351" w:type="dxa"/>
            <w:gridSpan w:val="2"/>
            <w:vMerge w:val="restart"/>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课程代码</w:t>
            </w:r>
          </w:p>
        </w:tc>
        <w:tc>
          <w:tcPr>
            <w:tcW w:w="572" w:type="dxa"/>
            <w:gridSpan w:val="2"/>
            <w:vMerge w:val="restart"/>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课程类型</w:t>
            </w:r>
          </w:p>
        </w:tc>
        <w:tc>
          <w:tcPr>
            <w:tcW w:w="525" w:type="dxa"/>
            <w:vMerge w:val="restart"/>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课程学分</w:t>
            </w:r>
          </w:p>
        </w:tc>
        <w:tc>
          <w:tcPr>
            <w:tcW w:w="1701" w:type="dxa"/>
            <w:gridSpan w:val="4"/>
            <w:vAlign w:val="center"/>
          </w:tcPr>
          <w:p>
            <w:pPr>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计划学时数</w:t>
            </w:r>
          </w:p>
        </w:tc>
        <w:tc>
          <w:tcPr>
            <w:tcW w:w="967" w:type="dxa"/>
            <w:gridSpan w:val="3"/>
            <w:vMerge w:val="restart"/>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考核方式</w:t>
            </w:r>
          </w:p>
        </w:tc>
        <w:tc>
          <w:tcPr>
            <w:tcW w:w="6662" w:type="dxa"/>
            <w:gridSpan w:val="38"/>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学期分配周课时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7" w:type="dxa"/>
            <w:vMerge w:val="continue"/>
            <w:vAlign w:val="center"/>
          </w:tcPr>
          <w:p>
            <w:pPr>
              <w:widowControl/>
              <w:spacing w:line="0" w:lineRule="atLeast"/>
              <w:jc w:val="left"/>
              <w:rPr>
                <w:rFonts w:ascii="仿宋" w:hAnsi="仿宋" w:eastAsia="仿宋"/>
                <w:color w:val="000000" w:themeColor="text1"/>
                <w:kern w:val="0"/>
                <w:sz w:val="18"/>
              </w:rPr>
            </w:pPr>
          </w:p>
        </w:tc>
        <w:tc>
          <w:tcPr>
            <w:tcW w:w="400" w:type="dxa"/>
            <w:vMerge w:val="continue"/>
            <w:vAlign w:val="center"/>
          </w:tcPr>
          <w:p>
            <w:pPr>
              <w:widowControl/>
              <w:spacing w:line="0" w:lineRule="atLeast"/>
              <w:jc w:val="left"/>
              <w:rPr>
                <w:rFonts w:ascii="仿宋" w:hAnsi="仿宋" w:eastAsia="仿宋"/>
                <w:color w:val="000000" w:themeColor="text1"/>
                <w:kern w:val="0"/>
                <w:sz w:val="18"/>
              </w:rPr>
            </w:pPr>
          </w:p>
        </w:tc>
        <w:tc>
          <w:tcPr>
            <w:tcW w:w="2265" w:type="dxa"/>
            <w:gridSpan w:val="4"/>
            <w:vMerge w:val="continue"/>
            <w:vAlign w:val="center"/>
          </w:tcPr>
          <w:p>
            <w:pPr>
              <w:widowControl/>
              <w:spacing w:line="0" w:lineRule="atLeast"/>
              <w:jc w:val="left"/>
              <w:rPr>
                <w:rFonts w:ascii="仿宋" w:hAnsi="仿宋" w:eastAsia="仿宋"/>
                <w:color w:val="000000" w:themeColor="text1"/>
                <w:kern w:val="0"/>
                <w:sz w:val="18"/>
              </w:rPr>
            </w:pPr>
          </w:p>
        </w:tc>
        <w:tc>
          <w:tcPr>
            <w:tcW w:w="351" w:type="dxa"/>
            <w:gridSpan w:val="2"/>
            <w:vMerge w:val="continue"/>
            <w:vAlign w:val="center"/>
          </w:tcPr>
          <w:p>
            <w:pPr>
              <w:widowControl/>
              <w:spacing w:line="0" w:lineRule="atLeast"/>
              <w:jc w:val="center"/>
              <w:rPr>
                <w:rFonts w:ascii="仿宋" w:hAnsi="仿宋" w:eastAsia="仿宋"/>
                <w:color w:val="000000" w:themeColor="text1"/>
                <w:kern w:val="0"/>
                <w:sz w:val="18"/>
              </w:rPr>
            </w:pPr>
          </w:p>
        </w:tc>
        <w:tc>
          <w:tcPr>
            <w:tcW w:w="572" w:type="dxa"/>
            <w:gridSpan w:val="2"/>
            <w:vMerge w:val="continue"/>
            <w:vAlign w:val="center"/>
          </w:tcPr>
          <w:p>
            <w:pPr>
              <w:widowControl/>
              <w:spacing w:line="0" w:lineRule="atLeast"/>
              <w:jc w:val="center"/>
              <w:rPr>
                <w:rFonts w:ascii="仿宋" w:hAnsi="仿宋" w:eastAsia="仿宋"/>
                <w:color w:val="000000" w:themeColor="text1"/>
                <w:kern w:val="0"/>
                <w:sz w:val="18"/>
              </w:rPr>
            </w:pPr>
          </w:p>
        </w:tc>
        <w:tc>
          <w:tcPr>
            <w:tcW w:w="525" w:type="dxa"/>
            <w:vMerge w:val="continue"/>
            <w:vAlign w:val="center"/>
          </w:tcPr>
          <w:p>
            <w:pPr>
              <w:widowControl/>
              <w:spacing w:line="0" w:lineRule="atLeast"/>
              <w:jc w:val="center"/>
              <w:rPr>
                <w:rFonts w:ascii="仿宋" w:hAnsi="仿宋" w:eastAsia="仿宋"/>
                <w:color w:val="000000" w:themeColor="text1"/>
                <w:kern w:val="0"/>
                <w:sz w:val="18"/>
              </w:rPr>
            </w:pPr>
          </w:p>
        </w:tc>
        <w:tc>
          <w:tcPr>
            <w:tcW w:w="567" w:type="dxa"/>
            <w:vMerge w:val="restart"/>
            <w:vAlign w:val="center"/>
          </w:tcPr>
          <w:p>
            <w:pPr>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共计</w:t>
            </w:r>
          </w:p>
        </w:tc>
        <w:tc>
          <w:tcPr>
            <w:tcW w:w="1134" w:type="dxa"/>
            <w:gridSpan w:val="3"/>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其  中</w:t>
            </w:r>
          </w:p>
        </w:tc>
        <w:tc>
          <w:tcPr>
            <w:tcW w:w="967" w:type="dxa"/>
            <w:gridSpan w:val="3"/>
            <w:vMerge w:val="continue"/>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一</w:t>
            </w:r>
          </w:p>
        </w:tc>
        <w:tc>
          <w:tcPr>
            <w:tcW w:w="709" w:type="dxa"/>
            <w:gridSpan w:val="4"/>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二</w:t>
            </w:r>
          </w:p>
        </w:tc>
        <w:tc>
          <w:tcPr>
            <w:tcW w:w="708" w:type="dxa"/>
            <w:gridSpan w:val="3"/>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三</w:t>
            </w:r>
          </w:p>
        </w:tc>
        <w:tc>
          <w:tcPr>
            <w:tcW w:w="567"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四</w:t>
            </w:r>
          </w:p>
        </w:tc>
        <w:tc>
          <w:tcPr>
            <w:tcW w:w="526" w:type="dxa"/>
            <w:gridSpan w:val="3"/>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五</w:t>
            </w:r>
          </w:p>
        </w:tc>
        <w:tc>
          <w:tcPr>
            <w:tcW w:w="707"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六</w:t>
            </w:r>
          </w:p>
        </w:tc>
        <w:tc>
          <w:tcPr>
            <w:tcW w:w="708"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七</w:t>
            </w:r>
          </w:p>
        </w:tc>
        <w:tc>
          <w:tcPr>
            <w:tcW w:w="708"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八</w:t>
            </w:r>
          </w:p>
        </w:tc>
        <w:tc>
          <w:tcPr>
            <w:tcW w:w="753" w:type="dxa"/>
            <w:gridSpan w:val="7"/>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九</w:t>
            </w:r>
          </w:p>
        </w:tc>
        <w:tc>
          <w:tcPr>
            <w:tcW w:w="709"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487" w:type="dxa"/>
            <w:vMerge w:val="continue"/>
            <w:vAlign w:val="center"/>
          </w:tcPr>
          <w:p>
            <w:pPr>
              <w:widowControl/>
              <w:spacing w:line="0" w:lineRule="atLeast"/>
              <w:jc w:val="left"/>
              <w:rPr>
                <w:rFonts w:ascii="仿宋" w:hAnsi="仿宋" w:eastAsia="仿宋"/>
                <w:color w:val="000000" w:themeColor="text1"/>
                <w:kern w:val="0"/>
                <w:sz w:val="18"/>
              </w:rPr>
            </w:pPr>
          </w:p>
        </w:tc>
        <w:tc>
          <w:tcPr>
            <w:tcW w:w="400" w:type="dxa"/>
            <w:vMerge w:val="continue"/>
            <w:vAlign w:val="center"/>
          </w:tcPr>
          <w:p>
            <w:pPr>
              <w:widowControl/>
              <w:spacing w:line="0" w:lineRule="atLeast"/>
              <w:jc w:val="left"/>
              <w:rPr>
                <w:rFonts w:ascii="仿宋" w:hAnsi="仿宋" w:eastAsia="仿宋"/>
                <w:color w:val="000000" w:themeColor="text1"/>
                <w:kern w:val="0"/>
                <w:sz w:val="18"/>
              </w:rPr>
            </w:pPr>
          </w:p>
        </w:tc>
        <w:tc>
          <w:tcPr>
            <w:tcW w:w="2265" w:type="dxa"/>
            <w:gridSpan w:val="4"/>
            <w:vMerge w:val="continue"/>
            <w:vAlign w:val="center"/>
          </w:tcPr>
          <w:p>
            <w:pPr>
              <w:widowControl/>
              <w:spacing w:line="0" w:lineRule="atLeast"/>
              <w:jc w:val="left"/>
              <w:rPr>
                <w:rFonts w:ascii="仿宋" w:hAnsi="仿宋" w:eastAsia="仿宋"/>
                <w:color w:val="000000" w:themeColor="text1"/>
                <w:kern w:val="0"/>
                <w:sz w:val="18"/>
              </w:rPr>
            </w:pPr>
          </w:p>
        </w:tc>
        <w:tc>
          <w:tcPr>
            <w:tcW w:w="351" w:type="dxa"/>
            <w:gridSpan w:val="2"/>
            <w:vMerge w:val="continue"/>
            <w:vAlign w:val="center"/>
          </w:tcPr>
          <w:p>
            <w:pPr>
              <w:widowControl/>
              <w:spacing w:line="0" w:lineRule="atLeast"/>
              <w:jc w:val="left"/>
              <w:rPr>
                <w:rFonts w:ascii="仿宋" w:hAnsi="仿宋" w:eastAsia="仿宋"/>
                <w:color w:val="000000" w:themeColor="text1"/>
                <w:kern w:val="0"/>
                <w:sz w:val="18"/>
              </w:rPr>
            </w:pPr>
          </w:p>
        </w:tc>
        <w:tc>
          <w:tcPr>
            <w:tcW w:w="572" w:type="dxa"/>
            <w:gridSpan w:val="2"/>
            <w:vMerge w:val="continue"/>
            <w:vAlign w:val="center"/>
          </w:tcPr>
          <w:p>
            <w:pPr>
              <w:widowControl/>
              <w:spacing w:line="0" w:lineRule="atLeast"/>
              <w:jc w:val="left"/>
              <w:rPr>
                <w:rFonts w:ascii="仿宋" w:hAnsi="仿宋" w:eastAsia="仿宋"/>
                <w:color w:val="000000" w:themeColor="text1"/>
                <w:kern w:val="0"/>
                <w:sz w:val="18"/>
              </w:rPr>
            </w:pPr>
          </w:p>
        </w:tc>
        <w:tc>
          <w:tcPr>
            <w:tcW w:w="525" w:type="dxa"/>
            <w:vMerge w:val="continue"/>
            <w:vAlign w:val="center"/>
          </w:tcPr>
          <w:p>
            <w:pPr>
              <w:widowControl/>
              <w:spacing w:line="0" w:lineRule="atLeast"/>
              <w:jc w:val="left"/>
              <w:rPr>
                <w:rFonts w:ascii="仿宋" w:hAnsi="仿宋" w:eastAsia="仿宋"/>
                <w:color w:val="000000" w:themeColor="text1"/>
                <w:kern w:val="0"/>
                <w:sz w:val="18"/>
              </w:rPr>
            </w:pPr>
          </w:p>
        </w:tc>
        <w:tc>
          <w:tcPr>
            <w:tcW w:w="567" w:type="dxa"/>
            <w:vMerge w:val="continue"/>
            <w:vAlign w:val="center"/>
          </w:tcPr>
          <w:p>
            <w:pPr>
              <w:widowControl/>
              <w:spacing w:line="0" w:lineRule="atLeast"/>
              <w:jc w:val="left"/>
              <w:rPr>
                <w:rFonts w:ascii="仿宋" w:hAnsi="仿宋" w:eastAsia="仿宋"/>
                <w:color w:val="000000" w:themeColor="text1"/>
                <w:kern w:val="0"/>
                <w:sz w:val="18"/>
              </w:rPr>
            </w:pPr>
          </w:p>
        </w:tc>
        <w:tc>
          <w:tcPr>
            <w:tcW w:w="567"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理论</w:t>
            </w:r>
          </w:p>
        </w:tc>
        <w:tc>
          <w:tcPr>
            <w:tcW w:w="567"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实践</w:t>
            </w:r>
          </w:p>
        </w:tc>
        <w:tc>
          <w:tcPr>
            <w:tcW w:w="967" w:type="dxa"/>
            <w:gridSpan w:val="3"/>
            <w:vMerge w:val="continue"/>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16周</w:t>
            </w:r>
          </w:p>
        </w:tc>
        <w:tc>
          <w:tcPr>
            <w:tcW w:w="709" w:type="dxa"/>
            <w:gridSpan w:val="4"/>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16周</w:t>
            </w:r>
          </w:p>
        </w:tc>
        <w:tc>
          <w:tcPr>
            <w:tcW w:w="708" w:type="dxa"/>
            <w:gridSpan w:val="3"/>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16周</w:t>
            </w:r>
          </w:p>
        </w:tc>
        <w:tc>
          <w:tcPr>
            <w:tcW w:w="567"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16周</w:t>
            </w:r>
          </w:p>
        </w:tc>
        <w:tc>
          <w:tcPr>
            <w:tcW w:w="526" w:type="dxa"/>
            <w:gridSpan w:val="3"/>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16周</w:t>
            </w:r>
          </w:p>
        </w:tc>
        <w:tc>
          <w:tcPr>
            <w:tcW w:w="707"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16周</w:t>
            </w:r>
          </w:p>
        </w:tc>
        <w:tc>
          <w:tcPr>
            <w:tcW w:w="708"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16周</w:t>
            </w:r>
          </w:p>
        </w:tc>
        <w:tc>
          <w:tcPr>
            <w:tcW w:w="708"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16周</w:t>
            </w:r>
          </w:p>
        </w:tc>
        <w:tc>
          <w:tcPr>
            <w:tcW w:w="753" w:type="dxa"/>
            <w:gridSpan w:val="7"/>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10周</w:t>
            </w:r>
          </w:p>
        </w:tc>
        <w:tc>
          <w:tcPr>
            <w:tcW w:w="709"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10周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7" w:type="dxa"/>
            <w:vMerge w:val="restart"/>
            <w:shd w:val="clear" w:color="auto" w:fill="FFFFFF"/>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s="宋体"/>
                <w:color w:val="000000" w:themeColor="text1"/>
                <w:sz w:val="15"/>
                <w:szCs w:val="15"/>
              </w:rPr>
              <w:t>专业必修课</w:t>
            </w:r>
          </w:p>
        </w:tc>
        <w:tc>
          <w:tcPr>
            <w:tcW w:w="400"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w:t>
            </w:r>
          </w:p>
        </w:tc>
        <w:tc>
          <w:tcPr>
            <w:tcW w:w="2265" w:type="dxa"/>
            <w:gridSpan w:val="4"/>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音乐欣赏（一）</w:t>
            </w:r>
          </w:p>
        </w:tc>
        <w:tc>
          <w:tcPr>
            <w:tcW w:w="351" w:type="dxa"/>
            <w:gridSpan w:val="2"/>
            <w:vAlign w:val="center"/>
          </w:tcPr>
          <w:p>
            <w:pPr>
              <w:spacing w:line="0" w:lineRule="atLeast"/>
              <w:jc w:val="center"/>
              <w:rPr>
                <w:rFonts w:ascii="仿宋" w:hAnsi="仿宋" w:eastAsia="仿宋"/>
                <w:color w:val="000000" w:themeColor="text1"/>
                <w:sz w:val="18"/>
              </w:rPr>
            </w:pPr>
          </w:p>
        </w:tc>
        <w:tc>
          <w:tcPr>
            <w:tcW w:w="572" w:type="dxa"/>
            <w:gridSpan w:val="2"/>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A</w:t>
            </w:r>
          </w:p>
        </w:tc>
        <w:tc>
          <w:tcPr>
            <w:tcW w:w="525"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1</w:t>
            </w:r>
          </w:p>
        </w:tc>
        <w:tc>
          <w:tcPr>
            <w:tcW w:w="567"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26</w:t>
            </w:r>
          </w:p>
        </w:tc>
        <w:tc>
          <w:tcPr>
            <w:tcW w:w="567"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26</w:t>
            </w:r>
          </w:p>
        </w:tc>
        <w:tc>
          <w:tcPr>
            <w:tcW w:w="567" w:type="dxa"/>
            <w:gridSpan w:val="2"/>
            <w:vAlign w:val="center"/>
          </w:tcPr>
          <w:p>
            <w:pPr>
              <w:spacing w:line="0" w:lineRule="atLeast"/>
              <w:jc w:val="center"/>
              <w:rPr>
                <w:rFonts w:ascii="仿宋" w:hAnsi="仿宋" w:eastAsia="仿宋"/>
                <w:color w:val="000000" w:themeColor="text1"/>
                <w:sz w:val="18"/>
              </w:rPr>
            </w:pPr>
          </w:p>
        </w:tc>
        <w:tc>
          <w:tcPr>
            <w:tcW w:w="967" w:type="dxa"/>
            <w:gridSpan w:val="3"/>
            <w:vAlign w:val="bottom"/>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考试</w:t>
            </w:r>
          </w:p>
        </w:tc>
        <w:tc>
          <w:tcPr>
            <w:tcW w:w="567"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709" w:type="dxa"/>
            <w:gridSpan w:val="4"/>
            <w:vAlign w:val="center"/>
          </w:tcPr>
          <w:p>
            <w:pPr>
              <w:widowControl/>
              <w:spacing w:line="0" w:lineRule="atLeast"/>
              <w:jc w:val="center"/>
              <w:rPr>
                <w:rFonts w:ascii="仿宋" w:hAnsi="仿宋" w:eastAsia="仿宋"/>
                <w:color w:val="000000" w:themeColor="text1"/>
                <w:kern w:val="0"/>
                <w:sz w:val="18"/>
              </w:rPr>
            </w:pPr>
          </w:p>
        </w:tc>
        <w:tc>
          <w:tcPr>
            <w:tcW w:w="708" w:type="dxa"/>
            <w:gridSpan w:val="3"/>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26" w:type="dxa"/>
            <w:gridSpan w:val="3"/>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c>
          <w:tcPr>
            <w:tcW w:w="707"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c>
          <w:tcPr>
            <w:tcW w:w="708"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c>
          <w:tcPr>
            <w:tcW w:w="708"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c>
          <w:tcPr>
            <w:tcW w:w="753" w:type="dxa"/>
            <w:gridSpan w:val="7"/>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c>
          <w:tcPr>
            <w:tcW w:w="709"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7" w:type="dxa"/>
            <w:vMerge w:val="continue"/>
            <w:shd w:val="clear" w:color="auto" w:fill="FFFFFF"/>
            <w:vAlign w:val="center"/>
          </w:tcPr>
          <w:p>
            <w:pPr>
              <w:widowControl/>
              <w:spacing w:line="0" w:lineRule="atLeast"/>
              <w:jc w:val="center"/>
              <w:rPr>
                <w:rFonts w:ascii="仿宋" w:hAnsi="仿宋" w:eastAsia="仿宋" w:cs="宋体"/>
                <w:color w:val="000000" w:themeColor="text1"/>
                <w:sz w:val="15"/>
                <w:szCs w:val="15"/>
              </w:rPr>
            </w:pPr>
          </w:p>
        </w:tc>
        <w:tc>
          <w:tcPr>
            <w:tcW w:w="400"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2265" w:type="dxa"/>
            <w:gridSpan w:val="4"/>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音乐欣赏（二）</w:t>
            </w:r>
          </w:p>
        </w:tc>
        <w:tc>
          <w:tcPr>
            <w:tcW w:w="351" w:type="dxa"/>
            <w:gridSpan w:val="2"/>
            <w:vAlign w:val="center"/>
          </w:tcPr>
          <w:p>
            <w:pPr>
              <w:spacing w:line="0" w:lineRule="atLeast"/>
              <w:jc w:val="center"/>
              <w:rPr>
                <w:rFonts w:ascii="仿宋" w:hAnsi="仿宋" w:eastAsia="仿宋"/>
                <w:color w:val="000000" w:themeColor="text1"/>
                <w:sz w:val="18"/>
              </w:rPr>
            </w:pPr>
          </w:p>
        </w:tc>
        <w:tc>
          <w:tcPr>
            <w:tcW w:w="572" w:type="dxa"/>
            <w:gridSpan w:val="2"/>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A</w:t>
            </w:r>
          </w:p>
        </w:tc>
        <w:tc>
          <w:tcPr>
            <w:tcW w:w="525"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1</w:t>
            </w:r>
          </w:p>
        </w:tc>
        <w:tc>
          <w:tcPr>
            <w:tcW w:w="567"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32</w:t>
            </w:r>
          </w:p>
        </w:tc>
        <w:tc>
          <w:tcPr>
            <w:tcW w:w="567"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32</w:t>
            </w:r>
          </w:p>
        </w:tc>
        <w:tc>
          <w:tcPr>
            <w:tcW w:w="567" w:type="dxa"/>
            <w:gridSpan w:val="2"/>
            <w:vAlign w:val="center"/>
          </w:tcPr>
          <w:p>
            <w:pPr>
              <w:spacing w:line="0" w:lineRule="atLeast"/>
              <w:jc w:val="center"/>
              <w:rPr>
                <w:rFonts w:ascii="仿宋" w:hAnsi="仿宋" w:eastAsia="仿宋"/>
                <w:color w:val="000000" w:themeColor="text1"/>
                <w:sz w:val="18"/>
              </w:rPr>
            </w:pPr>
          </w:p>
        </w:tc>
        <w:tc>
          <w:tcPr>
            <w:tcW w:w="967" w:type="dxa"/>
            <w:gridSpan w:val="3"/>
          </w:tcPr>
          <w:p>
            <w:pPr>
              <w:jc w:val="center"/>
              <w:rPr>
                <w:rFonts w:ascii="仿宋" w:hAnsi="仿宋" w:eastAsia="仿宋"/>
                <w:color w:val="000000" w:themeColor="text1"/>
              </w:rPr>
            </w:pPr>
            <w:r>
              <w:rPr>
                <w:rFonts w:hint="eastAsia" w:ascii="仿宋" w:hAnsi="仿宋" w:eastAsia="仿宋"/>
                <w:color w:val="000000" w:themeColor="text1"/>
                <w:kern w:val="0"/>
                <w:sz w:val="18"/>
              </w:rPr>
              <w:t>考试</w:t>
            </w: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709" w:type="dxa"/>
            <w:gridSpan w:val="4"/>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708" w:type="dxa"/>
            <w:gridSpan w:val="3"/>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26" w:type="dxa"/>
            <w:gridSpan w:val="3"/>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53" w:type="dxa"/>
            <w:gridSpan w:val="7"/>
            <w:vAlign w:val="center"/>
          </w:tcPr>
          <w:p>
            <w:pPr>
              <w:widowControl/>
              <w:spacing w:line="0" w:lineRule="atLeast"/>
              <w:jc w:val="center"/>
              <w:rPr>
                <w:rFonts w:ascii="仿宋" w:hAnsi="仿宋" w:eastAsia="仿宋"/>
                <w:color w:val="000000" w:themeColor="text1"/>
                <w:kern w:val="0"/>
                <w:sz w:val="18"/>
              </w:rPr>
            </w:pPr>
          </w:p>
        </w:tc>
        <w:tc>
          <w:tcPr>
            <w:tcW w:w="709" w:type="dxa"/>
            <w:gridSpan w:val="2"/>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7" w:type="dxa"/>
            <w:vMerge w:val="continue"/>
            <w:vAlign w:val="center"/>
          </w:tcPr>
          <w:p>
            <w:pPr>
              <w:widowControl/>
              <w:spacing w:line="0" w:lineRule="atLeast"/>
              <w:jc w:val="left"/>
              <w:rPr>
                <w:rFonts w:ascii="仿宋" w:hAnsi="仿宋" w:eastAsia="仿宋"/>
                <w:color w:val="000000" w:themeColor="text1"/>
                <w:kern w:val="0"/>
                <w:sz w:val="18"/>
              </w:rPr>
            </w:pPr>
          </w:p>
        </w:tc>
        <w:tc>
          <w:tcPr>
            <w:tcW w:w="400"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3</w:t>
            </w:r>
          </w:p>
        </w:tc>
        <w:tc>
          <w:tcPr>
            <w:tcW w:w="2265" w:type="dxa"/>
            <w:gridSpan w:val="4"/>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乐理（一）</w:t>
            </w:r>
          </w:p>
        </w:tc>
        <w:tc>
          <w:tcPr>
            <w:tcW w:w="351" w:type="dxa"/>
            <w:gridSpan w:val="2"/>
            <w:vAlign w:val="center"/>
          </w:tcPr>
          <w:p>
            <w:pPr>
              <w:spacing w:line="0" w:lineRule="atLeast"/>
              <w:jc w:val="center"/>
              <w:rPr>
                <w:rFonts w:ascii="仿宋" w:hAnsi="仿宋" w:eastAsia="仿宋"/>
                <w:color w:val="000000" w:themeColor="text1"/>
                <w:sz w:val="18"/>
              </w:rPr>
            </w:pPr>
          </w:p>
        </w:tc>
        <w:tc>
          <w:tcPr>
            <w:tcW w:w="572" w:type="dxa"/>
            <w:gridSpan w:val="2"/>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B</w:t>
            </w:r>
          </w:p>
        </w:tc>
        <w:tc>
          <w:tcPr>
            <w:tcW w:w="525"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1</w:t>
            </w:r>
          </w:p>
        </w:tc>
        <w:tc>
          <w:tcPr>
            <w:tcW w:w="567"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26</w:t>
            </w:r>
          </w:p>
        </w:tc>
        <w:tc>
          <w:tcPr>
            <w:tcW w:w="567"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22</w:t>
            </w:r>
          </w:p>
        </w:tc>
        <w:tc>
          <w:tcPr>
            <w:tcW w:w="567" w:type="dxa"/>
            <w:gridSpan w:val="2"/>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4</w:t>
            </w:r>
          </w:p>
        </w:tc>
        <w:tc>
          <w:tcPr>
            <w:tcW w:w="967" w:type="dxa"/>
            <w:gridSpan w:val="3"/>
          </w:tcPr>
          <w:p>
            <w:pPr>
              <w:jc w:val="center"/>
              <w:rPr>
                <w:rFonts w:ascii="仿宋" w:hAnsi="仿宋" w:eastAsia="仿宋"/>
                <w:color w:val="000000" w:themeColor="text1"/>
              </w:rPr>
            </w:pPr>
            <w:r>
              <w:rPr>
                <w:rFonts w:hint="eastAsia" w:ascii="仿宋" w:hAnsi="仿宋" w:eastAsia="仿宋"/>
                <w:color w:val="000000" w:themeColor="text1"/>
                <w:kern w:val="0"/>
                <w:sz w:val="18"/>
              </w:rPr>
              <w:t>考试</w:t>
            </w:r>
          </w:p>
        </w:tc>
        <w:tc>
          <w:tcPr>
            <w:tcW w:w="567"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709" w:type="dxa"/>
            <w:gridSpan w:val="4"/>
            <w:vAlign w:val="center"/>
          </w:tcPr>
          <w:p>
            <w:pPr>
              <w:widowControl/>
              <w:spacing w:line="0" w:lineRule="atLeast"/>
              <w:jc w:val="center"/>
              <w:rPr>
                <w:rFonts w:ascii="仿宋" w:hAnsi="仿宋" w:eastAsia="仿宋"/>
                <w:color w:val="000000" w:themeColor="text1"/>
                <w:kern w:val="0"/>
                <w:sz w:val="18"/>
              </w:rPr>
            </w:pPr>
          </w:p>
        </w:tc>
        <w:tc>
          <w:tcPr>
            <w:tcW w:w="708" w:type="dxa"/>
            <w:gridSpan w:val="3"/>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c>
          <w:tcPr>
            <w:tcW w:w="567"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c>
          <w:tcPr>
            <w:tcW w:w="526" w:type="dxa"/>
            <w:gridSpan w:val="3"/>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c>
          <w:tcPr>
            <w:tcW w:w="707"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c>
          <w:tcPr>
            <w:tcW w:w="708"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c>
          <w:tcPr>
            <w:tcW w:w="708"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c>
          <w:tcPr>
            <w:tcW w:w="753" w:type="dxa"/>
            <w:gridSpan w:val="7"/>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c>
          <w:tcPr>
            <w:tcW w:w="709"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7" w:type="dxa"/>
            <w:vMerge w:val="continue"/>
            <w:vAlign w:val="center"/>
          </w:tcPr>
          <w:p>
            <w:pPr>
              <w:widowControl/>
              <w:spacing w:line="0" w:lineRule="atLeast"/>
              <w:jc w:val="left"/>
              <w:rPr>
                <w:rFonts w:ascii="仿宋" w:hAnsi="仿宋" w:eastAsia="仿宋"/>
                <w:color w:val="000000" w:themeColor="text1"/>
                <w:kern w:val="0"/>
                <w:sz w:val="18"/>
              </w:rPr>
            </w:pPr>
          </w:p>
        </w:tc>
        <w:tc>
          <w:tcPr>
            <w:tcW w:w="400"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4</w:t>
            </w:r>
          </w:p>
        </w:tc>
        <w:tc>
          <w:tcPr>
            <w:tcW w:w="2265" w:type="dxa"/>
            <w:gridSpan w:val="4"/>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乐理（二）</w:t>
            </w:r>
          </w:p>
        </w:tc>
        <w:tc>
          <w:tcPr>
            <w:tcW w:w="351" w:type="dxa"/>
            <w:gridSpan w:val="2"/>
            <w:vAlign w:val="center"/>
          </w:tcPr>
          <w:p>
            <w:pPr>
              <w:spacing w:line="0" w:lineRule="atLeast"/>
              <w:jc w:val="center"/>
              <w:rPr>
                <w:rFonts w:ascii="仿宋" w:hAnsi="仿宋" w:eastAsia="仿宋"/>
                <w:color w:val="000000" w:themeColor="text1"/>
                <w:sz w:val="18"/>
              </w:rPr>
            </w:pPr>
          </w:p>
        </w:tc>
        <w:tc>
          <w:tcPr>
            <w:tcW w:w="572" w:type="dxa"/>
            <w:gridSpan w:val="2"/>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B</w:t>
            </w:r>
          </w:p>
        </w:tc>
        <w:tc>
          <w:tcPr>
            <w:tcW w:w="525"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1</w:t>
            </w:r>
          </w:p>
        </w:tc>
        <w:tc>
          <w:tcPr>
            <w:tcW w:w="567"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32</w:t>
            </w:r>
          </w:p>
        </w:tc>
        <w:tc>
          <w:tcPr>
            <w:tcW w:w="567"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26</w:t>
            </w:r>
          </w:p>
        </w:tc>
        <w:tc>
          <w:tcPr>
            <w:tcW w:w="567" w:type="dxa"/>
            <w:gridSpan w:val="2"/>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6</w:t>
            </w:r>
          </w:p>
        </w:tc>
        <w:tc>
          <w:tcPr>
            <w:tcW w:w="967" w:type="dxa"/>
            <w:gridSpan w:val="3"/>
          </w:tcPr>
          <w:p>
            <w:pPr>
              <w:jc w:val="center"/>
              <w:rPr>
                <w:rFonts w:ascii="仿宋" w:hAnsi="仿宋" w:eastAsia="仿宋"/>
                <w:color w:val="000000" w:themeColor="text1"/>
              </w:rPr>
            </w:pPr>
            <w:r>
              <w:rPr>
                <w:rFonts w:hint="eastAsia" w:ascii="仿宋" w:hAnsi="仿宋" w:eastAsia="仿宋"/>
                <w:color w:val="000000" w:themeColor="text1"/>
                <w:kern w:val="0"/>
                <w:sz w:val="18"/>
              </w:rPr>
              <w:t>考试</w:t>
            </w: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709" w:type="dxa"/>
            <w:gridSpan w:val="4"/>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708" w:type="dxa"/>
            <w:gridSpan w:val="3"/>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26" w:type="dxa"/>
            <w:gridSpan w:val="3"/>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53" w:type="dxa"/>
            <w:gridSpan w:val="7"/>
            <w:vAlign w:val="center"/>
          </w:tcPr>
          <w:p>
            <w:pPr>
              <w:widowControl/>
              <w:spacing w:line="0" w:lineRule="atLeast"/>
              <w:jc w:val="center"/>
              <w:rPr>
                <w:rFonts w:ascii="仿宋" w:hAnsi="仿宋" w:eastAsia="仿宋"/>
                <w:color w:val="000000" w:themeColor="text1"/>
                <w:kern w:val="0"/>
                <w:sz w:val="18"/>
              </w:rPr>
            </w:pPr>
          </w:p>
        </w:tc>
        <w:tc>
          <w:tcPr>
            <w:tcW w:w="709" w:type="dxa"/>
            <w:gridSpan w:val="2"/>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7" w:type="dxa"/>
            <w:vMerge w:val="continue"/>
            <w:vAlign w:val="center"/>
          </w:tcPr>
          <w:p>
            <w:pPr>
              <w:widowControl/>
              <w:spacing w:line="0" w:lineRule="atLeast"/>
              <w:jc w:val="left"/>
              <w:rPr>
                <w:rFonts w:ascii="仿宋" w:hAnsi="仿宋" w:eastAsia="仿宋"/>
                <w:color w:val="000000" w:themeColor="text1"/>
                <w:kern w:val="0"/>
                <w:sz w:val="18"/>
              </w:rPr>
            </w:pPr>
          </w:p>
        </w:tc>
        <w:tc>
          <w:tcPr>
            <w:tcW w:w="400"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5</w:t>
            </w:r>
          </w:p>
        </w:tc>
        <w:tc>
          <w:tcPr>
            <w:tcW w:w="2265" w:type="dxa"/>
            <w:gridSpan w:val="4"/>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视唱练耳（一）</w:t>
            </w:r>
          </w:p>
        </w:tc>
        <w:tc>
          <w:tcPr>
            <w:tcW w:w="351" w:type="dxa"/>
            <w:gridSpan w:val="2"/>
            <w:vAlign w:val="center"/>
          </w:tcPr>
          <w:p>
            <w:pPr>
              <w:spacing w:line="0" w:lineRule="atLeast"/>
              <w:jc w:val="center"/>
              <w:rPr>
                <w:rFonts w:ascii="仿宋" w:hAnsi="仿宋" w:eastAsia="仿宋"/>
                <w:color w:val="000000" w:themeColor="text1"/>
                <w:sz w:val="18"/>
              </w:rPr>
            </w:pPr>
          </w:p>
        </w:tc>
        <w:tc>
          <w:tcPr>
            <w:tcW w:w="572" w:type="dxa"/>
            <w:gridSpan w:val="2"/>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B</w:t>
            </w:r>
          </w:p>
        </w:tc>
        <w:tc>
          <w:tcPr>
            <w:tcW w:w="525"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52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46</w:t>
            </w:r>
          </w:p>
        </w:tc>
        <w:tc>
          <w:tcPr>
            <w:tcW w:w="567"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6</w:t>
            </w:r>
          </w:p>
        </w:tc>
        <w:tc>
          <w:tcPr>
            <w:tcW w:w="967" w:type="dxa"/>
            <w:gridSpan w:val="3"/>
          </w:tcPr>
          <w:p>
            <w:pPr>
              <w:jc w:val="center"/>
              <w:rPr>
                <w:rFonts w:ascii="仿宋" w:hAnsi="仿宋" w:eastAsia="仿宋"/>
                <w:color w:val="000000" w:themeColor="text1"/>
              </w:rPr>
            </w:pPr>
            <w:r>
              <w:rPr>
                <w:rFonts w:hint="eastAsia" w:ascii="仿宋" w:hAnsi="仿宋" w:eastAsia="仿宋"/>
                <w:color w:val="000000" w:themeColor="text1"/>
                <w:kern w:val="0"/>
                <w:sz w:val="18"/>
              </w:rPr>
              <w:t>考试</w:t>
            </w:r>
          </w:p>
        </w:tc>
        <w:tc>
          <w:tcPr>
            <w:tcW w:w="567"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4</w:t>
            </w:r>
          </w:p>
        </w:tc>
        <w:tc>
          <w:tcPr>
            <w:tcW w:w="709" w:type="dxa"/>
            <w:gridSpan w:val="4"/>
            <w:vAlign w:val="center"/>
          </w:tcPr>
          <w:p>
            <w:pPr>
              <w:widowControl/>
              <w:spacing w:line="0" w:lineRule="atLeast"/>
              <w:jc w:val="center"/>
              <w:rPr>
                <w:rFonts w:ascii="仿宋" w:hAnsi="仿宋" w:eastAsia="仿宋"/>
                <w:color w:val="000000" w:themeColor="text1"/>
                <w:kern w:val="0"/>
                <w:sz w:val="18"/>
              </w:rPr>
            </w:pPr>
          </w:p>
        </w:tc>
        <w:tc>
          <w:tcPr>
            <w:tcW w:w="708" w:type="dxa"/>
            <w:gridSpan w:val="3"/>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26" w:type="dxa"/>
            <w:gridSpan w:val="3"/>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c>
          <w:tcPr>
            <w:tcW w:w="708"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c>
          <w:tcPr>
            <w:tcW w:w="753" w:type="dxa"/>
            <w:gridSpan w:val="7"/>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c>
          <w:tcPr>
            <w:tcW w:w="709"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7" w:type="dxa"/>
            <w:vMerge w:val="continue"/>
            <w:vAlign w:val="center"/>
          </w:tcPr>
          <w:p>
            <w:pPr>
              <w:widowControl/>
              <w:spacing w:line="0" w:lineRule="atLeast"/>
              <w:jc w:val="left"/>
              <w:rPr>
                <w:rFonts w:ascii="仿宋" w:hAnsi="仿宋" w:eastAsia="仿宋"/>
                <w:color w:val="000000" w:themeColor="text1"/>
                <w:kern w:val="0"/>
                <w:sz w:val="18"/>
              </w:rPr>
            </w:pPr>
          </w:p>
        </w:tc>
        <w:tc>
          <w:tcPr>
            <w:tcW w:w="400"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6</w:t>
            </w:r>
          </w:p>
        </w:tc>
        <w:tc>
          <w:tcPr>
            <w:tcW w:w="2265" w:type="dxa"/>
            <w:gridSpan w:val="4"/>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视唱练耳（二）</w:t>
            </w:r>
          </w:p>
        </w:tc>
        <w:tc>
          <w:tcPr>
            <w:tcW w:w="351" w:type="dxa"/>
            <w:gridSpan w:val="2"/>
            <w:vAlign w:val="center"/>
          </w:tcPr>
          <w:p>
            <w:pPr>
              <w:spacing w:line="0" w:lineRule="atLeast"/>
              <w:jc w:val="center"/>
              <w:rPr>
                <w:rFonts w:ascii="仿宋" w:hAnsi="仿宋" w:eastAsia="仿宋"/>
                <w:color w:val="000000" w:themeColor="text1"/>
                <w:sz w:val="18"/>
              </w:rPr>
            </w:pPr>
          </w:p>
        </w:tc>
        <w:tc>
          <w:tcPr>
            <w:tcW w:w="572" w:type="dxa"/>
            <w:gridSpan w:val="2"/>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B</w:t>
            </w:r>
          </w:p>
        </w:tc>
        <w:tc>
          <w:tcPr>
            <w:tcW w:w="525"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64</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56</w:t>
            </w:r>
          </w:p>
        </w:tc>
        <w:tc>
          <w:tcPr>
            <w:tcW w:w="567"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8</w:t>
            </w:r>
          </w:p>
        </w:tc>
        <w:tc>
          <w:tcPr>
            <w:tcW w:w="967" w:type="dxa"/>
            <w:gridSpan w:val="3"/>
          </w:tcPr>
          <w:p>
            <w:pPr>
              <w:jc w:val="center"/>
              <w:rPr>
                <w:rFonts w:ascii="仿宋" w:hAnsi="仿宋" w:eastAsia="仿宋"/>
                <w:color w:val="000000" w:themeColor="text1"/>
              </w:rPr>
            </w:pPr>
            <w:r>
              <w:rPr>
                <w:rFonts w:hint="eastAsia" w:ascii="仿宋" w:hAnsi="仿宋" w:eastAsia="仿宋"/>
                <w:color w:val="000000" w:themeColor="text1"/>
                <w:kern w:val="0"/>
                <w:sz w:val="18"/>
              </w:rPr>
              <w:t>考试</w:t>
            </w: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709" w:type="dxa"/>
            <w:gridSpan w:val="4"/>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4</w:t>
            </w:r>
          </w:p>
        </w:tc>
        <w:tc>
          <w:tcPr>
            <w:tcW w:w="708" w:type="dxa"/>
            <w:gridSpan w:val="3"/>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26" w:type="dxa"/>
            <w:gridSpan w:val="3"/>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53" w:type="dxa"/>
            <w:gridSpan w:val="7"/>
            <w:vAlign w:val="center"/>
          </w:tcPr>
          <w:p>
            <w:pPr>
              <w:widowControl/>
              <w:spacing w:line="0" w:lineRule="atLeast"/>
              <w:jc w:val="center"/>
              <w:rPr>
                <w:rFonts w:ascii="仿宋" w:hAnsi="仿宋" w:eastAsia="仿宋"/>
                <w:color w:val="000000" w:themeColor="text1"/>
                <w:kern w:val="0"/>
                <w:sz w:val="18"/>
              </w:rPr>
            </w:pPr>
          </w:p>
        </w:tc>
        <w:tc>
          <w:tcPr>
            <w:tcW w:w="709" w:type="dxa"/>
            <w:gridSpan w:val="2"/>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7" w:type="dxa"/>
            <w:vMerge w:val="continue"/>
            <w:vAlign w:val="center"/>
          </w:tcPr>
          <w:p>
            <w:pPr>
              <w:widowControl/>
              <w:spacing w:line="0" w:lineRule="atLeast"/>
              <w:jc w:val="left"/>
              <w:rPr>
                <w:rFonts w:ascii="仿宋" w:hAnsi="仿宋" w:eastAsia="仿宋"/>
                <w:color w:val="000000" w:themeColor="text1"/>
                <w:kern w:val="0"/>
                <w:sz w:val="18"/>
              </w:rPr>
            </w:pPr>
          </w:p>
        </w:tc>
        <w:tc>
          <w:tcPr>
            <w:tcW w:w="400"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7</w:t>
            </w:r>
          </w:p>
        </w:tc>
        <w:tc>
          <w:tcPr>
            <w:tcW w:w="2265" w:type="dxa"/>
            <w:gridSpan w:val="4"/>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视唱练耳（三）</w:t>
            </w:r>
          </w:p>
        </w:tc>
        <w:tc>
          <w:tcPr>
            <w:tcW w:w="351" w:type="dxa"/>
            <w:gridSpan w:val="2"/>
            <w:vAlign w:val="center"/>
          </w:tcPr>
          <w:p>
            <w:pPr>
              <w:spacing w:line="0" w:lineRule="atLeast"/>
              <w:jc w:val="center"/>
              <w:rPr>
                <w:rFonts w:ascii="仿宋" w:hAnsi="仿宋" w:eastAsia="仿宋"/>
                <w:color w:val="000000" w:themeColor="text1"/>
                <w:sz w:val="18"/>
              </w:rPr>
            </w:pPr>
          </w:p>
        </w:tc>
        <w:tc>
          <w:tcPr>
            <w:tcW w:w="572" w:type="dxa"/>
            <w:gridSpan w:val="2"/>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B</w:t>
            </w:r>
          </w:p>
        </w:tc>
        <w:tc>
          <w:tcPr>
            <w:tcW w:w="525"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64</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56</w:t>
            </w:r>
          </w:p>
        </w:tc>
        <w:tc>
          <w:tcPr>
            <w:tcW w:w="567"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8</w:t>
            </w:r>
          </w:p>
        </w:tc>
        <w:tc>
          <w:tcPr>
            <w:tcW w:w="967" w:type="dxa"/>
            <w:gridSpan w:val="3"/>
          </w:tcPr>
          <w:p>
            <w:pPr>
              <w:jc w:val="center"/>
              <w:rPr>
                <w:rFonts w:ascii="仿宋" w:hAnsi="仿宋" w:eastAsia="仿宋"/>
                <w:color w:val="000000" w:themeColor="text1"/>
              </w:rPr>
            </w:pPr>
            <w:r>
              <w:rPr>
                <w:rFonts w:hint="eastAsia" w:ascii="仿宋" w:hAnsi="仿宋" w:eastAsia="仿宋"/>
                <w:color w:val="000000" w:themeColor="text1"/>
                <w:kern w:val="0"/>
                <w:sz w:val="18"/>
              </w:rPr>
              <w:t>考试</w:t>
            </w: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709" w:type="dxa"/>
            <w:gridSpan w:val="4"/>
            <w:vAlign w:val="center"/>
          </w:tcPr>
          <w:p>
            <w:pPr>
              <w:widowControl/>
              <w:spacing w:line="0" w:lineRule="atLeast"/>
              <w:jc w:val="center"/>
              <w:rPr>
                <w:rFonts w:ascii="仿宋" w:hAnsi="仿宋" w:eastAsia="仿宋"/>
                <w:color w:val="000000" w:themeColor="text1"/>
                <w:kern w:val="0"/>
                <w:sz w:val="18"/>
              </w:rPr>
            </w:pPr>
          </w:p>
        </w:tc>
        <w:tc>
          <w:tcPr>
            <w:tcW w:w="708" w:type="dxa"/>
            <w:gridSpan w:val="3"/>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4</w:t>
            </w: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26" w:type="dxa"/>
            <w:gridSpan w:val="3"/>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53" w:type="dxa"/>
            <w:gridSpan w:val="7"/>
            <w:vAlign w:val="center"/>
          </w:tcPr>
          <w:p>
            <w:pPr>
              <w:widowControl/>
              <w:spacing w:line="0" w:lineRule="atLeast"/>
              <w:jc w:val="center"/>
              <w:rPr>
                <w:rFonts w:ascii="仿宋" w:hAnsi="仿宋" w:eastAsia="仿宋"/>
                <w:color w:val="000000" w:themeColor="text1"/>
                <w:kern w:val="0"/>
                <w:sz w:val="18"/>
              </w:rPr>
            </w:pPr>
          </w:p>
        </w:tc>
        <w:tc>
          <w:tcPr>
            <w:tcW w:w="709" w:type="dxa"/>
            <w:gridSpan w:val="2"/>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7" w:type="dxa"/>
            <w:vMerge w:val="continue"/>
            <w:vAlign w:val="center"/>
          </w:tcPr>
          <w:p>
            <w:pPr>
              <w:widowControl/>
              <w:spacing w:line="0" w:lineRule="atLeast"/>
              <w:jc w:val="left"/>
              <w:rPr>
                <w:rFonts w:ascii="仿宋" w:hAnsi="仿宋" w:eastAsia="仿宋"/>
                <w:color w:val="000000" w:themeColor="text1"/>
                <w:kern w:val="0"/>
                <w:sz w:val="18"/>
              </w:rPr>
            </w:pPr>
          </w:p>
        </w:tc>
        <w:tc>
          <w:tcPr>
            <w:tcW w:w="400"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8</w:t>
            </w:r>
          </w:p>
        </w:tc>
        <w:tc>
          <w:tcPr>
            <w:tcW w:w="2265" w:type="dxa"/>
            <w:gridSpan w:val="4"/>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视唱练耳（四）</w:t>
            </w:r>
          </w:p>
        </w:tc>
        <w:tc>
          <w:tcPr>
            <w:tcW w:w="351" w:type="dxa"/>
            <w:gridSpan w:val="2"/>
            <w:vAlign w:val="center"/>
          </w:tcPr>
          <w:p>
            <w:pPr>
              <w:spacing w:line="0" w:lineRule="atLeast"/>
              <w:jc w:val="center"/>
              <w:rPr>
                <w:rFonts w:ascii="仿宋" w:hAnsi="仿宋" w:eastAsia="仿宋"/>
                <w:color w:val="000000" w:themeColor="text1"/>
                <w:sz w:val="18"/>
              </w:rPr>
            </w:pPr>
          </w:p>
        </w:tc>
        <w:tc>
          <w:tcPr>
            <w:tcW w:w="572" w:type="dxa"/>
            <w:gridSpan w:val="2"/>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B</w:t>
            </w:r>
          </w:p>
        </w:tc>
        <w:tc>
          <w:tcPr>
            <w:tcW w:w="525"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64</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56</w:t>
            </w:r>
          </w:p>
        </w:tc>
        <w:tc>
          <w:tcPr>
            <w:tcW w:w="567"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8</w:t>
            </w:r>
          </w:p>
        </w:tc>
        <w:tc>
          <w:tcPr>
            <w:tcW w:w="967" w:type="dxa"/>
            <w:gridSpan w:val="3"/>
          </w:tcPr>
          <w:p>
            <w:pPr>
              <w:jc w:val="center"/>
              <w:rPr>
                <w:rFonts w:ascii="仿宋" w:hAnsi="仿宋" w:eastAsia="仿宋"/>
                <w:color w:val="000000" w:themeColor="text1"/>
              </w:rPr>
            </w:pPr>
            <w:r>
              <w:rPr>
                <w:rFonts w:hint="eastAsia" w:ascii="仿宋" w:hAnsi="仿宋" w:eastAsia="仿宋"/>
                <w:color w:val="000000" w:themeColor="text1"/>
                <w:kern w:val="0"/>
                <w:sz w:val="18"/>
              </w:rPr>
              <w:t>考试</w:t>
            </w: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709" w:type="dxa"/>
            <w:gridSpan w:val="4"/>
            <w:vAlign w:val="center"/>
          </w:tcPr>
          <w:p>
            <w:pPr>
              <w:widowControl/>
              <w:spacing w:line="0" w:lineRule="atLeast"/>
              <w:jc w:val="center"/>
              <w:rPr>
                <w:rFonts w:ascii="仿宋" w:hAnsi="仿宋" w:eastAsia="仿宋"/>
                <w:color w:val="000000" w:themeColor="text1"/>
                <w:kern w:val="0"/>
                <w:sz w:val="18"/>
              </w:rPr>
            </w:pPr>
          </w:p>
        </w:tc>
        <w:tc>
          <w:tcPr>
            <w:tcW w:w="708" w:type="dxa"/>
            <w:gridSpan w:val="3"/>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4</w:t>
            </w:r>
          </w:p>
        </w:tc>
        <w:tc>
          <w:tcPr>
            <w:tcW w:w="526" w:type="dxa"/>
            <w:gridSpan w:val="3"/>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53" w:type="dxa"/>
            <w:gridSpan w:val="7"/>
            <w:vAlign w:val="center"/>
          </w:tcPr>
          <w:p>
            <w:pPr>
              <w:widowControl/>
              <w:spacing w:line="0" w:lineRule="atLeast"/>
              <w:jc w:val="center"/>
              <w:rPr>
                <w:rFonts w:ascii="仿宋" w:hAnsi="仿宋" w:eastAsia="仿宋"/>
                <w:color w:val="000000" w:themeColor="text1"/>
                <w:kern w:val="0"/>
                <w:sz w:val="18"/>
              </w:rPr>
            </w:pPr>
          </w:p>
        </w:tc>
        <w:tc>
          <w:tcPr>
            <w:tcW w:w="709" w:type="dxa"/>
            <w:gridSpan w:val="2"/>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7" w:type="dxa"/>
            <w:vMerge w:val="continue"/>
            <w:vAlign w:val="center"/>
          </w:tcPr>
          <w:p>
            <w:pPr>
              <w:widowControl/>
              <w:spacing w:line="0" w:lineRule="atLeast"/>
              <w:jc w:val="left"/>
              <w:rPr>
                <w:rFonts w:ascii="仿宋" w:hAnsi="仿宋" w:eastAsia="仿宋"/>
                <w:color w:val="000000" w:themeColor="text1"/>
                <w:kern w:val="0"/>
                <w:sz w:val="18"/>
              </w:rPr>
            </w:pPr>
          </w:p>
        </w:tc>
        <w:tc>
          <w:tcPr>
            <w:tcW w:w="400" w:type="dxa"/>
            <w:vAlign w:val="center"/>
          </w:tcPr>
          <w:p>
            <w:pPr>
              <w:widowControl/>
              <w:spacing w:line="0" w:lineRule="atLeast"/>
              <w:rPr>
                <w:rFonts w:ascii="仿宋" w:hAnsi="仿宋" w:eastAsia="仿宋"/>
                <w:color w:val="000000" w:themeColor="text1"/>
                <w:kern w:val="0"/>
                <w:sz w:val="18"/>
              </w:rPr>
            </w:pPr>
            <w:r>
              <w:rPr>
                <w:rFonts w:hint="eastAsia" w:ascii="仿宋" w:hAnsi="仿宋" w:eastAsia="仿宋"/>
                <w:color w:val="000000" w:themeColor="text1"/>
                <w:kern w:val="0"/>
                <w:sz w:val="18"/>
              </w:rPr>
              <w:t>9</w:t>
            </w:r>
          </w:p>
        </w:tc>
        <w:tc>
          <w:tcPr>
            <w:tcW w:w="2265" w:type="dxa"/>
            <w:gridSpan w:val="4"/>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音乐分析（一）</w:t>
            </w:r>
          </w:p>
        </w:tc>
        <w:tc>
          <w:tcPr>
            <w:tcW w:w="351" w:type="dxa"/>
            <w:gridSpan w:val="2"/>
            <w:vAlign w:val="center"/>
          </w:tcPr>
          <w:p>
            <w:pPr>
              <w:spacing w:line="0" w:lineRule="atLeast"/>
              <w:jc w:val="center"/>
              <w:rPr>
                <w:rFonts w:ascii="仿宋" w:hAnsi="仿宋" w:eastAsia="仿宋"/>
                <w:color w:val="000000" w:themeColor="text1"/>
                <w:sz w:val="18"/>
              </w:rPr>
            </w:pPr>
          </w:p>
        </w:tc>
        <w:tc>
          <w:tcPr>
            <w:tcW w:w="572" w:type="dxa"/>
            <w:gridSpan w:val="2"/>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B</w:t>
            </w:r>
          </w:p>
        </w:tc>
        <w:tc>
          <w:tcPr>
            <w:tcW w:w="525"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1</w:t>
            </w:r>
          </w:p>
        </w:tc>
        <w:tc>
          <w:tcPr>
            <w:tcW w:w="567"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32</w:t>
            </w:r>
          </w:p>
        </w:tc>
        <w:tc>
          <w:tcPr>
            <w:tcW w:w="567"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26</w:t>
            </w:r>
          </w:p>
        </w:tc>
        <w:tc>
          <w:tcPr>
            <w:tcW w:w="567" w:type="dxa"/>
            <w:gridSpan w:val="2"/>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6</w:t>
            </w:r>
          </w:p>
        </w:tc>
        <w:tc>
          <w:tcPr>
            <w:tcW w:w="967" w:type="dxa"/>
            <w:gridSpan w:val="3"/>
          </w:tcPr>
          <w:p>
            <w:pPr>
              <w:jc w:val="center"/>
              <w:rPr>
                <w:rFonts w:ascii="仿宋" w:hAnsi="仿宋" w:eastAsia="仿宋"/>
                <w:color w:val="000000" w:themeColor="text1"/>
              </w:rPr>
            </w:pPr>
            <w:r>
              <w:rPr>
                <w:rFonts w:hint="eastAsia" w:ascii="仿宋" w:hAnsi="仿宋" w:eastAsia="仿宋"/>
                <w:color w:val="000000" w:themeColor="text1"/>
                <w:kern w:val="0"/>
                <w:sz w:val="18"/>
              </w:rPr>
              <w:t>考试</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 xml:space="preserve"> 2</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526" w:type="dxa"/>
            <w:gridSpan w:val="3"/>
            <w:vAlign w:val="center"/>
          </w:tcPr>
          <w:p>
            <w:pPr>
              <w:widowControl/>
              <w:spacing w:line="0" w:lineRule="atLeast"/>
              <w:jc w:val="left"/>
              <w:rPr>
                <w:rFonts w:ascii="仿宋" w:hAnsi="仿宋" w:eastAsia="仿宋"/>
                <w:color w:val="000000" w:themeColor="text1"/>
                <w:kern w:val="0"/>
                <w:sz w:val="18"/>
              </w:rPr>
            </w:pPr>
          </w:p>
        </w:tc>
        <w:tc>
          <w:tcPr>
            <w:tcW w:w="707" w:type="dxa"/>
            <w:gridSpan w:val="5"/>
            <w:vAlign w:val="center"/>
          </w:tcPr>
          <w:p>
            <w:pPr>
              <w:widowControl/>
              <w:spacing w:line="0" w:lineRule="atLeast"/>
              <w:jc w:val="left"/>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53" w:type="dxa"/>
            <w:gridSpan w:val="7"/>
            <w:vAlign w:val="center"/>
          </w:tcPr>
          <w:p>
            <w:pPr>
              <w:widowControl/>
              <w:spacing w:line="0" w:lineRule="atLeast"/>
              <w:jc w:val="center"/>
              <w:rPr>
                <w:rFonts w:ascii="仿宋" w:hAnsi="仿宋" w:eastAsia="仿宋"/>
                <w:color w:val="000000" w:themeColor="text1"/>
                <w:kern w:val="0"/>
                <w:sz w:val="18"/>
              </w:rPr>
            </w:pPr>
          </w:p>
        </w:tc>
        <w:tc>
          <w:tcPr>
            <w:tcW w:w="709"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7" w:type="dxa"/>
            <w:vMerge w:val="continue"/>
            <w:vAlign w:val="center"/>
          </w:tcPr>
          <w:p>
            <w:pPr>
              <w:widowControl/>
              <w:spacing w:line="0" w:lineRule="atLeast"/>
              <w:jc w:val="left"/>
              <w:rPr>
                <w:rFonts w:ascii="仿宋" w:hAnsi="仿宋" w:eastAsia="仿宋"/>
                <w:color w:val="000000" w:themeColor="text1"/>
                <w:kern w:val="0"/>
                <w:sz w:val="18"/>
              </w:rPr>
            </w:pPr>
          </w:p>
        </w:tc>
        <w:tc>
          <w:tcPr>
            <w:tcW w:w="400"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10</w:t>
            </w:r>
          </w:p>
        </w:tc>
        <w:tc>
          <w:tcPr>
            <w:tcW w:w="2265" w:type="dxa"/>
            <w:gridSpan w:val="4"/>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音乐分析（二）</w:t>
            </w:r>
          </w:p>
        </w:tc>
        <w:tc>
          <w:tcPr>
            <w:tcW w:w="351" w:type="dxa"/>
            <w:gridSpan w:val="2"/>
            <w:vAlign w:val="center"/>
          </w:tcPr>
          <w:p>
            <w:pPr>
              <w:spacing w:line="0" w:lineRule="atLeast"/>
              <w:jc w:val="center"/>
              <w:rPr>
                <w:rFonts w:ascii="仿宋" w:hAnsi="仿宋" w:eastAsia="仿宋"/>
                <w:color w:val="000000" w:themeColor="text1"/>
                <w:sz w:val="18"/>
              </w:rPr>
            </w:pPr>
          </w:p>
        </w:tc>
        <w:tc>
          <w:tcPr>
            <w:tcW w:w="572" w:type="dxa"/>
            <w:gridSpan w:val="2"/>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B</w:t>
            </w:r>
          </w:p>
        </w:tc>
        <w:tc>
          <w:tcPr>
            <w:tcW w:w="525"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1</w:t>
            </w:r>
          </w:p>
        </w:tc>
        <w:tc>
          <w:tcPr>
            <w:tcW w:w="567"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32</w:t>
            </w:r>
          </w:p>
        </w:tc>
        <w:tc>
          <w:tcPr>
            <w:tcW w:w="567"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26</w:t>
            </w:r>
          </w:p>
        </w:tc>
        <w:tc>
          <w:tcPr>
            <w:tcW w:w="567" w:type="dxa"/>
            <w:gridSpan w:val="2"/>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6</w:t>
            </w:r>
          </w:p>
        </w:tc>
        <w:tc>
          <w:tcPr>
            <w:tcW w:w="967" w:type="dxa"/>
            <w:gridSpan w:val="3"/>
          </w:tcPr>
          <w:p>
            <w:pPr>
              <w:jc w:val="center"/>
              <w:rPr>
                <w:rFonts w:ascii="仿宋" w:hAnsi="仿宋" w:eastAsia="仿宋"/>
                <w:color w:val="000000" w:themeColor="text1"/>
              </w:rPr>
            </w:pPr>
            <w:r>
              <w:rPr>
                <w:rFonts w:hint="eastAsia" w:ascii="仿宋" w:hAnsi="仿宋" w:eastAsia="仿宋"/>
                <w:color w:val="000000" w:themeColor="text1"/>
                <w:kern w:val="0"/>
                <w:sz w:val="18"/>
              </w:rPr>
              <w:t>考试</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 xml:space="preserve"> 2</w:t>
            </w:r>
          </w:p>
        </w:tc>
        <w:tc>
          <w:tcPr>
            <w:tcW w:w="526" w:type="dxa"/>
            <w:gridSpan w:val="3"/>
            <w:vAlign w:val="center"/>
          </w:tcPr>
          <w:p>
            <w:pPr>
              <w:widowControl/>
              <w:spacing w:line="0" w:lineRule="atLeast"/>
              <w:jc w:val="left"/>
              <w:rPr>
                <w:rFonts w:ascii="仿宋" w:hAnsi="仿宋" w:eastAsia="仿宋"/>
                <w:color w:val="000000" w:themeColor="text1"/>
                <w:kern w:val="0"/>
                <w:sz w:val="18"/>
              </w:rPr>
            </w:pPr>
          </w:p>
        </w:tc>
        <w:tc>
          <w:tcPr>
            <w:tcW w:w="707" w:type="dxa"/>
            <w:gridSpan w:val="5"/>
            <w:vAlign w:val="center"/>
          </w:tcPr>
          <w:p>
            <w:pPr>
              <w:widowControl/>
              <w:spacing w:line="0" w:lineRule="atLeast"/>
              <w:jc w:val="left"/>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53" w:type="dxa"/>
            <w:gridSpan w:val="7"/>
            <w:vAlign w:val="center"/>
          </w:tcPr>
          <w:p>
            <w:pPr>
              <w:widowControl/>
              <w:spacing w:line="0" w:lineRule="atLeast"/>
              <w:jc w:val="center"/>
              <w:rPr>
                <w:rFonts w:ascii="仿宋" w:hAnsi="仿宋" w:eastAsia="仿宋"/>
                <w:color w:val="000000" w:themeColor="text1"/>
                <w:kern w:val="0"/>
                <w:sz w:val="18"/>
              </w:rPr>
            </w:pPr>
          </w:p>
        </w:tc>
        <w:tc>
          <w:tcPr>
            <w:tcW w:w="709" w:type="dxa"/>
            <w:gridSpan w:val="2"/>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7" w:type="dxa"/>
            <w:vMerge w:val="continue"/>
            <w:vAlign w:val="center"/>
          </w:tcPr>
          <w:p>
            <w:pPr>
              <w:widowControl/>
              <w:spacing w:line="0" w:lineRule="atLeast"/>
              <w:jc w:val="left"/>
              <w:rPr>
                <w:rFonts w:ascii="仿宋" w:hAnsi="仿宋" w:eastAsia="仿宋"/>
                <w:color w:val="000000" w:themeColor="text1"/>
                <w:kern w:val="0"/>
                <w:sz w:val="18"/>
              </w:rPr>
            </w:pPr>
          </w:p>
        </w:tc>
        <w:tc>
          <w:tcPr>
            <w:tcW w:w="400"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11</w:t>
            </w:r>
          </w:p>
        </w:tc>
        <w:tc>
          <w:tcPr>
            <w:tcW w:w="2265" w:type="dxa"/>
            <w:gridSpan w:val="4"/>
            <w:vAlign w:val="center"/>
          </w:tcPr>
          <w:p>
            <w:pPr>
              <w:widowControl/>
              <w:spacing w:line="0" w:lineRule="atLeast"/>
              <w:jc w:val="left"/>
              <w:rPr>
                <w:rFonts w:ascii="仿宋" w:hAnsi="仿宋" w:eastAsia="仿宋"/>
                <w:color w:val="000000" w:themeColor="text1"/>
                <w:kern w:val="0"/>
                <w:sz w:val="15"/>
                <w:szCs w:val="15"/>
              </w:rPr>
            </w:pPr>
            <w:r>
              <w:rPr>
                <w:rFonts w:hint="eastAsia" w:ascii="仿宋" w:hAnsi="仿宋" w:eastAsia="仿宋"/>
                <w:color w:val="000000" w:themeColor="text1"/>
                <w:kern w:val="0"/>
                <w:sz w:val="15"/>
                <w:szCs w:val="15"/>
              </w:rPr>
              <w:t>重奏（四手联弹与双钢琴一）</w:t>
            </w:r>
          </w:p>
        </w:tc>
        <w:tc>
          <w:tcPr>
            <w:tcW w:w="351" w:type="dxa"/>
            <w:gridSpan w:val="2"/>
            <w:vAlign w:val="center"/>
          </w:tcPr>
          <w:p>
            <w:pPr>
              <w:spacing w:line="0" w:lineRule="atLeast"/>
              <w:jc w:val="center"/>
              <w:rPr>
                <w:rFonts w:ascii="仿宋" w:hAnsi="仿宋" w:eastAsia="仿宋"/>
                <w:color w:val="000000" w:themeColor="text1"/>
                <w:sz w:val="18"/>
              </w:rPr>
            </w:pPr>
          </w:p>
        </w:tc>
        <w:tc>
          <w:tcPr>
            <w:tcW w:w="572" w:type="dxa"/>
            <w:gridSpan w:val="2"/>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C</w:t>
            </w:r>
          </w:p>
        </w:tc>
        <w:tc>
          <w:tcPr>
            <w:tcW w:w="525"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1</w:t>
            </w:r>
          </w:p>
        </w:tc>
        <w:tc>
          <w:tcPr>
            <w:tcW w:w="567"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8</w:t>
            </w:r>
          </w:p>
        </w:tc>
        <w:tc>
          <w:tcPr>
            <w:tcW w:w="567" w:type="dxa"/>
            <w:vAlign w:val="center"/>
          </w:tcPr>
          <w:p>
            <w:pPr>
              <w:spacing w:line="0" w:lineRule="atLeast"/>
              <w:jc w:val="center"/>
              <w:rPr>
                <w:rFonts w:ascii="仿宋" w:hAnsi="仿宋" w:eastAsia="仿宋"/>
                <w:color w:val="000000" w:themeColor="text1"/>
                <w:sz w:val="18"/>
              </w:rPr>
            </w:pPr>
          </w:p>
        </w:tc>
        <w:tc>
          <w:tcPr>
            <w:tcW w:w="567" w:type="dxa"/>
            <w:gridSpan w:val="2"/>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8</w:t>
            </w:r>
          </w:p>
        </w:tc>
        <w:tc>
          <w:tcPr>
            <w:tcW w:w="967" w:type="dxa"/>
            <w:gridSpan w:val="3"/>
          </w:tcPr>
          <w:p>
            <w:pPr>
              <w:jc w:val="center"/>
              <w:rPr>
                <w:rFonts w:ascii="仿宋" w:hAnsi="仿宋" w:eastAsia="仿宋"/>
                <w:color w:val="000000" w:themeColor="text1"/>
                <w:kern w:val="0"/>
                <w:sz w:val="18"/>
              </w:rPr>
            </w:pPr>
            <w:r>
              <w:rPr>
                <w:rFonts w:hint="eastAsia" w:ascii="仿宋" w:hAnsi="仿宋" w:eastAsia="仿宋"/>
                <w:color w:val="000000" w:themeColor="text1"/>
                <w:kern w:val="0"/>
                <w:sz w:val="18"/>
              </w:rPr>
              <w:t>考试</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526" w:type="dxa"/>
            <w:gridSpan w:val="3"/>
            <w:vAlign w:val="center"/>
          </w:tcPr>
          <w:p>
            <w:pPr>
              <w:widowControl/>
              <w:spacing w:line="0" w:lineRule="atLeast"/>
              <w:jc w:val="left"/>
              <w:rPr>
                <w:rFonts w:ascii="仿宋" w:hAnsi="仿宋" w:eastAsia="仿宋"/>
                <w:color w:val="000000" w:themeColor="text1"/>
                <w:kern w:val="0"/>
                <w:sz w:val="18"/>
              </w:rPr>
            </w:pPr>
            <w:r>
              <w:rPr>
                <w:rFonts w:ascii="仿宋" w:hAnsi="仿宋" w:eastAsia="仿宋"/>
                <w:color w:val="000000" w:themeColor="text1"/>
                <w:kern w:val="0"/>
                <w:sz w:val="18"/>
              </w:rPr>
              <w:t>0.5</w:t>
            </w: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53" w:type="dxa"/>
            <w:gridSpan w:val="7"/>
            <w:vAlign w:val="center"/>
          </w:tcPr>
          <w:p>
            <w:pPr>
              <w:widowControl/>
              <w:spacing w:line="0" w:lineRule="atLeast"/>
              <w:jc w:val="center"/>
              <w:rPr>
                <w:rFonts w:ascii="仿宋" w:hAnsi="仿宋" w:eastAsia="仿宋"/>
                <w:color w:val="000000" w:themeColor="text1"/>
                <w:kern w:val="0"/>
                <w:sz w:val="18"/>
              </w:rPr>
            </w:pPr>
          </w:p>
        </w:tc>
        <w:tc>
          <w:tcPr>
            <w:tcW w:w="709" w:type="dxa"/>
            <w:gridSpan w:val="2"/>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7" w:type="dxa"/>
            <w:vMerge w:val="continue"/>
            <w:vAlign w:val="center"/>
          </w:tcPr>
          <w:p>
            <w:pPr>
              <w:widowControl/>
              <w:spacing w:line="0" w:lineRule="atLeast"/>
              <w:jc w:val="left"/>
              <w:rPr>
                <w:rFonts w:ascii="仿宋" w:hAnsi="仿宋" w:eastAsia="仿宋"/>
                <w:color w:val="000000" w:themeColor="text1"/>
                <w:kern w:val="0"/>
                <w:sz w:val="18"/>
              </w:rPr>
            </w:pPr>
          </w:p>
        </w:tc>
        <w:tc>
          <w:tcPr>
            <w:tcW w:w="400"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12</w:t>
            </w:r>
          </w:p>
        </w:tc>
        <w:tc>
          <w:tcPr>
            <w:tcW w:w="2265" w:type="dxa"/>
            <w:gridSpan w:val="4"/>
            <w:vAlign w:val="center"/>
          </w:tcPr>
          <w:p>
            <w:pPr>
              <w:widowControl/>
              <w:spacing w:line="0" w:lineRule="atLeast"/>
              <w:jc w:val="left"/>
              <w:rPr>
                <w:rFonts w:ascii="仿宋" w:hAnsi="仿宋" w:eastAsia="仿宋"/>
                <w:color w:val="000000" w:themeColor="text1"/>
                <w:kern w:val="0"/>
                <w:sz w:val="15"/>
                <w:szCs w:val="15"/>
              </w:rPr>
            </w:pPr>
            <w:r>
              <w:rPr>
                <w:rFonts w:hint="eastAsia" w:ascii="仿宋" w:hAnsi="仿宋" w:eastAsia="仿宋"/>
                <w:color w:val="000000" w:themeColor="text1"/>
                <w:kern w:val="0"/>
                <w:sz w:val="15"/>
                <w:szCs w:val="15"/>
              </w:rPr>
              <w:t>重奏（四手联弹与双钢琴二）</w:t>
            </w:r>
          </w:p>
        </w:tc>
        <w:tc>
          <w:tcPr>
            <w:tcW w:w="351" w:type="dxa"/>
            <w:gridSpan w:val="2"/>
            <w:vAlign w:val="center"/>
          </w:tcPr>
          <w:p>
            <w:pPr>
              <w:spacing w:line="0" w:lineRule="atLeast"/>
              <w:jc w:val="center"/>
              <w:rPr>
                <w:rFonts w:ascii="仿宋" w:hAnsi="仿宋" w:eastAsia="仿宋"/>
                <w:color w:val="000000" w:themeColor="text1"/>
                <w:sz w:val="18"/>
              </w:rPr>
            </w:pPr>
          </w:p>
        </w:tc>
        <w:tc>
          <w:tcPr>
            <w:tcW w:w="572" w:type="dxa"/>
            <w:gridSpan w:val="2"/>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C</w:t>
            </w:r>
          </w:p>
        </w:tc>
        <w:tc>
          <w:tcPr>
            <w:tcW w:w="525"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1</w:t>
            </w:r>
          </w:p>
        </w:tc>
        <w:tc>
          <w:tcPr>
            <w:tcW w:w="567"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8</w:t>
            </w:r>
          </w:p>
        </w:tc>
        <w:tc>
          <w:tcPr>
            <w:tcW w:w="567" w:type="dxa"/>
            <w:vAlign w:val="center"/>
          </w:tcPr>
          <w:p>
            <w:pPr>
              <w:spacing w:line="0" w:lineRule="atLeast"/>
              <w:jc w:val="center"/>
              <w:rPr>
                <w:rFonts w:ascii="仿宋" w:hAnsi="仿宋" w:eastAsia="仿宋"/>
                <w:color w:val="000000" w:themeColor="text1"/>
                <w:sz w:val="18"/>
              </w:rPr>
            </w:pPr>
          </w:p>
        </w:tc>
        <w:tc>
          <w:tcPr>
            <w:tcW w:w="567" w:type="dxa"/>
            <w:gridSpan w:val="2"/>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8</w:t>
            </w:r>
          </w:p>
        </w:tc>
        <w:tc>
          <w:tcPr>
            <w:tcW w:w="967" w:type="dxa"/>
            <w:gridSpan w:val="3"/>
          </w:tcPr>
          <w:p>
            <w:pPr>
              <w:jc w:val="center"/>
              <w:rPr>
                <w:rFonts w:ascii="仿宋" w:hAnsi="仿宋" w:eastAsia="仿宋"/>
                <w:color w:val="000000" w:themeColor="text1"/>
                <w:kern w:val="0"/>
                <w:sz w:val="18"/>
              </w:rPr>
            </w:pPr>
            <w:r>
              <w:rPr>
                <w:rFonts w:hint="eastAsia" w:ascii="仿宋" w:hAnsi="仿宋" w:eastAsia="仿宋"/>
                <w:color w:val="000000" w:themeColor="text1"/>
                <w:kern w:val="0"/>
                <w:sz w:val="18"/>
              </w:rPr>
              <w:t>考试</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526" w:type="dxa"/>
            <w:gridSpan w:val="3"/>
            <w:vAlign w:val="center"/>
          </w:tcPr>
          <w:p>
            <w:pPr>
              <w:widowControl/>
              <w:spacing w:line="0" w:lineRule="atLeast"/>
              <w:jc w:val="left"/>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r>
              <w:rPr>
                <w:rFonts w:ascii="仿宋" w:hAnsi="仿宋" w:eastAsia="仿宋"/>
                <w:color w:val="000000" w:themeColor="text1"/>
                <w:kern w:val="0"/>
                <w:sz w:val="18"/>
              </w:rPr>
              <w:t>0.5</w:t>
            </w: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53" w:type="dxa"/>
            <w:gridSpan w:val="7"/>
            <w:vAlign w:val="center"/>
          </w:tcPr>
          <w:p>
            <w:pPr>
              <w:widowControl/>
              <w:spacing w:line="0" w:lineRule="atLeast"/>
              <w:jc w:val="center"/>
              <w:rPr>
                <w:rFonts w:ascii="仿宋" w:hAnsi="仿宋" w:eastAsia="仿宋"/>
                <w:color w:val="000000" w:themeColor="text1"/>
                <w:kern w:val="0"/>
                <w:sz w:val="18"/>
              </w:rPr>
            </w:pPr>
          </w:p>
        </w:tc>
        <w:tc>
          <w:tcPr>
            <w:tcW w:w="709" w:type="dxa"/>
            <w:gridSpan w:val="2"/>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487" w:type="dxa"/>
            <w:vMerge w:val="continue"/>
            <w:shd w:val="clear" w:color="auto" w:fill="FFFFFF"/>
            <w:vAlign w:val="center"/>
          </w:tcPr>
          <w:p>
            <w:pPr>
              <w:widowControl/>
              <w:spacing w:line="0" w:lineRule="atLeast"/>
              <w:jc w:val="center"/>
              <w:rPr>
                <w:rFonts w:ascii="仿宋" w:hAnsi="仿宋" w:eastAsia="仿宋"/>
                <w:color w:val="000000" w:themeColor="text1"/>
                <w:kern w:val="0"/>
                <w:sz w:val="18"/>
              </w:rPr>
            </w:pPr>
          </w:p>
        </w:tc>
        <w:tc>
          <w:tcPr>
            <w:tcW w:w="400"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13</w:t>
            </w:r>
          </w:p>
        </w:tc>
        <w:tc>
          <w:tcPr>
            <w:tcW w:w="2265" w:type="dxa"/>
            <w:gridSpan w:val="4"/>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专业课（一）</w:t>
            </w:r>
          </w:p>
        </w:tc>
        <w:tc>
          <w:tcPr>
            <w:tcW w:w="351" w:type="dxa"/>
            <w:gridSpan w:val="2"/>
            <w:vAlign w:val="center"/>
          </w:tcPr>
          <w:p>
            <w:pPr>
              <w:widowControl/>
              <w:spacing w:line="0" w:lineRule="atLeast"/>
              <w:jc w:val="center"/>
              <w:rPr>
                <w:rFonts w:ascii="仿宋" w:hAnsi="仿宋" w:eastAsia="仿宋"/>
                <w:color w:val="000000" w:themeColor="text1"/>
                <w:kern w:val="0"/>
                <w:sz w:val="18"/>
              </w:rPr>
            </w:pPr>
          </w:p>
        </w:tc>
        <w:tc>
          <w:tcPr>
            <w:tcW w:w="57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C</w:t>
            </w:r>
          </w:p>
        </w:tc>
        <w:tc>
          <w:tcPr>
            <w:tcW w:w="525"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567" w:type="dxa"/>
            <w:vAlign w:val="center"/>
          </w:tcPr>
          <w:p>
            <w:pPr>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26</w:t>
            </w: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spacing w:line="0" w:lineRule="atLeast"/>
              <w:jc w:val="center"/>
              <w:rPr>
                <w:rFonts w:ascii="仿宋" w:hAnsi="仿宋" w:eastAsia="仿宋"/>
                <w:color w:val="000000" w:themeColor="text1"/>
                <w:kern w:val="0"/>
                <w:sz w:val="13"/>
                <w:szCs w:val="13"/>
              </w:rPr>
            </w:pPr>
            <w:r>
              <w:rPr>
                <w:rFonts w:hint="eastAsia" w:ascii="仿宋" w:hAnsi="仿宋" w:eastAsia="仿宋"/>
                <w:color w:val="000000" w:themeColor="text1"/>
                <w:kern w:val="0"/>
                <w:sz w:val="18"/>
              </w:rPr>
              <w:t>26</w:t>
            </w:r>
          </w:p>
        </w:tc>
        <w:tc>
          <w:tcPr>
            <w:tcW w:w="967" w:type="dxa"/>
            <w:gridSpan w:val="3"/>
          </w:tcPr>
          <w:p>
            <w:pPr>
              <w:jc w:val="center"/>
              <w:rPr>
                <w:rFonts w:ascii="仿宋" w:hAnsi="仿宋" w:eastAsia="仿宋"/>
                <w:color w:val="000000" w:themeColor="text1"/>
              </w:rPr>
            </w:pPr>
            <w:r>
              <w:rPr>
                <w:rFonts w:hint="eastAsia" w:ascii="仿宋" w:hAnsi="仿宋" w:eastAsia="仿宋"/>
                <w:color w:val="000000" w:themeColor="text1"/>
                <w:kern w:val="0"/>
                <w:sz w:val="18"/>
              </w:rPr>
              <w:t>考试</w:t>
            </w:r>
          </w:p>
        </w:tc>
        <w:tc>
          <w:tcPr>
            <w:tcW w:w="567"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709" w:type="dxa"/>
            <w:gridSpan w:val="4"/>
            <w:vAlign w:val="center"/>
          </w:tcPr>
          <w:p>
            <w:pPr>
              <w:widowControl/>
              <w:spacing w:line="0" w:lineRule="atLeast"/>
              <w:jc w:val="center"/>
              <w:rPr>
                <w:rFonts w:ascii="仿宋" w:hAnsi="仿宋" w:eastAsia="仿宋"/>
                <w:color w:val="000000" w:themeColor="text1"/>
                <w:kern w:val="0"/>
                <w:sz w:val="18"/>
              </w:rPr>
            </w:pPr>
          </w:p>
        </w:tc>
        <w:tc>
          <w:tcPr>
            <w:tcW w:w="708" w:type="dxa"/>
            <w:gridSpan w:val="3"/>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26" w:type="dxa"/>
            <w:gridSpan w:val="3"/>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53" w:type="dxa"/>
            <w:gridSpan w:val="7"/>
            <w:vAlign w:val="center"/>
          </w:tcPr>
          <w:p>
            <w:pPr>
              <w:widowControl/>
              <w:spacing w:line="0" w:lineRule="atLeast"/>
              <w:jc w:val="center"/>
              <w:rPr>
                <w:rFonts w:ascii="仿宋" w:hAnsi="仿宋" w:eastAsia="仿宋"/>
                <w:color w:val="000000" w:themeColor="text1"/>
                <w:kern w:val="0"/>
                <w:sz w:val="18"/>
              </w:rPr>
            </w:pPr>
          </w:p>
        </w:tc>
        <w:tc>
          <w:tcPr>
            <w:tcW w:w="709"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487" w:type="dxa"/>
            <w:vMerge w:val="continue"/>
            <w:shd w:val="clear" w:color="auto" w:fill="FFFFFF"/>
            <w:vAlign w:val="center"/>
          </w:tcPr>
          <w:p>
            <w:pPr>
              <w:widowControl/>
              <w:spacing w:line="0" w:lineRule="atLeast"/>
              <w:jc w:val="center"/>
              <w:rPr>
                <w:rFonts w:ascii="仿宋" w:hAnsi="仿宋" w:eastAsia="仿宋"/>
                <w:color w:val="000000" w:themeColor="text1"/>
                <w:kern w:val="0"/>
                <w:sz w:val="18"/>
              </w:rPr>
            </w:pPr>
          </w:p>
        </w:tc>
        <w:tc>
          <w:tcPr>
            <w:tcW w:w="400"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14</w:t>
            </w:r>
          </w:p>
        </w:tc>
        <w:tc>
          <w:tcPr>
            <w:tcW w:w="2265" w:type="dxa"/>
            <w:gridSpan w:val="4"/>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专业课（二）</w:t>
            </w:r>
          </w:p>
        </w:tc>
        <w:tc>
          <w:tcPr>
            <w:tcW w:w="351" w:type="dxa"/>
            <w:gridSpan w:val="2"/>
            <w:vAlign w:val="center"/>
          </w:tcPr>
          <w:p>
            <w:pPr>
              <w:widowControl/>
              <w:spacing w:line="0" w:lineRule="atLeast"/>
              <w:jc w:val="center"/>
              <w:rPr>
                <w:rFonts w:ascii="仿宋" w:hAnsi="仿宋" w:eastAsia="仿宋"/>
                <w:color w:val="000000" w:themeColor="text1"/>
                <w:kern w:val="0"/>
                <w:sz w:val="18"/>
              </w:rPr>
            </w:pPr>
          </w:p>
        </w:tc>
        <w:tc>
          <w:tcPr>
            <w:tcW w:w="57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C</w:t>
            </w:r>
          </w:p>
        </w:tc>
        <w:tc>
          <w:tcPr>
            <w:tcW w:w="525"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567" w:type="dxa"/>
            <w:vAlign w:val="center"/>
          </w:tcPr>
          <w:p>
            <w:pPr>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32</w:t>
            </w: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32</w:t>
            </w:r>
          </w:p>
        </w:tc>
        <w:tc>
          <w:tcPr>
            <w:tcW w:w="967" w:type="dxa"/>
            <w:gridSpan w:val="3"/>
          </w:tcPr>
          <w:p>
            <w:pPr>
              <w:jc w:val="center"/>
              <w:rPr>
                <w:rFonts w:ascii="仿宋" w:hAnsi="仿宋" w:eastAsia="仿宋"/>
                <w:color w:val="000000" w:themeColor="text1"/>
              </w:rPr>
            </w:pPr>
            <w:r>
              <w:rPr>
                <w:rFonts w:hint="eastAsia" w:ascii="仿宋" w:hAnsi="仿宋" w:eastAsia="仿宋"/>
                <w:color w:val="000000" w:themeColor="text1"/>
                <w:kern w:val="0"/>
                <w:sz w:val="18"/>
              </w:rPr>
              <w:t>考试</w:t>
            </w: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709" w:type="dxa"/>
            <w:gridSpan w:val="4"/>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708" w:type="dxa"/>
            <w:gridSpan w:val="3"/>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26" w:type="dxa"/>
            <w:gridSpan w:val="3"/>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53" w:type="dxa"/>
            <w:gridSpan w:val="7"/>
            <w:vAlign w:val="center"/>
          </w:tcPr>
          <w:p>
            <w:pPr>
              <w:widowControl/>
              <w:spacing w:line="0" w:lineRule="atLeast"/>
              <w:jc w:val="center"/>
              <w:rPr>
                <w:rFonts w:ascii="仿宋" w:hAnsi="仿宋" w:eastAsia="仿宋"/>
                <w:color w:val="000000" w:themeColor="text1"/>
                <w:kern w:val="0"/>
                <w:sz w:val="18"/>
              </w:rPr>
            </w:pPr>
          </w:p>
        </w:tc>
        <w:tc>
          <w:tcPr>
            <w:tcW w:w="709" w:type="dxa"/>
            <w:gridSpan w:val="2"/>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487" w:type="dxa"/>
            <w:vMerge w:val="continue"/>
            <w:shd w:val="clear" w:color="auto" w:fill="FFFFFF"/>
            <w:vAlign w:val="center"/>
          </w:tcPr>
          <w:p>
            <w:pPr>
              <w:widowControl/>
              <w:spacing w:line="0" w:lineRule="atLeast"/>
              <w:jc w:val="center"/>
              <w:rPr>
                <w:rFonts w:ascii="仿宋" w:hAnsi="仿宋" w:eastAsia="仿宋"/>
                <w:color w:val="000000" w:themeColor="text1"/>
                <w:kern w:val="0"/>
                <w:sz w:val="18"/>
              </w:rPr>
            </w:pPr>
          </w:p>
        </w:tc>
        <w:tc>
          <w:tcPr>
            <w:tcW w:w="400"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15</w:t>
            </w:r>
          </w:p>
        </w:tc>
        <w:tc>
          <w:tcPr>
            <w:tcW w:w="2265" w:type="dxa"/>
            <w:gridSpan w:val="4"/>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专业课（三）</w:t>
            </w:r>
          </w:p>
        </w:tc>
        <w:tc>
          <w:tcPr>
            <w:tcW w:w="351" w:type="dxa"/>
            <w:gridSpan w:val="2"/>
            <w:vAlign w:val="center"/>
          </w:tcPr>
          <w:p>
            <w:pPr>
              <w:widowControl/>
              <w:spacing w:line="0" w:lineRule="atLeast"/>
              <w:jc w:val="center"/>
              <w:rPr>
                <w:rFonts w:ascii="仿宋" w:hAnsi="仿宋" w:eastAsia="仿宋"/>
                <w:color w:val="000000" w:themeColor="text1"/>
                <w:kern w:val="0"/>
                <w:sz w:val="18"/>
              </w:rPr>
            </w:pPr>
          </w:p>
        </w:tc>
        <w:tc>
          <w:tcPr>
            <w:tcW w:w="57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C</w:t>
            </w:r>
          </w:p>
        </w:tc>
        <w:tc>
          <w:tcPr>
            <w:tcW w:w="525"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567" w:type="dxa"/>
            <w:vAlign w:val="center"/>
          </w:tcPr>
          <w:p>
            <w:pPr>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32</w:t>
            </w: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32</w:t>
            </w:r>
          </w:p>
        </w:tc>
        <w:tc>
          <w:tcPr>
            <w:tcW w:w="967" w:type="dxa"/>
            <w:gridSpan w:val="3"/>
          </w:tcPr>
          <w:p>
            <w:pPr>
              <w:jc w:val="center"/>
              <w:rPr>
                <w:rFonts w:ascii="仿宋" w:hAnsi="仿宋" w:eastAsia="仿宋"/>
                <w:color w:val="000000" w:themeColor="text1"/>
              </w:rPr>
            </w:pPr>
            <w:r>
              <w:rPr>
                <w:rFonts w:hint="eastAsia" w:ascii="仿宋" w:hAnsi="仿宋" w:eastAsia="仿宋"/>
                <w:color w:val="000000" w:themeColor="text1"/>
                <w:kern w:val="0"/>
                <w:sz w:val="18"/>
              </w:rPr>
              <w:t>考试</w:t>
            </w: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709" w:type="dxa"/>
            <w:gridSpan w:val="4"/>
            <w:vAlign w:val="center"/>
          </w:tcPr>
          <w:p>
            <w:pPr>
              <w:widowControl/>
              <w:spacing w:line="0" w:lineRule="atLeast"/>
              <w:jc w:val="center"/>
              <w:rPr>
                <w:rFonts w:ascii="仿宋" w:hAnsi="仿宋" w:eastAsia="仿宋"/>
                <w:color w:val="000000" w:themeColor="text1"/>
                <w:kern w:val="0"/>
                <w:sz w:val="18"/>
              </w:rPr>
            </w:pPr>
          </w:p>
        </w:tc>
        <w:tc>
          <w:tcPr>
            <w:tcW w:w="708" w:type="dxa"/>
            <w:gridSpan w:val="3"/>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26" w:type="dxa"/>
            <w:gridSpan w:val="3"/>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53" w:type="dxa"/>
            <w:gridSpan w:val="7"/>
            <w:vAlign w:val="center"/>
          </w:tcPr>
          <w:p>
            <w:pPr>
              <w:widowControl/>
              <w:spacing w:line="0" w:lineRule="atLeast"/>
              <w:jc w:val="center"/>
              <w:rPr>
                <w:rFonts w:ascii="仿宋" w:hAnsi="仿宋" w:eastAsia="仿宋"/>
                <w:color w:val="000000" w:themeColor="text1"/>
                <w:kern w:val="0"/>
                <w:sz w:val="18"/>
              </w:rPr>
            </w:pPr>
          </w:p>
        </w:tc>
        <w:tc>
          <w:tcPr>
            <w:tcW w:w="709" w:type="dxa"/>
            <w:gridSpan w:val="2"/>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487" w:type="dxa"/>
            <w:vMerge w:val="continue"/>
            <w:shd w:val="clear" w:color="auto" w:fill="FFFFFF"/>
            <w:vAlign w:val="center"/>
          </w:tcPr>
          <w:p>
            <w:pPr>
              <w:widowControl/>
              <w:spacing w:line="0" w:lineRule="atLeast"/>
              <w:jc w:val="center"/>
              <w:rPr>
                <w:rFonts w:ascii="仿宋" w:hAnsi="仿宋" w:eastAsia="仿宋"/>
                <w:color w:val="000000" w:themeColor="text1"/>
                <w:kern w:val="0"/>
                <w:sz w:val="18"/>
              </w:rPr>
            </w:pPr>
          </w:p>
        </w:tc>
        <w:tc>
          <w:tcPr>
            <w:tcW w:w="400"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16</w:t>
            </w:r>
          </w:p>
        </w:tc>
        <w:tc>
          <w:tcPr>
            <w:tcW w:w="2265" w:type="dxa"/>
            <w:gridSpan w:val="4"/>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专业课（四）</w:t>
            </w:r>
          </w:p>
        </w:tc>
        <w:tc>
          <w:tcPr>
            <w:tcW w:w="351" w:type="dxa"/>
            <w:gridSpan w:val="2"/>
            <w:vAlign w:val="center"/>
          </w:tcPr>
          <w:p>
            <w:pPr>
              <w:widowControl/>
              <w:spacing w:line="0" w:lineRule="atLeast"/>
              <w:jc w:val="center"/>
              <w:rPr>
                <w:rFonts w:ascii="仿宋" w:hAnsi="仿宋" w:eastAsia="仿宋"/>
                <w:color w:val="000000" w:themeColor="text1"/>
                <w:kern w:val="0"/>
                <w:sz w:val="18"/>
              </w:rPr>
            </w:pPr>
          </w:p>
        </w:tc>
        <w:tc>
          <w:tcPr>
            <w:tcW w:w="57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C</w:t>
            </w:r>
          </w:p>
        </w:tc>
        <w:tc>
          <w:tcPr>
            <w:tcW w:w="525"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567" w:type="dxa"/>
            <w:vAlign w:val="center"/>
          </w:tcPr>
          <w:p>
            <w:pPr>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32</w:t>
            </w: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32</w:t>
            </w:r>
          </w:p>
        </w:tc>
        <w:tc>
          <w:tcPr>
            <w:tcW w:w="967" w:type="dxa"/>
            <w:gridSpan w:val="3"/>
          </w:tcPr>
          <w:p>
            <w:pPr>
              <w:jc w:val="center"/>
              <w:rPr>
                <w:rFonts w:ascii="仿宋" w:hAnsi="仿宋" w:eastAsia="仿宋"/>
                <w:color w:val="000000" w:themeColor="text1"/>
              </w:rPr>
            </w:pPr>
            <w:r>
              <w:rPr>
                <w:rFonts w:hint="eastAsia" w:ascii="仿宋" w:hAnsi="仿宋" w:eastAsia="仿宋"/>
                <w:color w:val="000000" w:themeColor="text1"/>
                <w:kern w:val="0"/>
                <w:sz w:val="18"/>
              </w:rPr>
              <w:t>考试</w:t>
            </w: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709" w:type="dxa"/>
            <w:gridSpan w:val="4"/>
            <w:vAlign w:val="center"/>
          </w:tcPr>
          <w:p>
            <w:pPr>
              <w:widowControl/>
              <w:spacing w:line="0" w:lineRule="atLeast"/>
              <w:jc w:val="center"/>
              <w:rPr>
                <w:rFonts w:ascii="仿宋" w:hAnsi="仿宋" w:eastAsia="仿宋"/>
                <w:color w:val="000000" w:themeColor="text1"/>
                <w:kern w:val="0"/>
                <w:sz w:val="18"/>
              </w:rPr>
            </w:pPr>
          </w:p>
        </w:tc>
        <w:tc>
          <w:tcPr>
            <w:tcW w:w="708" w:type="dxa"/>
            <w:gridSpan w:val="3"/>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526" w:type="dxa"/>
            <w:gridSpan w:val="3"/>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53" w:type="dxa"/>
            <w:gridSpan w:val="7"/>
            <w:vAlign w:val="center"/>
          </w:tcPr>
          <w:p>
            <w:pPr>
              <w:widowControl/>
              <w:spacing w:line="0" w:lineRule="atLeast"/>
              <w:jc w:val="center"/>
              <w:rPr>
                <w:rFonts w:ascii="仿宋" w:hAnsi="仿宋" w:eastAsia="仿宋"/>
                <w:color w:val="000000" w:themeColor="text1"/>
                <w:kern w:val="0"/>
                <w:sz w:val="18"/>
              </w:rPr>
            </w:pPr>
          </w:p>
        </w:tc>
        <w:tc>
          <w:tcPr>
            <w:tcW w:w="709" w:type="dxa"/>
            <w:gridSpan w:val="2"/>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487" w:type="dxa"/>
            <w:vMerge w:val="continue"/>
            <w:shd w:val="clear" w:color="auto" w:fill="FFFFFF"/>
            <w:vAlign w:val="center"/>
          </w:tcPr>
          <w:p>
            <w:pPr>
              <w:widowControl/>
              <w:spacing w:line="0" w:lineRule="atLeast"/>
              <w:jc w:val="center"/>
              <w:rPr>
                <w:rFonts w:ascii="仿宋" w:hAnsi="仿宋" w:eastAsia="仿宋"/>
                <w:color w:val="000000" w:themeColor="text1"/>
                <w:kern w:val="0"/>
                <w:sz w:val="18"/>
              </w:rPr>
            </w:pPr>
          </w:p>
        </w:tc>
        <w:tc>
          <w:tcPr>
            <w:tcW w:w="400"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17</w:t>
            </w:r>
          </w:p>
        </w:tc>
        <w:tc>
          <w:tcPr>
            <w:tcW w:w="2265" w:type="dxa"/>
            <w:gridSpan w:val="4"/>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专业课（五）</w:t>
            </w:r>
          </w:p>
        </w:tc>
        <w:tc>
          <w:tcPr>
            <w:tcW w:w="351" w:type="dxa"/>
            <w:gridSpan w:val="2"/>
            <w:vAlign w:val="center"/>
          </w:tcPr>
          <w:p>
            <w:pPr>
              <w:widowControl/>
              <w:spacing w:line="0" w:lineRule="atLeast"/>
              <w:jc w:val="center"/>
              <w:rPr>
                <w:rFonts w:ascii="仿宋" w:hAnsi="仿宋" w:eastAsia="仿宋"/>
                <w:color w:val="000000" w:themeColor="text1"/>
                <w:kern w:val="0"/>
                <w:sz w:val="18"/>
              </w:rPr>
            </w:pPr>
          </w:p>
        </w:tc>
        <w:tc>
          <w:tcPr>
            <w:tcW w:w="57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C</w:t>
            </w:r>
          </w:p>
        </w:tc>
        <w:tc>
          <w:tcPr>
            <w:tcW w:w="525"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567" w:type="dxa"/>
            <w:vAlign w:val="center"/>
          </w:tcPr>
          <w:p>
            <w:pPr>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32</w:t>
            </w: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32</w:t>
            </w:r>
          </w:p>
        </w:tc>
        <w:tc>
          <w:tcPr>
            <w:tcW w:w="967" w:type="dxa"/>
            <w:gridSpan w:val="3"/>
          </w:tcPr>
          <w:p>
            <w:pPr>
              <w:jc w:val="center"/>
              <w:rPr>
                <w:rFonts w:ascii="仿宋" w:hAnsi="仿宋" w:eastAsia="仿宋"/>
                <w:color w:val="000000" w:themeColor="text1"/>
              </w:rPr>
            </w:pPr>
            <w:r>
              <w:rPr>
                <w:rFonts w:hint="eastAsia" w:ascii="仿宋" w:hAnsi="仿宋" w:eastAsia="仿宋"/>
                <w:color w:val="000000" w:themeColor="text1"/>
                <w:kern w:val="0"/>
                <w:sz w:val="18"/>
              </w:rPr>
              <w:t>考试</w:t>
            </w: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709" w:type="dxa"/>
            <w:gridSpan w:val="4"/>
            <w:vAlign w:val="center"/>
          </w:tcPr>
          <w:p>
            <w:pPr>
              <w:widowControl/>
              <w:spacing w:line="0" w:lineRule="atLeast"/>
              <w:jc w:val="center"/>
              <w:rPr>
                <w:rFonts w:ascii="仿宋" w:hAnsi="仿宋" w:eastAsia="仿宋"/>
                <w:color w:val="000000" w:themeColor="text1"/>
                <w:kern w:val="0"/>
                <w:sz w:val="18"/>
              </w:rPr>
            </w:pPr>
          </w:p>
        </w:tc>
        <w:tc>
          <w:tcPr>
            <w:tcW w:w="708" w:type="dxa"/>
            <w:gridSpan w:val="3"/>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26" w:type="dxa"/>
            <w:gridSpan w:val="3"/>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53" w:type="dxa"/>
            <w:gridSpan w:val="7"/>
            <w:vAlign w:val="center"/>
          </w:tcPr>
          <w:p>
            <w:pPr>
              <w:widowControl/>
              <w:spacing w:line="0" w:lineRule="atLeast"/>
              <w:jc w:val="center"/>
              <w:rPr>
                <w:rFonts w:ascii="仿宋" w:hAnsi="仿宋" w:eastAsia="仿宋"/>
                <w:color w:val="000000" w:themeColor="text1"/>
                <w:kern w:val="0"/>
                <w:sz w:val="18"/>
              </w:rPr>
            </w:pPr>
          </w:p>
        </w:tc>
        <w:tc>
          <w:tcPr>
            <w:tcW w:w="709" w:type="dxa"/>
            <w:gridSpan w:val="2"/>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487" w:type="dxa"/>
            <w:vMerge w:val="continue"/>
            <w:shd w:val="clear" w:color="auto" w:fill="FFFFFF"/>
            <w:vAlign w:val="center"/>
          </w:tcPr>
          <w:p>
            <w:pPr>
              <w:widowControl/>
              <w:spacing w:line="0" w:lineRule="atLeast"/>
              <w:jc w:val="center"/>
              <w:rPr>
                <w:rFonts w:ascii="仿宋" w:hAnsi="仿宋" w:eastAsia="仿宋"/>
                <w:color w:val="000000" w:themeColor="text1"/>
                <w:kern w:val="0"/>
                <w:sz w:val="18"/>
              </w:rPr>
            </w:pPr>
          </w:p>
        </w:tc>
        <w:tc>
          <w:tcPr>
            <w:tcW w:w="400"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18</w:t>
            </w:r>
          </w:p>
        </w:tc>
        <w:tc>
          <w:tcPr>
            <w:tcW w:w="2265" w:type="dxa"/>
            <w:gridSpan w:val="4"/>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专业课（六）</w:t>
            </w:r>
          </w:p>
        </w:tc>
        <w:tc>
          <w:tcPr>
            <w:tcW w:w="351" w:type="dxa"/>
            <w:gridSpan w:val="2"/>
            <w:vAlign w:val="center"/>
          </w:tcPr>
          <w:p>
            <w:pPr>
              <w:widowControl/>
              <w:spacing w:line="0" w:lineRule="atLeast"/>
              <w:jc w:val="center"/>
              <w:rPr>
                <w:rFonts w:ascii="仿宋" w:hAnsi="仿宋" w:eastAsia="仿宋"/>
                <w:color w:val="000000" w:themeColor="text1"/>
                <w:kern w:val="0"/>
                <w:sz w:val="18"/>
              </w:rPr>
            </w:pPr>
          </w:p>
        </w:tc>
        <w:tc>
          <w:tcPr>
            <w:tcW w:w="57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C</w:t>
            </w:r>
          </w:p>
        </w:tc>
        <w:tc>
          <w:tcPr>
            <w:tcW w:w="525"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567" w:type="dxa"/>
            <w:vAlign w:val="center"/>
          </w:tcPr>
          <w:p>
            <w:pPr>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32</w:t>
            </w: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32</w:t>
            </w:r>
          </w:p>
        </w:tc>
        <w:tc>
          <w:tcPr>
            <w:tcW w:w="967" w:type="dxa"/>
            <w:gridSpan w:val="3"/>
          </w:tcPr>
          <w:p>
            <w:pPr>
              <w:jc w:val="center"/>
              <w:rPr>
                <w:rFonts w:ascii="仿宋" w:hAnsi="仿宋" w:eastAsia="仿宋"/>
                <w:color w:val="000000" w:themeColor="text1"/>
              </w:rPr>
            </w:pPr>
            <w:r>
              <w:rPr>
                <w:rFonts w:hint="eastAsia" w:ascii="仿宋" w:hAnsi="仿宋" w:eastAsia="仿宋"/>
                <w:color w:val="000000" w:themeColor="text1"/>
                <w:kern w:val="0"/>
                <w:sz w:val="18"/>
              </w:rPr>
              <w:t>考试</w:t>
            </w: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709" w:type="dxa"/>
            <w:gridSpan w:val="4"/>
            <w:vAlign w:val="center"/>
          </w:tcPr>
          <w:p>
            <w:pPr>
              <w:widowControl/>
              <w:spacing w:line="0" w:lineRule="atLeast"/>
              <w:jc w:val="center"/>
              <w:rPr>
                <w:rFonts w:ascii="仿宋" w:hAnsi="仿宋" w:eastAsia="仿宋"/>
                <w:color w:val="000000" w:themeColor="text1"/>
                <w:kern w:val="0"/>
                <w:sz w:val="18"/>
              </w:rPr>
            </w:pPr>
          </w:p>
        </w:tc>
        <w:tc>
          <w:tcPr>
            <w:tcW w:w="708" w:type="dxa"/>
            <w:gridSpan w:val="3"/>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26" w:type="dxa"/>
            <w:gridSpan w:val="3"/>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53" w:type="dxa"/>
            <w:gridSpan w:val="7"/>
            <w:vAlign w:val="center"/>
          </w:tcPr>
          <w:p>
            <w:pPr>
              <w:widowControl/>
              <w:spacing w:line="0" w:lineRule="atLeast"/>
              <w:jc w:val="center"/>
              <w:rPr>
                <w:rFonts w:ascii="仿宋" w:hAnsi="仿宋" w:eastAsia="仿宋"/>
                <w:color w:val="000000" w:themeColor="text1"/>
                <w:kern w:val="0"/>
                <w:sz w:val="18"/>
              </w:rPr>
            </w:pPr>
          </w:p>
        </w:tc>
        <w:tc>
          <w:tcPr>
            <w:tcW w:w="709" w:type="dxa"/>
            <w:gridSpan w:val="2"/>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487" w:type="dxa"/>
            <w:vMerge w:val="continue"/>
            <w:shd w:val="clear" w:color="auto" w:fill="FFFFFF"/>
            <w:vAlign w:val="center"/>
          </w:tcPr>
          <w:p>
            <w:pPr>
              <w:widowControl/>
              <w:spacing w:line="0" w:lineRule="atLeast"/>
              <w:jc w:val="center"/>
              <w:rPr>
                <w:rFonts w:ascii="仿宋" w:hAnsi="仿宋" w:eastAsia="仿宋"/>
                <w:color w:val="000000" w:themeColor="text1"/>
                <w:kern w:val="0"/>
                <w:sz w:val="18"/>
              </w:rPr>
            </w:pPr>
          </w:p>
        </w:tc>
        <w:tc>
          <w:tcPr>
            <w:tcW w:w="400"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19</w:t>
            </w:r>
          </w:p>
        </w:tc>
        <w:tc>
          <w:tcPr>
            <w:tcW w:w="2265" w:type="dxa"/>
            <w:gridSpan w:val="4"/>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专业课（七）</w:t>
            </w:r>
          </w:p>
        </w:tc>
        <w:tc>
          <w:tcPr>
            <w:tcW w:w="351" w:type="dxa"/>
            <w:gridSpan w:val="2"/>
            <w:vAlign w:val="center"/>
          </w:tcPr>
          <w:p>
            <w:pPr>
              <w:widowControl/>
              <w:spacing w:line="0" w:lineRule="atLeast"/>
              <w:jc w:val="center"/>
              <w:rPr>
                <w:rFonts w:ascii="仿宋" w:hAnsi="仿宋" w:eastAsia="仿宋"/>
                <w:color w:val="000000" w:themeColor="text1"/>
                <w:kern w:val="0"/>
                <w:sz w:val="18"/>
              </w:rPr>
            </w:pPr>
          </w:p>
        </w:tc>
        <w:tc>
          <w:tcPr>
            <w:tcW w:w="57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C</w:t>
            </w:r>
          </w:p>
        </w:tc>
        <w:tc>
          <w:tcPr>
            <w:tcW w:w="525"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567" w:type="dxa"/>
            <w:vAlign w:val="center"/>
          </w:tcPr>
          <w:p>
            <w:pPr>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16</w:t>
            </w: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16</w:t>
            </w:r>
          </w:p>
        </w:tc>
        <w:tc>
          <w:tcPr>
            <w:tcW w:w="967" w:type="dxa"/>
            <w:gridSpan w:val="3"/>
          </w:tcPr>
          <w:p>
            <w:pPr>
              <w:jc w:val="center"/>
              <w:rPr>
                <w:rFonts w:ascii="仿宋" w:hAnsi="仿宋" w:eastAsia="仿宋"/>
                <w:color w:val="000000" w:themeColor="text1"/>
              </w:rPr>
            </w:pPr>
            <w:r>
              <w:rPr>
                <w:rFonts w:hint="eastAsia" w:ascii="仿宋" w:hAnsi="仿宋" w:eastAsia="仿宋"/>
                <w:color w:val="000000" w:themeColor="text1"/>
                <w:kern w:val="0"/>
                <w:sz w:val="18"/>
              </w:rPr>
              <w:t>考试</w:t>
            </w: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709" w:type="dxa"/>
            <w:gridSpan w:val="4"/>
            <w:vAlign w:val="center"/>
          </w:tcPr>
          <w:p>
            <w:pPr>
              <w:widowControl/>
              <w:spacing w:line="0" w:lineRule="atLeast"/>
              <w:jc w:val="center"/>
              <w:rPr>
                <w:rFonts w:ascii="仿宋" w:hAnsi="仿宋" w:eastAsia="仿宋"/>
                <w:color w:val="000000" w:themeColor="text1"/>
                <w:kern w:val="0"/>
                <w:sz w:val="18"/>
              </w:rPr>
            </w:pPr>
          </w:p>
        </w:tc>
        <w:tc>
          <w:tcPr>
            <w:tcW w:w="708" w:type="dxa"/>
            <w:gridSpan w:val="3"/>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26" w:type="dxa"/>
            <w:gridSpan w:val="3"/>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w:t>
            </w: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53" w:type="dxa"/>
            <w:gridSpan w:val="7"/>
            <w:vAlign w:val="center"/>
          </w:tcPr>
          <w:p>
            <w:pPr>
              <w:widowControl/>
              <w:spacing w:line="0" w:lineRule="atLeast"/>
              <w:jc w:val="center"/>
              <w:rPr>
                <w:rFonts w:ascii="仿宋" w:hAnsi="仿宋" w:eastAsia="仿宋"/>
                <w:color w:val="000000" w:themeColor="text1"/>
                <w:kern w:val="0"/>
                <w:sz w:val="18"/>
              </w:rPr>
            </w:pPr>
          </w:p>
        </w:tc>
        <w:tc>
          <w:tcPr>
            <w:tcW w:w="709" w:type="dxa"/>
            <w:gridSpan w:val="2"/>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487" w:type="dxa"/>
            <w:vMerge w:val="continue"/>
            <w:shd w:val="clear" w:color="auto" w:fill="FFFFFF"/>
            <w:vAlign w:val="center"/>
          </w:tcPr>
          <w:p>
            <w:pPr>
              <w:widowControl/>
              <w:spacing w:line="0" w:lineRule="atLeast"/>
              <w:jc w:val="center"/>
              <w:rPr>
                <w:rFonts w:ascii="仿宋" w:hAnsi="仿宋" w:eastAsia="仿宋"/>
                <w:color w:val="000000" w:themeColor="text1"/>
                <w:kern w:val="0"/>
                <w:sz w:val="18"/>
              </w:rPr>
            </w:pPr>
          </w:p>
        </w:tc>
        <w:tc>
          <w:tcPr>
            <w:tcW w:w="400" w:type="dxa"/>
            <w:vAlign w:val="center"/>
          </w:tcPr>
          <w:p>
            <w:pPr>
              <w:widowControl/>
              <w:spacing w:line="0" w:lineRule="atLeast"/>
              <w:rPr>
                <w:rFonts w:ascii="仿宋" w:hAnsi="仿宋" w:eastAsia="仿宋"/>
                <w:color w:val="000000" w:themeColor="text1"/>
                <w:kern w:val="0"/>
                <w:sz w:val="18"/>
              </w:rPr>
            </w:pPr>
            <w:r>
              <w:rPr>
                <w:rFonts w:hint="eastAsia" w:ascii="仿宋" w:hAnsi="仿宋" w:eastAsia="仿宋"/>
                <w:color w:val="000000" w:themeColor="text1"/>
                <w:kern w:val="0"/>
                <w:sz w:val="18"/>
              </w:rPr>
              <w:t>20</w:t>
            </w:r>
          </w:p>
        </w:tc>
        <w:tc>
          <w:tcPr>
            <w:tcW w:w="2265" w:type="dxa"/>
            <w:gridSpan w:val="4"/>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专业课（八）</w:t>
            </w:r>
          </w:p>
        </w:tc>
        <w:tc>
          <w:tcPr>
            <w:tcW w:w="351" w:type="dxa"/>
            <w:gridSpan w:val="2"/>
            <w:vAlign w:val="center"/>
          </w:tcPr>
          <w:p>
            <w:pPr>
              <w:widowControl/>
              <w:spacing w:line="0" w:lineRule="atLeast"/>
              <w:jc w:val="center"/>
              <w:rPr>
                <w:rFonts w:ascii="仿宋" w:hAnsi="仿宋" w:eastAsia="仿宋"/>
                <w:color w:val="000000" w:themeColor="text1"/>
                <w:kern w:val="0"/>
                <w:sz w:val="18"/>
              </w:rPr>
            </w:pPr>
          </w:p>
        </w:tc>
        <w:tc>
          <w:tcPr>
            <w:tcW w:w="57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C</w:t>
            </w:r>
          </w:p>
        </w:tc>
        <w:tc>
          <w:tcPr>
            <w:tcW w:w="525"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567" w:type="dxa"/>
            <w:vAlign w:val="center"/>
          </w:tcPr>
          <w:p>
            <w:pPr>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16</w:t>
            </w: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16</w:t>
            </w:r>
          </w:p>
        </w:tc>
        <w:tc>
          <w:tcPr>
            <w:tcW w:w="967" w:type="dxa"/>
            <w:gridSpan w:val="3"/>
          </w:tcPr>
          <w:p>
            <w:pPr>
              <w:jc w:val="center"/>
              <w:rPr>
                <w:rFonts w:ascii="仿宋" w:hAnsi="仿宋" w:eastAsia="仿宋"/>
                <w:color w:val="000000" w:themeColor="text1"/>
              </w:rPr>
            </w:pPr>
            <w:r>
              <w:rPr>
                <w:rFonts w:hint="eastAsia" w:ascii="仿宋" w:hAnsi="仿宋" w:eastAsia="仿宋"/>
                <w:color w:val="000000" w:themeColor="text1"/>
                <w:kern w:val="0"/>
                <w:sz w:val="18"/>
              </w:rPr>
              <w:t>考试</w:t>
            </w: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709" w:type="dxa"/>
            <w:gridSpan w:val="4"/>
            <w:vAlign w:val="center"/>
          </w:tcPr>
          <w:p>
            <w:pPr>
              <w:widowControl/>
              <w:spacing w:line="0" w:lineRule="atLeast"/>
              <w:jc w:val="center"/>
              <w:rPr>
                <w:rFonts w:ascii="仿宋" w:hAnsi="仿宋" w:eastAsia="仿宋"/>
                <w:color w:val="000000" w:themeColor="text1"/>
                <w:kern w:val="0"/>
                <w:sz w:val="18"/>
              </w:rPr>
            </w:pPr>
          </w:p>
        </w:tc>
        <w:tc>
          <w:tcPr>
            <w:tcW w:w="708" w:type="dxa"/>
            <w:gridSpan w:val="3"/>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26" w:type="dxa"/>
            <w:gridSpan w:val="3"/>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w:t>
            </w:r>
          </w:p>
        </w:tc>
        <w:tc>
          <w:tcPr>
            <w:tcW w:w="753" w:type="dxa"/>
            <w:gridSpan w:val="7"/>
            <w:vAlign w:val="center"/>
          </w:tcPr>
          <w:p>
            <w:pPr>
              <w:widowControl/>
              <w:spacing w:line="0" w:lineRule="atLeast"/>
              <w:jc w:val="center"/>
              <w:rPr>
                <w:rFonts w:ascii="仿宋" w:hAnsi="仿宋" w:eastAsia="仿宋"/>
                <w:color w:val="000000" w:themeColor="text1"/>
                <w:kern w:val="0"/>
                <w:sz w:val="18"/>
              </w:rPr>
            </w:pPr>
          </w:p>
        </w:tc>
        <w:tc>
          <w:tcPr>
            <w:tcW w:w="709" w:type="dxa"/>
            <w:gridSpan w:val="2"/>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487" w:type="dxa"/>
            <w:vMerge w:val="continue"/>
            <w:shd w:val="clear" w:color="auto" w:fill="FFFFFF"/>
            <w:vAlign w:val="center"/>
          </w:tcPr>
          <w:p>
            <w:pPr>
              <w:widowControl/>
              <w:spacing w:line="0" w:lineRule="atLeast"/>
              <w:jc w:val="center"/>
              <w:rPr>
                <w:rFonts w:ascii="仿宋" w:hAnsi="仿宋" w:eastAsia="仿宋"/>
                <w:color w:val="000000" w:themeColor="text1"/>
                <w:kern w:val="0"/>
                <w:sz w:val="18"/>
              </w:rPr>
            </w:pPr>
          </w:p>
        </w:tc>
        <w:tc>
          <w:tcPr>
            <w:tcW w:w="400"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21</w:t>
            </w:r>
          </w:p>
        </w:tc>
        <w:tc>
          <w:tcPr>
            <w:tcW w:w="2265" w:type="dxa"/>
            <w:gridSpan w:val="4"/>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olor w:val="000000" w:themeColor="text1"/>
                <w:kern w:val="0"/>
                <w:sz w:val="18"/>
              </w:rPr>
              <w:t>专业课（九）</w:t>
            </w:r>
          </w:p>
        </w:tc>
        <w:tc>
          <w:tcPr>
            <w:tcW w:w="351" w:type="dxa"/>
            <w:gridSpan w:val="2"/>
            <w:vAlign w:val="center"/>
          </w:tcPr>
          <w:p>
            <w:pPr>
              <w:widowControl/>
              <w:spacing w:line="0" w:lineRule="atLeast"/>
              <w:jc w:val="center"/>
              <w:rPr>
                <w:rFonts w:ascii="仿宋" w:hAnsi="仿宋" w:eastAsia="仿宋"/>
                <w:color w:val="000000" w:themeColor="text1"/>
                <w:kern w:val="0"/>
                <w:sz w:val="18"/>
              </w:rPr>
            </w:pPr>
          </w:p>
        </w:tc>
        <w:tc>
          <w:tcPr>
            <w:tcW w:w="572"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C</w:t>
            </w:r>
          </w:p>
        </w:tc>
        <w:tc>
          <w:tcPr>
            <w:tcW w:w="525"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567" w:type="dxa"/>
            <w:vAlign w:val="center"/>
          </w:tcPr>
          <w:p>
            <w:pPr>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10</w:t>
            </w: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10</w:t>
            </w:r>
          </w:p>
        </w:tc>
        <w:tc>
          <w:tcPr>
            <w:tcW w:w="967" w:type="dxa"/>
            <w:gridSpan w:val="3"/>
          </w:tcPr>
          <w:p>
            <w:pPr>
              <w:jc w:val="center"/>
              <w:rPr>
                <w:rFonts w:ascii="仿宋" w:hAnsi="仿宋" w:eastAsia="仿宋"/>
                <w:color w:val="000000" w:themeColor="text1"/>
              </w:rPr>
            </w:pPr>
            <w:r>
              <w:rPr>
                <w:rFonts w:hint="eastAsia" w:ascii="仿宋" w:hAnsi="仿宋" w:eastAsia="仿宋"/>
                <w:color w:val="000000" w:themeColor="text1"/>
                <w:kern w:val="0"/>
                <w:sz w:val="18"/>
              </w:rPr>
              <w:t>考试</w:t>
            </w: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709" w:type="dxa"/>
            <w:gridSpan w:val="4"/>
            <w:vAlign w:val="center"/>
          </w:tcPr>
          <w:p>
            <w:pPr>
              <w:widowControl/>
              <w:spacing w:line="0" w:lineRule="atLeast"/>
              <w:jc w:val="center"/>
              <w:rPr>
                <w:rFonts w:ascii="仿宋" w:hAnsi="仿宋" w:eastAsia="仿宋"/>
                <w:color w:val="000000" w:themeColor="text1"/>
                <w:kern w:val="0"/>
                <w:sz w:val="18"/>
              </w:rPr>
            </w:pPr>
          </w:p>
        </w:tc>
        <w:tc>
          <w:tcPr>
            <w:tcW w:w="708" w:type="dxa"/>
            <w:gridSpan w:val="3"/>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26" w:type="dxa"/>
            <w:gridSpan w:val="3"/>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53" w:type="dxa"/>
            <w:gridSpan w:val="7"/>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w:t>
            </w:r>
          </w:p>
        </w:tc>
        <w:tc>
          <w:tcPr>
            <w:tcW w:w="709" w:type="dxa"/>
            <w:gridSpan w:val="2"/>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7" w:type="dxa"/>
            <w:vAlign w:val="center"/>
          </w:tcPr>
          <w:p>
            <w:pPr>
              <w:widowControl/>
              <w:spacing w:line="0" w:lineRule="atLeast"/>
              <w:jc w:val="left"/>
              <w:rPr>
                <w:rFonts w:ascii="仿宋" w:hAnsi="仿宋" w:eastAsia="仿宋"/>
                <w:color w:val="000000" w:themeColor="text1"/>
                <w:kern w:val="0"/>
                <w:sz w:val="18"/>
              </w:rPr>
            </w:pPr>
          </w:p>
        </w:tc>
        <w:tc>
          <w:tcPr>
            <w:tcW w:w="13443" w:type="dxa"/>
            <w:gridSpan w:val="55"/>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s="宋体"/>
                <w:color w:val="000000" w:themeColor="text1"/>
                <w:sz w:val="18"/>
                <w:szCs w:val="18"/>
              </w:rPr>
              <w:t>备注：专业必修课须修满</w:t>
            </w:r>
            <w:r>
              <w:rPr>
                <w:rFonts w:ascii="仿宋" w:hAnsi="仿宋" w:eastAsia="仿宋" w:cs="宋体"/>
                <w:color w:val="000000" w:themeColor="text1"/>
                <w:sz w:val="18"/>
                <w:szCs w:val="18"/>
              </w:rPr>
              <w:t>38</w:t>
            </w:r>
            <w:r>
              <w:rPr>
                <w:rFonts w:hint="eastAsia" w:ascii="仿宋" w:hAnsi="仿宋" w:eastAsia="仿宋" w:cs="宋体"/>
                <w:color w:val="000000" w:themeColor="text1"/>
                <w:sz w:val="18"/>
                <w:szCs w:val="18"/>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7" w:type="dxa"/>
            <w:vMerge w:val="restart"/>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s="宋体"/>
                <w:color w:val="000000" w:themeColor="text1"/>
                <w:sz w:val="15"/>
                <w:szCs w:val="15"/>
              </w:rPr>
              <w:t>专业限定选修课</w:t>
            </w:r>
          </w:p>
        </w:tc>
        <w:tc>
          <w:tcPr>
            <w:tcW w:w="420"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w:t>
            </w:r>
          </w:p>
        </w:tc>
        <w:tc>
          <w:tcPr>
            <w:tcW w:w="539" w:type="dxa"/>
            <w:vMerge w:val="restart"/>
            <w:vAlign w:val="center"/>
          </w:tcPr>
          <w:p>
            <w:pPr>
              <w:jc w:val="center"/>
              <w:rPr>
                <w:rFonts w:ascii="仿宋" w:hAnsi="仿宋" w:eastAsia="仿宋"/>
                <w:color w:val="000000" w:themeColor="text1"/>
                <w:sz w:val="18"/>
                <w:szCs w:val="18"/>
              </w:rPr>
            </w:pPr>
          </w:p>
          <w:p>
            <w:pPr>
              <w:jc w:val="center"/>
              <w:rPr>
                <w:rFonts w:ascii="仿宋" w:hAnsi="仿宋" w:eastAsia="仿宋"/>
                <w:color w:val="000000" w:themeColor="text1"/>
                <w:sz w:val="18"/>
                <w:szCs w:val="18"/>
              </w:rPr>
            </w:pPr>
          </w:p>
          <w:p>
            <w:pPr>
              <w:jc w:val="center"/>
              <w:rPr>
                <w:rFonts w:ascii="仿宋" w:hAnsi="仿宋" w:eastAsia="仿宋"/>
                <w:color w:val="000000" w:themeColor="text1"/>
                <w:sz w:val="18"/>
                <w:szCs w:val="18"/>
              </w:rPr>
            </w:pPr>
          </w:p>
          <w:p>
            <w:pPr>
              <w:jc w:val="center"/>
              <w:rPr>
                <w:rFonts w:ascii="仿宋" w:hAnsi="仿宋" w:eastAsia="仿宋"/>
                <w:color w:val="000000" w:themeColor="text1"/>
                <w:sz w:val="18"/>
                <w:szCs w:val="18"/>
              </w:rPr>
            </w:pPr>
          </w:p>
          <w:p>
            <w:pPr>
              <w:jc w:val="center"/>
              <w:rPr>
                <w:rFonts w:ascii="仿宋" w:hAnsi="仿宋" w:eastAsia="仿宋"/>
                <w:color w:val="000000" w:themeColor="text1"/>
                <w:sz w:val="18"/>
                <w:szCs w:val="18"/>
              </w:rPr>
            </w:pPr>
          </w:p>
          <w:p>
            <w:pPr>
              <w:jc w:val="center"/>
              <w:rPr>
                <w:rFonts w:ascii="仿宋" w:hAnsi="仿宋" w:eastAsia="仿宋"/>
                <w:color w:val="000000" w:themeColor="text1"/>
                <w:sz w:val="18"/>
                <w:szCs w:val="18"/>
              </w:rPr>
            </w:pPr>
          </w:p>
          <w:p>
            <w:pPr>
              <w:jc w:val="center"/>
              <w:rPr>
                <w:rFonts w:ascii="仿宋" w:hAnsi="仿宋" w:eastAsia="仿宋"/>
                <w:color w:val="000000" w:themeColor="text1"/>
                <w:sz w:val="18"/>
                <w:szCs w:val="18"/>
              </w:rPr>
            </w:pPr>
          </w:p>
          <w:p>
            <w:pPr>
              <w:jc w:val="center"/>
              <w:rPr>
                <w:rFonts w:ascii="仿宋" w:hAnsi="仿宋" w:eastAsia="仿宋"/>
                <w:color w:val="000000" w:themeColor="text1"/>
                <w:sz w:val="18"/>
                <w:szCs w:val="18"/>
              </w:rPr>
            </w:pPr>
          </w:p>
          <w:p>
            <w:pPr>
              <w:jc w:val="center"/>
              <w:rPr>
                <w:rFonts w:ascii="仿宋" w:hAnsi="仿宋" w:eastAsia="仿宋"/>
                <w:color w:val="000000" w:themeColor="text1"/>
                <w:sz w:val="18"/>
                <w:szCs w:val="18"/>
              </w:rPr>
            </w:pPr>
          </w:p>
          <w:p>
            <w:pPr>
              <w:jc w:val="center"/>
              <w:rPr>
                <w:rFonts w:ascii="仿宋" w:hAnsi="仿宋" w:eastAsia="仿宋"/>
                <w:color w:val="000000" w:themeColor="text1"/>
                <w:sz w:val="18"/>
                <w:szCs w:val="18"/>
              </w:rPr>
            </w:pPr>
          </w:p>
          <w:p>
            <w:pPr>
              <w:jc w:val="center"/>
              <w:rPr>
                <w:rFonts w:ascii="仿宋" w:hAnsi="仿宋" w:eastAsia="仿宋"/>
                <w:color w:val="000000" w:themeColor="text1"/>
                <w:sz w:val="18"/>
                <w:szCs w:val="18"/>
              </w:rPr>
            </w:pPr>
          </w:p>
          <w:p>
            <w:pPr>
              <w:jc w:val="center"/>
              <w:rPr>
                <w:rFonts w:ascii="仿宋" w:hAnsi="仿宋" w:eastAsia="仿宋"/>
                <w:color w:val="000000" w:themeColor="text1"/>
                <w:sz w:val="18"/>
                <w:szCs w:val="18"/>
              </w:rPr>
            </w:pPr>
          </w:p>
          <w:p>
            <w:pPr>
              <w:jc w:val="center"/>
              <w:rPr>
                <w:rFonts w:ascii="仿宋" w:hAnsi="仿宋" w:eastAsia="仿宋"/>
                <w:color w:val="000000" w:themeColor="text1"/>
                <w:sz w:val="18"/>
                <w:szCs w:val="18"/>
              </w:rPr>
            </w:pPr>
          </w:p>
          <w:p>
            <w:pPr>
              <w:jc w:val="center"/>
              <w:rPr>
                <w:rFonts w:ascii="仿宋" w:hAnsi="仿宋" w:eastAsia="仿宋"/>
                <w:color w:val="000000" w:themeColor="text1"/>
                <w:sz w:val="18"/>
                <w:szCs w:val="18"/>
              </w:rPr>
            </w:pPr>
          </w:p>
          <w:p>
            <w:pPr>
              <w:jc w:val="center"/>
              <w:rPr>
                <w:rFonts w:ascii="仿宋" w:hAnsi="仿宋" w:eastAsia="仿宋"/>
                <w:color w:val="000000" w:themeColor="text1"/>
                <w:sz w:val="18"/>
                <w:szCs w:val="18"/>
              </w:rPr>
            </w:pPr>
          </w:p>
          <w:p>
            <w:pPr>
              <w:jc w:val="center"/>
              <w:rPr>
                <w:rFonts w:ascii="仿宋" w:hAnsi="仿宋" w:eastAsia="仿宋"/>
                <w:color w:val="000000" w:themeColor="text1"/>
                <w:sz w:val="18"/>
                <w:szCs w:val="18"/>
              </w:rPr>
            </w:pPr>
          </w:p>
          <w:p>
            <w:pPr>
              <w:jc w:val="center"/>
              <w:rPr>
                <w:rFonts w:ascii="仿宋" w:hAnsi="仿宋" w:eastAsia="仿宋"/>
                <w:color w:val="000000" w:themeColor="text1"/>
                <w:sz w:val="18"/>
                <w:szCs w:val="18"/>
              </w:rPr>
            </w:pPr>
            <w:r>
              <w:rPr>
                <w:rFonts w:hint="eastAsia" w:ascii="仿宋" w:hAnsi="仿宋" w:eastAsia="仿宋"/>
                <w:color w:val="000000" w:themeColor="text1"/>
                <w:sz w:val="18"/>
                <w:szCs w:val="18"/>
              </w:rPr>
              <w:t>模块课1</w:t>
            </w:r>
          </w:p>
        </w:tc>
        <w:tc>
          <w:tcPr>
            <w:tcW w:w="1915" w:type="dxa"/>
            <w:gridSpan w:val="3"/>
            <w:vAlign w:val="center"/>
          </w:tcPr>
          <w:p>
            <w:pPr>
              <w:spacing w:line="200" w:lineRule="exact"/>
              <w:jc w:val="left"/>
              <w:rPr>
                <w:rFonts w:ascii="仿宋" w:hAnsi="仿宋" w:eastAsia="仿宋"/>
                <w:color w:val="000000" w:themeColor="text1"/>
                <w:sz w:val="18"/>
                <w:szCs w:val="18"/>
              </w:rPr>
            </w:pPr>
            <w:r>
              <w:rPr>
                <w:rFonts w:hint="eastAsia" w:ascii="仿宋" w:hAnsi="仿宋" w:eastAsia="仿宋"/>
                <w:color w:val="000000" w:themeColor="text1"/>
                <w:sz w:val="18"/>
                <w:szCs w:val="18"/>
              </w:rPr>
              <w:t>和声</w:t>
            </w:r>
          </w:p>
        </w:tc>
        <w:tc>
          <w:tcPr>
            <w:tcW w:w="241" w:type="dxa"/>
            <w:gridSpan w:val="2"/>
            <w:vAlign w:val="center"/>
          </w:tcPr>
          <w:p>
            <w:pPr>
              <w:rPr>
                <w:rFonts w:ascii="仿宋" w:hAnsi="仿宋" w:eastAsia="仿宋" w:cs="宋体"/>
                <w:color w:val="000000" w:themeColor="text1"/>
                <w:sz w:val="11"/>
                <w:szCs w:val="11"/>
              </w:rPr>
            </w:pPr>
          </w:p>
        </w:tc>
        <w:tc>
          <w:tcPr>
            <w:tcW w:w="473"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B</w:t>
            </w:r>
          </w:p>
        </w:tc>
        <w:tc>
          <w:tcPr>
            <w:tcW w:w="525"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28</w:t>
            </w:r>
          </w:p>
        </w:tc>
        <w:tc>
          <w:tcPr>
            <w:tcW w:w="542"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4</w:t>
            </w:r>
          </w:p>
        </w:tc>
        <w:tc>
          <w:tcPr>
            <w:tcW w:w="992" w:type="dxa"/>
            <w:gridSpan w:val="4"/>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7" w:type="dxa"/>
            <w:vMerge w:val="continue"/>
            <w:vAlign w:val="center"/>
          </w:tcPr>
          <w:p>
            <w:pPr>
              <w:widowControl/>
              <w:spacing w:line="0" w:lineRule="atLeast"/>
              <w:jc w:val="left"/>
              <w:rPr>
                <w:rFonts w:ascii="仿宋" w:hAnsi="仿宋" w:eastAsia="仿宋" w:cs="宋体"/>
                <w:color w:val="000000" w:themeColor="text1"/>
                <w:sz w:val="15"/>
                <w:szCs w:val="15"/>
              </w:rPr>
            </w:pPr>
          </w:p>
        </w:tc>
        <w:tc>
          <w:tcPr>
            <w:tcW w:w="420"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539" w:type="dxa"/>
            <w:vMerge w:val="continue"/>
            <w:vAlign w:val="center"/>
          </w:tcPr>
          <w:p>
            <w:pPr>
              <w:jc w:val="center"/>
              <w:rPr>
                <w:rFonts w:ascii="仿宋" w:hAnsi="仿宋" w:eastAsia="仿宋"/>
                <w:color w:val="000000" w:themeColor="text1"/>
                <w:sz w:val="18"/>
                <w:szCs w:val="18"/>
              </w:rPr>
            </w:pPr>
          </w:p>
        </w:tc>
        <w:tc>
          <w:tcPr>
            <w:tcW w:w="1915" w:type="dxa"/>
            <w:gridSpan w:val="3"/>
            <w:vAlign w:val="center"/>
          </w:tcPr>
          <w:p>
            <w:pPr>
              <w:spacing w:line="200" w:lineRule="exact"/>
              <w:jc w:val="left"/>
              <w:rPr>
                <w:rFonts w:ascii="仿宋" w:hAnsi="仿宋" w:eastAsia="仿宋"/>
                <w:color w:val="000000" w:themeColor="text1"/>
                <w:sz w:val="18"/>
                <w:szCs w:val="18"/>
              </w:rPr>
            </w:pPr>
            <w:r>
              <w:rPr>
                <w:rFonts w:hint="eastAsia" w:ascii="仿宋" w:hAnsi="仿宋" w:eastAsia="仿宋"/>
                <w:color w:val="000000" w:themeColor="text1"/>
                <w:sz w:val="18"/>
                <w:szCs w:val="18"/>
              </w:rPr>
              <w:t>曲式与作品分析</w:t>
            </w:r>
          </w:p>
        </w:tc>
        <w:tc>
          <w:tcPr>
            <w:tcW w:w="241" w:type="dxa"/>
            <w:gridSpan w:val="2"/>
            <w:vAlign w:val="center"/>
          </w:tcPr>
          <w:p>
            <w:pPr>
              <w:rPr>
                <w:rFonts w:ascii="仿宋" w:hAnsi="仿宋" w:eastAsia="仿宋" w:cs="宋体"/>
                <w:color w:val="000000" w:themeColor="text1"/>
                <w:sz w:val="11"/>
                <w:szCs w:val="11"/>
              </w:rPr>
            </w:pPr>
          </w:p>
        </w:tc>
        <w:tc>
          <w:tcPr>
            <w:tcW w:w="473"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B</w:t>
            </w:r>
          </w:p>
        </w:tc>
        <w:tc>
          <w:tcPr>
            <w:tcW w:w="525" w:type="dxa"/>
          </w:tcPr>
          <w:p>
            <w:pPr>
              <w:jc w:val="center"/>
              <w:rPr>
                <w:rFonts w:ascii="仿宋" w:hAnsi="仿宋" w:eastAsia="仿宋"/>
                <w:color w:val="000000" w:themeColor="text1"/>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28</w:t>
            </w:r>
          </w:p>
        </w:tc>
        <w:tc>
          <w:tcPr>
            <w:tcW w:w="542"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4</w:t>
            </w:r>
          </w:p>
        </w:tc>
        <w:tc>
          <w:tcPr>
            <w:tcW w:w="992" w:type="dxa"/>
            <w:gridSpan w:val="4"/>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7" w:type="dxa"/>
            <w:vMerge w:val="continue"/>
            <w:vAlign w:val="center"/>
          </w:tcPr>
          <w:p>
            <w:pPr>
              <w:widowControl/>
              <w:spacing w:line="0" w:lineRule="atLeast"/>
              <w:jc w:val="left"/>
              <w:rPr>
                <w:rFonts w:ascii="仿宋" w:hAnsi="仿宋" w:eastAsia="仿宋" w:cs="宋体"/>
                <w:color w:val="000000" w:themeColor="text1"/>
                <w:sz w:val="15"/>
                <w:szCs w:val="15"/>
              </w:rPr>
            </w:pPr>
          </w:p>
        </w:tc>
        <w:tc>
          <w:tcPr>
            <w:tcW w:w="420"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3</w:t>
            </w:r>
          </w:p>
        </w:tc>
        <w:tc>
          <w:tcPr>
            <w:tcW w:w="539" w:type="dxa"/>
            <w:vMerge w:val="continue"/>
            <w:vAlign w:val="center"/>
          </w:tcPr>
          <w:p>
            <w:pPr>
              <w:jc w:val="center"/>
              <w:rPr>
                <w:rFonts w:ascii="仿宋" w:hAnsi="仿宋" w:eastAsia="仿宋"/>
                <w:color w:val="000000" w:themeColor="text1"/>
                <w:sz w:val="18"/>
                <w:szCs w:val="18"/>
              </w:rPr>
            </w:pPr>
          </w:p>
        </w:tc>
        <w:tc>
          <w:tcPr>
            <w:tcW w:w="1915" w:type="dxa"/>
            <w:gridSpan w:val="3"/>
            <w:vAlign w:val="center"/>
          </w:tcPr>
          <w:p>
            <w:pPr>
              <w:spacing w:line="200" w:lineRule="exact"/>
              <w:jc w:val="left"/>
              <w:rPr>
                <w:rFonts w:ascii="仿宋" w:hAnsi="仿宋" w:eastAsia="仿宋"/>
                <w:color w:val="000000" w:themeColor="text1"/>
                <w:sz w:val="18"/>
                <w:szCs w:val="18"/>
              </w:rPr>
            </w:pPr>
            <w:r>
              <w:rPr>
                <w:rFonts w:hint="eastAsia" w:ascii="仿宋" w:hAnsi="仿宋" w:eastAsia="仿宋"/>
                <w:color w:val="000000" w:themeColor="text1"/>
                <w:sz w:val="18"/>
                <w:szCs w:val="18"/>
              </w:rPr>
              <w:t>西方音乐简史</w:t>
            </w:r>
          </w:p>
        </w:tc>
        <w:tc>
          <w:tcPr>
            <w:tcW w:w="241" w:type="dxa"/>
            <w:gridSpan w:val="2"/>
            <w:vAlign w:val="center"/>
          </w:tcPr>
          <w:p>
            <w:pPr>
              <w:rPr>
                <w:rFonts w:ascii="仿宋" w:hAnsi="仿宋" w:eastAsia="仿宋"/>
                <w:color w:val="000000" w:themeColor="text1"/>
                <w:sz w:val="11"/>
                <w:szCs w:val="11"/>
              </w:rPr>
            </w:pPr>
          </w:p>
        </w:tc>
        <w:tc>
          <w:tcPr>
            <w:tcW w:w="473"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525" w:type="dxa"/>
          </w:tcPr>
          <w:p>
            <w:pPr>
              <w:jc w:val="center"/>
              <w:rPr>
                <w:rFonts w:ascii="仿宋" w:hAnsi="仿宋" w:eastAsia="仿宋"/>
                <w:color w:val="000000" w:themeColor="text1"/>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42" w:type="dxa"/>
            <w:vAlign w:val="center"/>
          </w:tcPr>
          <w:p>
            <w:pPr>
              <w:spacing w:line="200" w:lineRule="exact"/>
              <w:jc w:val="center"/>
              <w:rPr>
                <w:rFonts w:ascii="仿宋" w:hAnsi="仿宋" w:eastAsia="仿宋" w:cs="宋体"/>
                <w:color w:val="000000" w:themeColor="text1"/>
                <w:sz w:val="18"/>
                <w:szCs w:val="18"/>
              </w:rPr>
            </w:pPr>
          </w:p>
        </w:tc>
        <w:tc>
          <w:tcPr>
            <w:tcW w:w="992" w:type="dxa"/>
            <w:gridSpan w:val="4"/>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7" w:type="dxa"/>
            <w:vMerge w:val="continue"/>
            <w:vAlign w:val="center"/>
          </w:tcPr>
          <w:p>
            <w:pPr>
              <w:widowControl/>
              <w:spacing w:line="0" w:lineRule="atLeast"/>
              <w:jc w:val="left"/>
              <w:rPr>
                <w:rFonts w:ascii="仿宋" w:hAnsi="仿宋" w:eastAsia="仿宋" w:cs="宋体"/>
                <w:color w:val="000000" w:themeColor="text1"/>
                <w:sz w:val="15"/>
                <w:szCs w:val="15"/>
              </w:rPr>
            </w:pPr>
          </w:p>
        </w:tc>
        <w:tc>
          <w:tcPr>
            <w:tcW w:w="420"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4</w:t>
            </w:r>
          </w:p>
        </w:tc>
        <w:tc>
          <w:tcPr>
            <w:tcW w:w="539" w:type="dxa"/>
            <w:vMerge w:val="continue"/>
            <w:vAlign w:val="center"/>
          </w:tcPr>
          <w:p>
            <w:pPr>
              <w:jc w:val="center"/>
              <w:rPr>
                <w:rFonts w:ascii="仿宋" w:hAnsi="仿宋" w:eastAsia="仿宋"/>
                <w:color w:val="000000" w:themeColor="text1"/>
                <w:sz w:val="18"/>
                <w:szCs w:val="18"/>
              </w:rPr>
            </w:pPr>
          </w:p>
        </w:tc>
        <w:tc>
          <w:tcPr>
            <w:tcW w:w="1915" w:type="dxa"/>
            <w:gridSpan w:val="3"/>
            <w:vAlign w:val="center"/>
          </w:tcPr>
          <w:p>
            <w:pPr>
              <w:spacing w:line="200" w:lineRule="exact"/>
              <w:jc w:val="left"/>
              <w:rPr>
                <w:rFonts w:ascii="仿宋" w:hAnsi="仿宋" w:eastAsia="仿宋"/>
                <w:color w:val="000000" w:themeColor="text1"/>
                <w:sz w:val="18"/>
                <w:szCs w:val="18"/>
              </w:rPr>
            </w:pPr>
            <w:r>
              <w:rPr>
                <w:rFonts w:hint="eastAsia" w:ascii="仿宋" w:hAnsi="仿宋" w:eastAsia="仿宋"/>
                <w:color w:val="000000" w:themeColor="text1"/>
                <w:sz w:val="18"/>
                <w:szCs w:val="18"/>
              </w:rPr>
              <w:t>艺术概论</w:t>
            </w:r>
          </w:p>
        </w:tc>
        <w:tc>
          <w:tcPr>
            <w:tcW w:w="241" w:type="dxa"/>
            <w:gridSpan w:val="2"/>
            <w:vAlign w:val="center"/>
          </w:tcPr>
          <w:p>
            <w:pPr>
              <w:rPr>
                <w:rFonts w:ascii="仿宋" w:hAnsi="仿宋" w:eastAsia="仿宋"/>
                <w:color w:val="000000" w:themeColor="text1"/>
                <w:sz w:val="11"/>
                <w:szCs w:val="11"/>
              </w:rPr>
            </w:pPr>
          </w:p>
        </w:tc>
        <w:tc>
          <w:tcPr>
            <w:tcW w:w="473"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525" w:type="dxa"/>
          </w:tcPr>
          <w:p>
            <w:pPr>
              <w:jc w:val="center"/>
              <w:rPr>
                <w:rFonts w:ascii="仿宋" w:hAnsi="仿宋" w:eastAsia="仿宋"/>
                <w:color w:val="000000" w:themeColor="text1"/>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42" w:type="dxa"/>
            <w:vAlign w:val="center"/>
          </w:tcPr>
          <w:p>
            <w:pPr>
              <w:spacing w:line="200" w:lineRule="exact"/>
              <w:jc w:val="center"/>
              <w:rPr>
                <w:rFonts w:ascii="仿宋" w:hAnsi="仿宋" w:eastAsia="仿宋" w:cs="宋体"/>
                <w:color w:val="000000" w:themeColor="text1"/>
                <w:sz w:val="18"/>
                <w:szCs w:val="18"/>
              </w:rPr>
            </w:pPr>
          </w:p>
        </w:tc>
        <w:tc>
          <w:tcPr>
            <w:tcW w:w="992" w:type="dxa"/>
            <w:gridSpan w:val="4"/>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7" w:type="dxa"/>
            <w:vMerge w:val="continue"/>
            <w:vAlign w:val="center"/>
          </w:tcPr>
          <w:p>
            <w:pPr>
              <w:widowControl/>
              <w:spacing w:line="0" w:lineRule="atLeast"/>
              <w:jc w:val="left"/>
              <w:rPr>
                <w:rFonts w:ascii="仿宋" w:hAnsi="仿宋" w:eastAsia="仿宋" w:cs="宋体"/>
                <w:color w:val="000000" w:themeColor="text1"/>
                <w:sz w:val="15"/>
                <w:szCs w:val="15"/>
              </w:rPr>
            </w:pPr>
          </w:p>
        </w:tc>
        <w:tc>
          <w:tcPr>
            <w:tcW w:w="420"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5</w:t>
            </w:r>
          </w:p>
        </w:tc>
        <w:tc>
          <w:tcPr>
            <w:tcW w:w="539" w:type="dxa"/>
            <w:vMerge w:val="continue"/>
            <w:vAlign w:val="center"/>
          </w:tcPr>
          <w:p>
            <w:pPr>
              <w:jc w:val="center"/>
              <w:rPr>
                <w:rFonts w:ascii="仿宋" w:hAnsi="仿宋" w:eastAsia="仿宋"/>
                <w:color w:val="000000" w:themeColor="text1"/>
                <w:sz w:val="18"/>
                <w:szCs w:val="18"/>
              </w:rPr>
            </w:pPr>
          </w:p>
        </w:tc>
        <w:tc>
          <w:tcPr>
            <w:tcW w:w="1915" w:type="dxa"/>
            <w:gridSpan w:val="3"/>
            <w:vAlign w:val="center"/>
          </w:tcPr>
          <w:p>
            <w:pPr>
              <w:jc w:val="left"/>
              <w:rPr>
                <w:rFonts w:ascii="仿宋" w:hAnsi="仿宋" w:eastAsia="仿宋"/>
                <w:color w:val="000000" w:themeColor="text1"/>
                <w:sz w:val="18"/>
                <w:szCs w:val="18"/>
              </w:rPr>
            </w:pPr>
            <w:r>
              <w:rPr>
                <w:rFonts w:hint="eastAsia" w:ascii="仿宋" w:hAnsi="仿宋" w:eastAsia="仿宋" w:cs="宋体"/>
                <w:color w:val="000000" w:themeColor="text1"/>
                <w:sz w:val="18"/>
                <w:szCs w:val="18"/>
              </w:rPr>
              <w:t>中国音乐文学</w:t>
            </w:r>
          </w:p>
        </w:tc>
        <w:tc>
          <w:tcPr>
            <w:tcW w:w="241" w:type="dxa"/>
            <w:gridSpan w:val="2"/>
            <w:vAlign w:val="center"/>
          </w:tcPr>
          <w:p>
            <w:pPr>
              <w:rPr>
                <w:rFonts w:ascii="仿宋" w:hAnsi="仿宋" w:eastAsia="仿宋" w:cs="宋体"/>
                <w:color w:val="000000" w:themeColor="text1"/>
                <w:sz w:val="11"/>
                <w:szCs w:val="11"/>
              </w:rPr>
            </w:pPr>
          </w:p>
        </w:tc>
        <w:tc>
          <w:tcPr>
            <w:tcW w:w="473"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525" w:type="dxa"/>
          </w:tcPr>
          <w:p>
            <w:pPr>
              <w:jc w:val="center"/>
              <w:rPr>
                <w:rFonts w:ascii="仿宋" w:hAnsi="仿宋" w:eastAsia="仿宋"/>
                <w:color w:val="000000" w:themeColor="text1"/>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42" w:type="dxa"/>
            <w:vAlign w:val="center"/>
          </w:tcPr>
          <w:p>
            <w:pPr>
              <w:spacing w:line="200" w:lineRule="exact"/>
              <w:jc w:val="center"/>
              <w:rPr>
                <w:rFonts w:ascii="仿宋" w:hAnsi="仿宋" w:eastAsia="仿宋" w:cs="宋体"/>
                <w:color w:val="000000" w:themeColor="text1"/>
                <w:sz w:val="18"/>
                <w:szCs w:val="18"/>
              </w:rPr>
            </w:pPr>
          </w:p>
        </w:tc>
        <w:tc>
          <w:tcPr>
            <w:tcW w:w="992" w:type="dxa"/>
            <w:gridSpan w:val="4"/>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7" w:type="dxa"/>
            <w:vMerge w:val="continue"/>
            <w:vAlign w:val="center"/>
          </w:tcPr>
          <w:p>
            <w:pPr>
              <w:widowControl/>
              <w:spacing w:line="0" w:lineRule="atLeast"/>
              <w:jc w:val="left"/>
              <w:rPr>
                <w:rFonts w:ascii="仿宋" w:hAnsi="仿宋" w:eastAsia="仿宋" w:cs="宋体"/>
                <w:color w:val="000000" w:themeColor="text1"/>
                <w:sz w:val="15"/>
                <w:szCs w:val="15"/>
              </w:rPr>
            </w:pPr>
          </w:p>
        </w:tc>
        <w:tc>
          <w:tcPr>
            <w:tcW w:w="420"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6</w:t>
            </w:r>
          </w:p>
        </w:tc>
        <w:tc>
          <w:tcPr>
            <w:tcW w:w="539" w:type="dxa"/>
            <w:vMerge w:val="continue"/>
            <w:vAlign w:val="center"/>
          </w:tcPr>
          <w:p>
            <w:pPr>
              <w:jc w:val="center"/>
              <w:rPr>
                <w:rFonts w:ascii="仿宋" w:hAnsi="仿宋" w:eastAsia="仿宋"/>
                <w:color w:val="000000" w:themeColor="text1"/>
                <w:sz w:val="18"/>
                <w:szCs w:val="18"/>
              </w:rPr>
            </w:pPr>
          </w:p>
        </w:tc>
        <w:tc>
          <w:tcPr>
            <w:tcW w:w="1915" w:type="dxa"/>
            <w:gridSpan w:val="3"/>
            <w:vAlign w:val="center"/>
          </w:tcPr>
          <w:p>
            <w:pPr>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中国民歌赏析</w:t>
            </w:r>
          </w:p>
        </w:tc>
        <w:tc>
          <w:tcPr>
            <w:tcW w:w="241" w:type="dxa"/>
            <w:gridSpan w:val="2"/>
            <w:vAlign w:val="center"/>
          </w:tcPr>
          <w:p>
            <w:pPr>
              <w:rPr>
                <w:rFonts w:ascii="仿宋" w:hAnsi="仿宋" w:eastAsia="仿宋"/>
                <w:color w:val="000000" w:themeColor="text1"/>
                <w:sz w:val="11"/>
                <w:szCs w:val="11"/>
              </w:rPr>
            </w:pPr>
          </w:p>
        </w:tc>
        <w:tc>
          <w:tcPr>
            <w:tcW w:w="473"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525" w:type="dxa"/>
          </w:tcPr>
          <w:p>
            <w:pPr>
              <w:jc w:val="center"/>
              <w:rPr>
                <w:rFonts w:ascii="仿宋" w:hAnsi="仿宋" w:eastAsia="仿宋"/>
                <w:color w:val="000000" w:themeColor="text1"/>
              </w:rPr>
            </w:pPr>
            <w:r>
              <w:rPr>
                <w:rFonts w:hint="eastAsia" w:ascii="仿宋" w:hAnsi="仿宋" w:eastAsia="仿宋" w:cs="宋体"/>
                <w:color w:val="000000" w:themeColor="text1"/>
                <w:sz w:val="18"/>
                <w:szCs w:val="18"/>
              </w:rPr>
              <w:t>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42" w:type="dxa"/>
            <w:vAlign w:val="center"/>
          </w:tcPr>
          <w:p>
            <w:pPr>
              <w:spacing w:line="200" w:lineRule="exact"/>
              <w:jc w:val="center"/>
              <w:rPr>
                <w:rFonts w:ascii="仿宋" w:hAnsi="仿宋" w:eastAsia="仿宋" w:cs="宋体"/>
                <w:color w:val="000000" w:themeColor="text1"/>
                <w:sz w:val="18"/>
                <w:szCs w:val="18"/>
              </w:rPr>
            </w:pPr>
          </w:p>
        </w:tc>
        <w:tc>
          <w:tcPr>
            <w:tcW w:w="992" w:type="dxa"/>
            <w:gridSpan w:val="4"/>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7" w:type="dxa"/>
            <w:vMerge w:val="continue"/>
            <w:vAlign w:val="center"/>
          </w:tcPr>
          <w:p>
            <w:pPr>
              <w:widowControl/>
              <w:spacing w:line="0" w:lineRule="atLeast"/>
              <w:jc w:val="left"/>
              <w:rPr>
                <w:rFonts w:ascii="仿宋" w:hAnsi="仿宋" w:eastAsia="仿宋" w:cs="宋体"/>
                <w:color w:val="000000" w:themeColor="text1"/>
                <w:sz w:val="15"/>
                <w:szCs w:val="15"/>
              </w:rPr>
            </w:pPr>
          </w:p>
        </w:tc>
        <w:tc>
          <w:tcPr>
            <w:tcW w:w="420"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7</w:t>
            </w:r>
          </w:p>
        </w:tc>
        <w:tc>
          <w:tcPr>
            <w:tcW w:w="539" w:type="dxa"/>
            <w:vMerge w:val="continue"/>
            <w:vAlign w:val="center"/>
          </w:tcPr>
          <w:p>
            <w:pPr>
              <w:jc w:val="center"/>
              <w:rPr>
                <w:rFonts w:ascii="仿宋" w:hAnsi="仿宋" w:eastAsia="仿宋"/>
                <w:color w:val="000000" w:themeColor="text1"/>
                <w:sz w:val="18"/>
                <w:szCs w:val="18"/>
              </w:rPr>
            </w:pPr>
          </w:p>
        </w:tc>
        <w:tc>
          <w:tcPr>
            <w:tcW w:w="1915" w:type="dxa"/>
            <w:gridSpan w:val="3"/>
            <w:vAlign w:val="center"/>
          </w:tcPr>
          <w:p>
            <w:pPr>
              <w:jc w:val="left"/>
              <w:rPr>
                <w:rFonts w:ascii="仿宋" w:hAnsi="仿宋" w:eastAsia="仿宋"/>
                <w:color w:val="000000" w:themeColor="text1"/>
                <w:sz w:val="18"/>
                <w:szCs w:val="18"/>
              </w:rPr>
            </w:pPr>
            <w:r>
              <w:rPr>
                <w:rFonts w:hint="eastAsia" w:ascii="仿宋" w:hAnsi="仿宋" w:eastAsia="仿宋" w:cs="宋体"/>
                <w:color w:val="000000" w:themeColor="text1"/>
                <w:sz w:val="18"/>
                <w:szCs w:val="18"/>
              </w:rPr>
              <w:t>表演心理学</w:t>
            </w:r>
          </w:p>
        </w:tc>
        <w:tc>
          <w:tcPr>
            <w:tcW w:w="241" w:type="dxa"/>
            <w:gridSpan w:val="2"/>
            <w:vAlign w:val="center"/>
          </w:tcPr>
          <w:p>
            <w:pPr>
              <w:rPr>
                <w:rFonts w:ascii="仿宋" w:hAnsi="仿宋" w:eastAsia="仿宋" w:cs="宋体"/>
                <w:color w:val="000000" w:themeColor="text1"/>
                <w:sz w:val="11"/>
                <w:szCs w:val="11"/>
              </w:rPr>
            </w:pPr>
          </w:p>
        </w:tc>
        <w:tc>
          <w:tcPr>
            <w:tcW w:w="473"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525" w:type="dxa"/>
          </w:tcPr>
          <w:p>
            <w:pPr>
              <w:jc w:val="center"/>
              <w:rPr>
                <w:rFonts w:ascii="仿宋" w:hAnsi="仿宋" w:eastAsia="仿宋"/>
                <w:color w:val="000000" w:themeColor="text1"/>
              </w:rPr>
            </w:pPr>
            <w:r>
              <w:rPr>
                <w:rFonts w:hint="eastAsia" w:ascii="仿宋" w:hAnsi="仿宋" w:eastAsia="仿宋" w:cs="宋体"/>
                <w:color w:val="000000" w:themeColor="text1"/>
                <w:sz w:val="18"/>
                <w:szCs w:val="18"/>
              </w:rPr>
              <w:t>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42" w:type="dxa"/>
            <w:vAlign w:val="center"/>
          </w:tcPr>
          <w:p>
            <w:pPr>
              <w:spacing w:line="200" w:lineRule="exact"/>
              <w:jc w:val="center"/>
              <w:rPr>
                <w:rFonts w:ascii="仿宋" w:hAnsi="仿宋" w:eastAsia="仿宋" w:cs="宋体"/>
                <w:color w:val="000000" w:themeColor="text1"/>
                <w:sz w:val="18"/>
                <w:szCs w:val="18"/>
              </w:rPr>
            </w:pPr>
          </w:p>
        </w:tc>
        <w:tc>
          <w:tcPr>
            <w:tcW w:w="992" w:type="dxa"/>
            <w:gridSpan w:val="4"/>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7" w:type="dxa"/>
            <w:vMerge w:val="continue"/>
            <w:vAlign w:val="center"/>
          </w:tcPr>
          <w:p>
            <w:pPr>
              <w:widowControl/>
              <w:spacing w:line="0" w:lineRule="atLeast"/>
              <w:jc w:val="left"/>
              <w:rPr>
                <w:rFonts w:ascii="仿宋" w:hAnsi="仿宋" w:eastAsia="仿宋" w:cs="宋体"/>
                <w:color w:val="000000" w:themeColor="text1"/>
                <w:sz w:val="15"/>
                <w:szCs w:val="15"/>
              </w:rPr>
            </w:pPr>
          </w:p>
        </w:tc>
        <w:tc>
          <w:tcPr>
            <w:tcW w:w="420"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8</w:t>
            </w:r>
          </w:p>
        </w:tc>
        <w:tc>
          <w:tcPr>
            <w:tcW w:w="539" w:type="dxa"/>
            <w:vMerge w:val="continue"/>
            <w:vAlign w:val="center"/>
          </w:tcPr>
          <w:p>
            <w:pPr>
              <w:jc w:val="center"/>
              <w:rPr>
                <w:rFonts w:ascii="仿宋" w:hAnsi="仿宋" w:eastAsia="仿宋"/>
                <w:color w:val="000000" w:themeColor="text1"/>
                <w:sz w:val="18"/>
                <w:szCs w:val="18"/>
              </w:rPr>
            </w:pPr>
          </w:p>
        </w:tc>
        <w:tc>
          <w:tcPr>
            <w:tcW w:w="1915" w:type="dxa"/>
            <w:gridSpan w:val="3"/>
            <w:vAlign w:val="center"/>
          </w:tcPr>
          <w:p>
            <w:pPr>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影视音乐赏析</w:t>
            </w:r>
          </w:p>
        </w:tc>
        <w:tc>
          <w:tcPr>
            <w:tcW w:w="241" w:type="dxa"/>
            <w:gridSpan w:val="2"/>
            <w:vAlign w:val="center"/>
          </w:tcPr>
          <w:p>
            <w:pPr>
              <w:rPr>
                <w:rFonts w:ascii="仿宋" w:hAnsi="仿宋" w:eastAsia="仿宋" w:cs="宋体"/>
                <w:color w:val="000000" w:themeColor="text1"/>
                <w:sz w:val="11"/>
                <w:szCs w:val="11"/>
              </w:rPr>
            </w:pPr>
          </w:p>
        </w:tc>
        <w:tc>
          <w:tcPr>
            <w:tcW w:w="473"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525" w:type="dxa"/>
          </w:tcPr>
          <w:p>
            <w:pPr>
              <w:jc w:val="center"/>
              <w:rPr>
                <w:rFonts w:ascii="仿宋" w:hAnsi="仿宋" w:eastAsia="仿宋"/>
                <w:color w:val="000000" w:themeColor="text1"/>
              </w:rPr>
            </w:pPr>
            <w:r>
              <w:rPr>
                <w:rFonts w:hint="eastAsia" w:ascii="仿宋" w:hAnsi="仿宋" w:eastAsia="仿宋" w:cs="宋体"/>
                <w:color w:val="000000" w:themeColor="text1"/>
                <w:sz w:val="18"/>
                <w:szCs w:val="18"/>
              </w:rPr>
              <w:t>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42" w:type="dxa"/>
            <w:vAlign w:val="center"/>
          </w:tcPr>
          <w:p>
            <w:pPr>
              <w:spacing w:line="200" w:lineRule="exact"/>
              <w:jc w:val="center"/>
              <w:rPr>
                <w:rFonts w:ascii="仿宋" w:hAnsi="仿宋" w:eastAsia="仿宋" w:cs="宋体"/>
                <w:color w:val="000000" w:themeColor="text1"/>
                <w:sz w:val="18"/>
                <w:szCs w:val="18"/>
              </w:rPr>
            </w:pPr>
          </w:p>
        </w:tc>
        <w:tc>
          <w:tcPr>
            <w:tcW w:w="992" w:type="dxa"/>
            <w:gridSpan w:val="4"/>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7" w:type="dxa"/>
            <w:vMerge w:val="continue"/>
            <w:vAlign w:val="center"/>
          </w:tcPr>
          <w:p>
            <w:pPr>
              <w:widowControl/>
              <w:spacing w:line="0" w:lineRule="atLeast"/>
              <w:jc w:val="left"/>
              <w:rPr>
                <w:rFonts w:ascii="仿宋" w:hAnsi="仿宋" w:eastAsia="仿宋" w:cs="宋体"/>
                <w:color w:val="000000" w:themeColor="text1"/>
                <w:sz w:val="15"/>
                <w:szCs w:val="15"/>
              </w:rPr>
            </w:pPr>
          </w:p>
        </w:tc>
        <w:tc>
          <w:tcPr>
            <w:tcW w:w="420"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9</w:t>
            </w:r>
          </w:p>
        </w:tc>
        <w:tc>
          <w:tcPr>
            <w:tcW w:w="539" w:type="dxa"/>
            <w:vMerge w:val="continue"/>
            <w:vAlign w:val="center"/>
          </w:tcPr>
          <w:p>
            <w:pPr>
              <w:jc w:val="center"/>
              <w:rPr>
                <w:rFonts w:ascii="仿宋" w:hAnsi="仿宋" w:eastAsia="仿宋"/>
                <w:color w:val="000000" w:themeColor="text1"/>
                <w:sz w:val="18"/>
                <w:szCs w:val="18"/>
              </w:rPr>
            </w:pPr>
          </w:p>
        </w:tc>
        <w:tc>
          <w:tcPr>
            <w:tcW w:w="1915" w:type="dxa"/>
            <w:gridSpan w:val="3"/>
            <w:vAlign w:val="center"/>
          </w:tcPr>
          <w:p>
            <w:pPr>
              <w:spacing w:line="240" w:lineRule="exact"/>
              <w:jc w:val="left"/>
              <w:rPr>
                <w:rFonts w:ascii="仿宋" w:hAnsi="仿宋" w:eastAsia="仿宋" w:cs="宋体"/>
                <w:color w:val="000000" w:themeColor="text1"/>
                <w:sz w:val="15"/>
                <w:szCs w:val="15"/>
              </w:rPr>
            </w:pPr>
            <w:r>
              <w:rPr>
                <w:rFonts w:hint="eastAsia" w:ascii="仿宋" w:hAnsi="仿宋" w:eastAsia="仿宋" w:cs="宋体"/>
                <w:color w:val="000000" w:themeColor="text1"/>
                <w:sz w:val="18"/>
                <w:szCs w:val="18"/>
              </w:rPr>
              <w:t>中外经典多声部音乐作品视唱</w:t>
            </w:r>
          </w:p>
        </w:tc>
        <w:tc>
          <w:tcPr>
            <w:tcW w:w="241" w:type="dxa"/>
            <w:gridSpan w:val="2"/>
            <w:vAlign w:val="center"/>
          </w:tcPr>
          <w:p>
            <w:pPr>
              <w:spacing w:line="240" w:lineRule="exact"/>
              <w:jc w:val="left"/>
              <w:rPr>
                <w:rFonts w:ascii="仿宋" w:hAnsi="仿宋" w:eastAsia="仿宋" w:cs="宋体"/>
                <w:color w:val="000000" w:themeColor="text1"/>
                <w:sz w:val="18"/>
                <w:szCs w:val="18"/>
              </w:rPr>
            </w:pPr>
          </w:p>
        </w:tc>
        <w:tc>
          <w:tcPr>
            <w:tcW w:w="473"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525" w:type="dxa"/>
            <w:vAlign w:val="center"/>
          </w:tcPr>
          <w:p>
            <w:pPr>
              <w:spacing w:line="240" w:lineRule="exact"/>
              <w:jc w:val="center"/>
              <w:rPr>
                <w:rFonts w:ascii="仿宋" w:hAnsi="仿宋" w:eastAsia="仿宋" w:cs="宋体"/>
                <w:color w:val="000000" w:themeColor="text1"/>
              </w:rPr>
            </w:pPr>
            <w:r>
              <w:rPr>
                <w:rFonts w:hint="eastAsia" w:ascii="仿宋" w:hAnsi="仿宋" w:eastAsia="仿宋" w:cs="宋体"/>
                <w:color w:val="000000" w:themeColor="text1"/>
                <w:sz w:val="18"/>
                <w:szCs w:val="18"/>
              </w:rPr>
              <w:t>2</w:t>
            </w:r>
          </w:p>
        </w:tc>
        <w:tc>
          <w:tcPr>
            <w:tcW w:w="567" w:type="dxa"/>
            <w:vAlign w:val="center"/>
          </w:tcPr>
          <w:p>
            <w:pPr>
              <w:spacing w:line="24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4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42" w:type="dxa"/>
            <w:vAlign w:val="center"/>
          </w:tcPr>
          <w:p>
            <w:pPr>
              <w:spacing w:line="240" w:lineRule="exact"/>
              <w:jc w:val="left"/>
              <w:rPr>
                <w:rFonts w:ascii="仿宋" w:hAnsi="仿宋" w:eastAsia="仿宋" w:cs="宋体"/>
                <w:color w:val="000000" w:themeColor="text1"/>
                <w:sz w:val="18"/>
                <w:szCs w:val="18"/>
              </w:rPr>
            </w:pPr>
          </w:p>
        </w:tc>
        <w:tc>
          <w:tcPr>
            <w:tcW w:w="992" w:type="dxa"/>
            <w:gridSpan w:val="4"/>
          </w:tcPr>
          <w:p>
            <w:pPr>
              <w:rPr>
                <w:rFonts w:ascii="仿宋" w:hAnsi="仿宋" w:eastAsia="仿宋"/>
                <w:color w:val="000000" w:themeColor="text1"/>
              </w:rPr>
            </w:pPr>
            <w:r>
              <w:rPr>
                <w:rFonts w:hint="eastAsia" w:ascii="仿宋" w:hAnsi="仿宋" w:eastAsia="仿宋" w:cs="宋体"/>
                <w:color w:val="000000" w:themeColor="text1"/>
                <w:sz w:val="13"/>
                <w:szCs w:val="13"/>
              </w:rPr>
              <w:t>考试/考查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7" w:type="dxa"/>
            <w:vMerge w:val="continue"/>
            <w:vAlign w:val="center"/>
          </w:tcPr>
          <w:p>
            <w:pPr>
              <w:widowControl/>
              <w:spacing w:line="0" w:lineRule="atLeast"/>
              <w:jc w:val="left"/>
              <w:rPr>
                <w:rFonts w:ascii="仿宋" w:hAnsi="仿宋" w:eastAsia="仿宋" w:cs="宋体"/>
                <w:color w:val="000000" w:themeColor="text1"/>
                <w:sz w:val="15"/>
                <w:szCs w:val="15"/>
              </w:rPr>
            </w:pPr>
          </w:p>
        </w:tc>
        <w:tc>
          <w:tcPr>
            <w:tcW w:w="420"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10</w:t>
            </w:r>
          </w:p>
        </w:tc>
        <w:tc>
          <w:tcPr>
            <w:tcW w:w="539" w:type="dxa"/>
            <w:vMerge w:val="continue"/>
            <w:vAlign w:val="center"/>
          </w:tcPr>
          <w:p>
            <w:pPr>
              <w:jc w:val="center"/>
              <w:rPr>
                <w:rFonts w:ascii="仿宋" w:hAnsi="仿宋" w:eastAsia="仿宋"/>
                <w:color w:val="000000" w:themeColor="text1"/>
                <w:sz w:val="18"/>
                <w:szCs w:val="18"/>
              </w:rPr>
            </w:pPr>
          </w:p>
        </w:tc>
        <w:tc>
          <w:tcPr>
            <w:tcW w:w="1915" w:type="dxa"/>
            <w:gridSpan w:val="3"/>
            <w:vAlign w:val="center"/>
          </w:tcPr>
          <w:p>
            <w:pPr>
              <w:spacing w:line="24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中国交响音乐作品赏析</w:t>
            </w:r>
          </w:p>
        </w:tc>
        <w:tc>
          <w:tcPr>
            <w:tcW w:w="241" w:type="dxa"/>
            <w:gridSpan w:val="2"/>
            <w:vAlign w:val="center"/>
          </w:tcPr>
          <w:p>
            <w:pPr>
              <w:spacing w:line="240" w:lineRule="exact"/>
              <w:jc w:val="left"/>
              <w:rPr>
                <w:rFonts w:ascii="仿宋" w:hAnsi="仿宋" w:eastAsia="仿宋" w:cs="宋体"/>
                <w:color w:val="000000" w:themeColor="text1"/>
                <w:sz w:val="18"/>
                <w:szCs w:val="18"/>
              </w:rPr>
            </w:pPr>
          </w:p>
        </w:tc>
        <w:tc>
          <w:tcPr>
            <w:tcW w:w="473"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525" w:type="dxa"/>
            <w:vAlign w:val="center"/>
          </w:tcPr>
          <w:p>
            <w:pPr>
              <w:spacing w:line="240" w:lineRule="exact"/>
              <w:jc w:val="center"/>
              <w:rPr>
                <w:rFonts w:ascii="仿宋" w:hAnsi="仿宋" w:eastAsia="仿宋" w:cs="宋体"/>
                <w:color w:val="000000" w:themeColor="text1"/>
              </w:rPr>
            </w:pPr>
            <w:r>
              <w:rPr>
                <w:rFonts w:hint="eastAsia" w:ascii="仿宋" w:hAnsi="仿宋" w:eastAsia="仿宋" w:cs="宋体"/>
                <w:color w:val="000000" w:themeColor="text1"/>
                <w:sz w:val="18"/>
                <w:szCs w:val="18"/>
              </w:rPr>
              <w:t>2</w:t>
            </w:r>
          </w:p>
        </w:tc>
        <w:tc>
          <w:tcPr>
            <w:tcW w:w="567" w:type="dxa"/>
            <w:vAlign w:val="center"/>
          </w:tcPr>
          <w:p>
            <w:pPr>
              <w:spacing w:line="24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4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42" w:type="dxa"/>
            <w:vAlign w:val="center"/>
          </w:tcPr>
          <w:p>
            <w:pPr>
              <w:spacing w:line="240" w:lineRule="exact"/>
              <w:jc w:val="left"/>
              <w:rPr>
                <w:rFonts w:ascii="仿宋" w:hAnsi="仿宋" w:eastAsia="仿宋" w:cs="宋体"/>
                <w:color w:val="000000" w:themeColor="text1"/>
                <w:sz w:val="18"/>
                <w:szCs w:val="18"/>
              </w:rPr>
            </w:pPr>
          </w:p>
        </w:tc>
        <w:tc>
          <w:tcPr>
            <w:tcW w:w="992" w:type="dxa"/>
            <w:gridSpan w:val="4"/>
          </w:tcPr>
          <w:p>
            <w:pPr>
              <w:rPr>
                <w:rFonts w:ascii="仿宋" w:hAnsi="仿宋" w:eastAsia="仿宋"/>
                <w:color w:val="000000" w:themeColor="text1"/>
              </w:rPr>
            </w:pPr>
            <w:r>
              <w:rPr>
                <w:rFonts w:hint="eastAsia" w:ascii="仿宋" w:hAnsi="仿宋" w:eastAsia="仿宋" w:cs="宋体"/>
                <w:color w:val="000000" w:themeColor="text1"/>
                <w:sz w:val="13"/>
                <w:szCs w:val="13"/>
              </w:rPr>
              <w:t>考试/考查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7" w:type="dxa"/>
            <w:vMerge w:val="continue"/>
            <w:vAlign w:val="center"/>
          </w:tcPr>
          <w:p>
            <w:pPr>
              <w:widowControl/>
              <w:spacing w:line="0" w:lineRule="atLeast"/>
              <w:jc w:val="left"/>
              <w:rPr>
                <w:rFonts w:ascii="仿宋" w:hAnsi="仿宋" w:eastAsia="仿宋" w:cs="宋体"/>
                <w:color w:val="000000" w:themeColor="text1"/>
                <w:sz w:val="15"/>
                <w:szCs w:val="15"/>
              </w:rPr>
            </w:pPr>
          </w:p>
        </w:tc>
        <w:tc>
          <w:tcPr>
            <w:tcW w:w="420"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11</w:t>
            </w:r>
          </w:p>
        </w:tc>
        <w:tc>
          <w:tcPr>
            <w:tcW w:w="539" w:type="dxa"/>
            <w:vMerge w:val="continue"/>
            <w:vAlign w:val="center"/>
          </w:tcPr>
          <w:p>
            <w:pPr>
              <w:jc w:val="center"/>
              <w:rPr>
                <w:rFonts w:ascii="仿宋" w:hAnsi="仿宋" w:eastAsia="仿宋"/>
                <w:color w:val="000000" w:themeColor="text1"/>
                <w:sz w:val="18"/>
                <w:szCs w:val="18"/>
              </w:rPr>
            </w:pPr>
          </w:p>
        </w:tc>
        <w:tc>
          <w:tcPr>
            <w:tcW w:w="1915" w:type="dxa"/>
            <w:gridSpan w:val="3"/>
            <w:vAlign w:val="center"/>
          </w:tcPr>
          <w:p>
            <w:pPr>
              <w:spacing w:line="24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音乐作品综合听觉训练</w:t>
            </w:r>
          </w:p>
        </w:tc>
        <w:tc>
          <w:tcPr>
            <w:tcW w:w="241" w:type="dxa"/>
            <w:gridSpan w:val="2"/>
            <w:vAlign w:val="center"/>
          </w:tcPr>
          <w:p>
            <w:pPr>
              <w:spacing w:line="240" w:lineRule="exact"/>
              <w:jc w:val="left"/>
              <w:rPr>
                <w:rFonts w:ascii="仿宋" w:hAnsi="仿宋" w:eastAsia="仿宋" w:cs="宋体"/>
                <w:color w:val="000000" w:themeColor="text1"/>
                <w:sz w:val="18"/>
                <w:szCs w:val="18"/>
              </w:rPr>
            </w:pPr>
          </w:p>
        </w:tc>
        <w:tc>
          <w:tcPr>
            <w:tcW w:w="473"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525" w:type="dxa"/>
            <w:vAlign w:val="center"/>
          </w:tcPr>
          <w:p>
            <w:pPr>
              <w:spacing w:line="240" w:lineRule="exact"/>
              <w:jc w:val="center"/>
              <w:rPr>
                <w:rFonts w:ascii="仿宋" w:hAnsi="仿宋" w:eastAsia="仿宋" w:cs="宋体"/>
                <w:color w:val="000000" w:themeColor="text1"/>
              </w:rPr>
            </w:pPr>
            <w:r>
              <w:rPr>
                <w:rFonts w:hint="eastAsia" w:ascii="仿宋" w:hAnsi="仿宋" w:eastAsia="仿宋" w:cs="宋体"/>
                <w:color w:val="000000" w:themeColor="text1"/>
                <w:sz w:val="18"/>
                <w:szCs w:val="18"/>
              </w:rPr>
              <w:t>2</w:t>
            </w:r>
          </w:p>
        </w:tc>
        <w:tc>
          <w:tcPr>
            <w:tcW w:w="567" w:type="dxa"/>
            <w:vAlign w:val="center"/>
          </w:tcPr>
          <w:p>
            <w:pPr>
              <w:spacing w:line="24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4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42" w:type="dxa"/>
            <w:vAlign w:val="center"/>
          </w:tcPr>
          <w:p>
            <w:pPr>
              <w:spacing w:line="240" w:lineRule="exact"/>
              <w:jc w:val="left"/>
              <w:rPr>
                <w:rFonts w:ascii="仿宋" w:hAnsi="仿宋" w:eastAsia="仿宋" w:cs="宋体"/>
                <w:color w:val="000000" w:themeColor="text1"/>
                <w:sz w:val="18"/>
                <w:szCs w:val="18"/>
              </w:rPr>
            </w:pPr>
          </w:p>
        </w:tc>
        <w:tc>
          <w:tcPr>
            <w:tcW w:w="992" w:type="dxa"/>
            <w:gridSpan w:val="4"/>
          </w:tcPr>
          <w:p>
            <w:pPr>
              <w:rPr>
                <w:rFonts w:ascii="仿宋" w:hAnsi="仿宋" w:eastAsia="仿宋"/>
                <w:color w:val="000000" w:themeColor="text1"/>
              </w:rPr>
            </w:pPr>
            <w:r>
              <w:rPr>
                <w:rFonts w:hint="eastAsia" w:ascii="仿宋" w:hAnsi="仿宋" w:eastAsia="仿宋" w:cs="宋体"/>
                <w:color w:val="000000" w:themeColor="text1"/>
                <w:sz w:val="13"/>
                <w:szCs w:val="13"/>
              </w:rPr>
              <w:t>考试/考查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7" w:type="dxa"/>
            <w:vMerge w:val="continue"/>
            <w:vAlign w:val="center"/>
          </w:tcPr>
          <w:p>
            <w:pPr>
              <w:widowControl/>
              <w:spacing w:line="0" w:lineRule="atLeast"/>
              <w:jc w:val="left"/>
              <w:rPr>
                <w:rFonts w:ascii="仿宋" w:hAnsi="仿宋" w:eastAsia="仿宋" w:cs="宋体"/>
                <w:color w:val="000000" w:themeColor="text1"/>
                <w:sz w:val="15"/>
                <w:szCs w:val="15"/>
              </w:rPr>
            </w:pPr>
          </w:p>
        </w:tc>
        <w:tc>
          <w:tcPr>
            <w:tcW w:w="420"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12</w:t>
            </w:r>
          </w:p>
        </w:tc>
        <w:tc>
          <w:tcPr>
            <w:tcW w:w="539" w:type="dxa"/>
            <w:vMerge w:val="continue"/>
            <w:vAlign w:val="center"/>
          </w:tcPr>
          <w:p>
            <w:pPr>
              <w:jc w:val="center"/>
              <w:rPr>
                <w:rFonts w:ascii="仿宋" w:hAnsi="仿宋" w:eastAsia="仿宋"/>
                <w:color w:val="000000" w:themeColor="text1"/>
                <w:sz w:val="18"/>
                <w:szCs w:val="18"/>
              </w:rPr>
            </w:pPr>
          </w:p>
        </w:tc>
        <w:tc>
          <w:tcPr>
            <w:tcW w:w="1915" w:type="dxa"/>
            <w:gridSpan w:val="3"/>
            <w:vAlign w:val="center"/>
          </w:tcPr>
          <w:p>
            <w:pPr>
              <w:spacing w:line="24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校园歌曲赏析与创作</w:t>
            </w:r>
          </w:p>
        </w:tc>
        <w:tc>
          <w:tcPr>
            <w:tcW w:w="241" w:type="dxa"/>
            <w:gridSpan w:val="2"/>
            <w:vAlign w:val="center"/>
          </w:tcPr>
          <w:p>
            <w:pPr>
              <w:spacing w:line="240" w:lineRule="exact"/>
              <w:jc w:val="left"/>
              <w:rPr>
                <w:rFonts w:ascii="仿宋" w:hAnsi="仿宋" w:eastAsia="仿宋" w:cs="宋体"/>
                <w:color w:val="000000" w:themeColor="text1"/>
                <w:sz w:val="18"/>
                <w:szCs w:val="18"/>
              </w:rPr>
            </w:pPr>
          </w:p>
        </w:tc>
        <w:tc>
          <w:tcPr>
            <w:tcW w:w="473"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B</w:t>
            </w:r>
          </w:p>
        </w:tc>
        <w:tc>
          <w:tcPr>
            <w:tcW w:w="525"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w:t>
            </w:r>
          </w:p>
        </w:tc>
        <w:tc>
          <w:tcPr>
            <w:tcW w:w="567" w:type="dxa"/>
            <w:vAlign w:val="center"/>
          </w:tcPr>
          <w:p>
            <w:pPr>
              <w:spacing w:line="24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4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28</w:t>
            </w:r>
          </w:p>
        </w:tc>
        <w:tc>
          <w:tcPr>
            <w:tcW w:w="542" w:type="dxa"/>
            <w:vAlign w:val="center"/>
          </w:tcPr>
          <w:p>
            <w:pPr>
              <w:spacing w:line="24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4</w:t>
            </w:r>
          </w:p>
        </w:tc>
        <w:tc>
          <w:tcPr>
            <w:tcW w:w="992" w:type="dxa"/>
            <w:gridSpan w:val="4"/>
          </w:tcPr>
          <w:p>
            <w:pPr>
              <w:rPr>
                <w:rFonts w:ascii="仿宋" w:hAnsi="仿宋" w:eastAsia="仿宋"/>
                <w:color w:val="000000" w:themeColor="text1"/>
              </w:rPr>
            </w:pPr>
            <w:r>
              <w:rPr>
                <w:rFonts w:hint="eastAsia" w:ascii="仿宋" w:hAnsi="仿宋" w:eastAsia="仿宋" w:cs="宋体"/>
                <w:color w:val="000000" w:themeColor="text1"/>
                <w:sz w:val="13"/>
                <w:szCs w:val="13"/>
              </w:rPr>
              <w:t>考试/考查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7" w:type="dxa"/>
            <w:vMerge w:val="continue"/>
            <w:vAlign w:val="center"/>
          </w:tcPr>
          <w:p>
            <w:pPr>
              <w:widowControl/>
              <w:spacing w:line="0" w:lineRule="atLeast"/>
              <w:jc w:val="left"/>
              <w:rPr>
                <w:rFonts w:ascii="仿宋" w:hAnsi="仿宋" w:eastAsia="仿宋" w:cs="宋体"/>
                <w:color w:val="000000" w:themeColor="text1"/>
                <w:sz w:val="15"/>
                <w:szCs w:val="15"/>
              </w:rPr>
            </w:pPr>
          </w:p>
        </w:tc>
        <w:tc>
          <w:tcPr>
            <w:tcW w:w="420"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13</w:t>
            </w:r>
          </w:p>
        </w:tc>
        <w:tc>
          <w:tcPr>
            <w:tcW w:w="539" w:type="dxa"/>
            <w:vMerge w:val="continue"/>
            <w:vAlign w:val="center"/>
          </w:tcPr>
          <w:p>
            <w:pPr>
              <w:jc w:val="center"/>
              <w:rPr>
                <w:rFonts w:ascii="仿宋" w:hAnsi="仿宋" w:eastAsia="仿宋"/>
                <w:color w:val="000000" w:themeColor="text1"/>
                <w:sz w:val="18"/>
                <w:szCs w:val="18"/>
              </w:rPr>
            </w:pPr>
          </w:p>
        </w:tc>
        <w:tc>
          <w:tcPr>
            <w:tcW w:w="1915" w:type="dxa"/>
            <w:gridSpan w:val="3"/>
            <w:vAlign w:val="center"/>
          </w:tcPr>
          <w:p>
            <w:pPr>
              <w:spacing w:line="24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音乐制作基础</w:t>
            </w:r>
          </w:p>
        </w:tc>
        <w:tc>
          <w:tcPr>
            <w:tcW w:w="241" w:type="dxa"/>
            <w:gridSpan w:val="2"/>
            <w:vAlign w:val="center"/>
          </w:tcPr>
          <w:p>
            <w:pPr>
              <w:spacing w:line="240" w:lineRule="exact"/>
              <w:jc w:val="left"/>
              <w:rPr>
                <w:rFonts w:ascii="仿宋" w:hAnsi="仿宋" w:eastAsia="仿宋" w:cs="宋体"/>
                <w:color w:val="000000" w:themeColor="text1"/>
                <w:sz w:val="18"/>
                <w:szCs w:val="18"/>
              </w:rPr>
            </w:pPr>
          </w:p>
        </w:tc>
        <w:tc>
          <w:tcPr>
            <w:tcW w:w="473"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B</w:t>
            </w:r>
          </w:p>
        </w:tc>
        <w:tc>
          <w:tcPr>
            <w:tcW w:w="525"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w:t>
            </w:r>
          </w:p>
        </w:tc>
        <w:tc>
          <w:tcPr>
            <w:tcW w:w="567" w:type="dxa"/>
            <w:vAlign w:val="center"/>
          </w:tcPr>
          <w:p>
            <w:pPr>
              <w:spacing w:line="24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4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28</w:t>
            </w:r>
          </w:p>
        </w:tc>
        <w:tc>
          <w:tcPr>
            <w:tcW w:w="542" w:type="dxa"/>
            <w:vAlign w:val="center"/>
          </w:tcPr>
          <w:p>
            <w:pPr>
              <w:spacing w:line="24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4</w:t>
            </w:r>
          </w:p>
        </w:tc>
        <w:tc>
          <w:tcPr>
            <w:tcW w:w="992" w:type="dxa"/>
            <w:gridSpan w:val="4"/>
          </w:tcPr>
          <w:p>
            <w:pPr>
              <w:rPr>
                <w:rFonts w:ascii="仿宋" w:hAnsi="仿宋" w:eastAsia="仿宋"/>
                <w:color w:val="000000" w:themeColor="text1"/>
              </w:rPr>
            </w:pPr>
            <w:r>
              <w:rPr>
                <w:rFonts w:hint="eastAsia" w:ascii="仿宋" w:hAnsi="仿宋" w:eastAsia="仿宋" w:cs="宋体"/>
                <w:color w:val="000000" w:themeColor="text1"/>
                <w:sz w:val="13"/>
                <w:szCs w:val="13"/>
              </w:rPr>
              <w:t>考试/考查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7" w:type="dxa"/>
            <w:vMerge w:val="continue"/>
            <w:vAlign w:val="center"/>
          </w:tcPr>
          <w:p>
            <w:pPr>
              <w:widowControl/>
              <w:spacing w:line="0" w:lineRule="atLeast"/>
              <w:jc w:val="left"/>
              <w:rPr>
                <w:rFonts w:ascii="仿宋" w:hAnsi="仿宋" w:eastAsia="仿宋" w:cs="宋体"/>
                <w:color w:val="000000" w:themeColor="text1"/>
                <w:sz w:val="15"/>
                <w:szCs w:val="15"/>
              </w:rPr>
            </w:pPr>
          </w:p>
        </w:tc>
        <w:tc>
          <w:tcPr>
            <w:tcW w:w="420"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14</w:t>
            </w:r>
          </w:p>
        </w:tc>
        <w:tc>
          <w:tcPr>
            <w:tcW w:w="539" w:type="dxa"/>
            <w:vMerge w:val="continue"/>
            <w:vAlign w:val="center"/>
          </w:tcPr>
          <w:p>
            <w:pPr>
              <w:jc w:val="center"/>
              <w:rPr>
                <w:rFonts w:ascii="仿宋" w:hAnsi="仿宋" w:eastAsia="仿宋"/>
                <w:color w:val="000000" w:themeColor="text1"/>
                <w:sz w:val="18"/>
                <w:szCs w:val="18"/>
              </w:rPr>
            </w:pPr>
          </w:p>
        </w:tc>
        <w:tc>
          <w:tcPr>
            <w:tcW w:w="1915" w:type="dxa"/>
            <w:gridSpan w:val="3"/>
            <w:vAlign w:val="center"/>
          </w:tcPr>
          <w:p>
            <w:pPr>
              <w:spacing w:line="24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旋律写作</w:t>
            </w:r>
          </w:p>
        </w:tc>
        <w:tc>
          <w:tcPr>
            <w:tcW w:w="241" w:type="dxa"/>
            <w:gridSpan w:val="2"/>
            <w:vAlign w:val="center"/>
          </w:tcPr>
          <w:p>
            <w:pPr>
              <w:spacing w:line="240" w:lineRule="exact"/>
              <w:jc w:val="left"/>
              <w:rPr>
                <w:rFonts w:ascii="仿宋" w:hAnsi="仿宋" w:eastAsia="仿宋" w:cs="宋体"/>
                <w:color w:val="000000" w:themeColor="text1"/>
                <w:sz w:val="18"/>
                <w:szCs w:val="18"/>
              </w:rPr>
            </w:pPr>
          </w:p>
        </w:tc>
        <w:tc>
          <w:tcPr>
            <w:tcW w:w="473"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B</w:t>
            </w:r>
          </w:p>
        </w:tc>
        <w:tc>
          <w:tcPr>
            <w:tcW w:w="525"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w:t>
            </w:r>
          </w:p>
        </w:tc>
        <w:tc>
          <w:tcPr>
            <w:tcW w:w="567" w:type="dxa"/>
            <w:vAlign w:val="center"/>
          </w:tcPr>
          <w:p>
            <w:pPr>
              <w:spacing w:line="24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4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28</w:t>
            </w:r>
          </w:p>
        </w:tc>
        <w:tc>
          <w:tcPr>
            <w:tcW w:w="542" w:type="dxa"/>
            <w:vAlign w:val="center"/>
          </w:tcPr>
          <w:p>
            <w:pPr>
              <w:spacing w:line="24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4</w:t>
            </w:r>
          </w:p>
        </w:tc>
        <w:tc>
          <w:tcPr>
            <w:tcW w:w="992" w:type="dxa"/>
            <w:gridSpan w:val="4"/>
          </w:tcPr>
          <w:p>
            <w:pPr>
              <w:rPr>
                <w:rFonts w:ascii="仿宋" w:hAnsi="仿宋" w:eastAsia="仿宋"/>
                <w:color w:val="000000" w:themeColor="text1"/>
              </w:rPr>
            </w:pPr>
            <w:r>
              <w:rPr>
                <w:rFonts w:hint="eastAsia" w:ascii="仿宋" w:hAnsi="仿宋" w:eastAsia="仿宋" w:cs="宋体"/>
                <w:color w:val="000000" w:themeColor="text1"/>
                <w:sz w:val="13"/>
                <w:szCs w:val="13"/>
              </w:rPr>
              <w:t>考试/考查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7" w:type="dxa"/>
            <w:vMerge w:val="continue"/>
            <w:vAlign w:val="center"/>
          </w:tcPr>
          <w:p>
            <w:pPr>
              <w:widowControl/>
              <w:spacing w:line="0" w:lineRule="atLeast"/>
              <w:jc w:val="left"/>
              <w:rPr>
                <w:rFonts w:ascii="仿宋" w:hAnsi="仿宋" w:eastAsia="仿宋" w:cs="宋体"/>
                <w:color w:val="000000" w:themeColor="text1"/>
                <w:sz w:val="15"/>
                <w:szCs w:val="15"/>
              </w:rPr>
            </w:pPr>
          </w:p>
        </w:tc>
        <w:tc>
          <w:tcPr>
            <w:tcW w:w="420"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15</w:t>
            </w:r>
          </w:p>
        </w:tc>
        <w:tc>
          <w:tcPr>
            <w:tcW w:w="539" w:type="dxa"/>
            <w:vMerge w:val="continue"/>
            <w:vAlign w:val="center"/>
          </w:tcPr>
          <w:p>
            <w:pPr>
              <w:jc w:val="center"/>
              <w:rPr>
                <w:rFonts w:ascii="仿宋" w:hAnsi="仿宋" w:eastAsia="仿宋"/>
                <w:color w:val="000000" w:themeColor="text1"/>
                <w:sz w:val="18"/>
                <w:szCs w:val="18"/>
              </w:rPr>
            </w:pPr>
          </w:p>
        </w:tc>
        <w:tc>
          <w:tcPr>
            <w:tcW w:w="1915" w:type="dxa"/>
            <w:gridSpan w:val="3"/>
            <w:vAlign w:val="center"/>
          </w:tcPr>
          <w:p>
            <w:pP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二十世纪西方音乐史</w:t>
            </w:r>
          </w:p>
        </w:tc>
        <w:tc>
          <w:tcPr>
            <w:tcW w:w="241" w:type="dxa"/>
            <w:gridSpan w:val="2"/>
            <w:vAlign w:val="center"/>
          </w:tcPr>
          <w:p>
            <w:pPr>
              <w:jc w:val="center"/>
              <w:rPr>
                <w:rFonts w:ascii="仿宋" w:hAnsi="仿宋" w:eastAsia="仿宋" w:cs="宋体"/>
                <w:color w:val="000000" w:themeColor="text1"/>
                <w:sz w:val="11"/>
                <w:szCs w:val="11"/>
              </w:rPr>
            </w:pPr>
          </w:p>
        </w:tc>
        <w:tc>
          <w:tcPr>
            <w:tcW w:w="473"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525" w:type="dxa"/>
            <w:vAlign w:val="center"/>
          </w:tcPr>
          <w:p>
            <w:pPr>
              <w:jc w:val="center"/>
              <w:rPr>
                <w:rFonts w:ascii="仿宋" w:hAnsi="仿宋" w:eastAsia="仿宋"/>
                <w:color w:val="000000" w:themeColor="text1"/>
              </w:rPr>
            </w:pPr>
            <w:r>
              <w:rPr>
                <w:rFonts w:hint="eastAsia" w:ascii="仿宋" w:hAnsi="仿宋" w:eastAsia="仿宋" w:cs="宋体"/>
                <w:color w:val="000000" w:themeColor="text1"/>
                <w:sz w:val="18"/>
                <w:szCs w:val="18"/>
              </w:rPr>
              <w:t>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42" w:type="dxa"/>
            <w:vAlign w:val="center"/>
          </w:tcPr>
          <w:p>
            <w:pPr>
              <w:spacing w:line="200" w:lineRule="exact"/>
              <w:jc w:val="center"/>
              <w:rPr>
                <w:rFonts w:ascii="仿宋" w:hAnsi="仿宋" w:eastAsia="仿宋" w:cs="宋体"/>
                <w:color w:val="000000" w:themeColor="text1"/>
                <w:sz w:val="18"/>
                <w:szCs w:val="18"/>
              </w:rPr>
            </w:pPr>
          </w:p>
        </w:tc>
        <w:tc>
          <w:tcPr>
            <w:tcW w:w="992" w:type="dxa"/>
            <w:gridSpan w:val="4"/>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7" w:type="dxa"/>
            <w:vMerge w:val="continue"/>
            <w:vAlign w:val="center"/>
          </w:tcPr>
          <w:p>
            <w:pPr>
              <w:widowControl/>
              <w:spacing w:line="0" w:lineRule="atLeast"/>
              <w:jc w:val="left"/>
              <w:rPr>
                <w:rFonts w:ascii="仿宋" w:hAnsi="仿宋" w:eastAsia="仿宋" w:cs="宋体"/>
                <w:color w:val="000000" w:themeColor="text1"/>
                <w:sz w:val="15"/>
                <w:szCs w:val="15"/>
              </w:rPr>
            </w:pPr>
          </w:p>
        </w:tc>
        <w:tc>
          <w:tcPr>
            <w:tcW w:w="420"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16</w:t>
            </w:r>
          </w:p>
        </w:tc>
        <w:tc>
          <w:tcPr>
            <w:tcW w:w="539" w:type="dxa"/>
            <w:vMerge w:val="continue"/>
            <w:vAlign w:val="center"/>
          </w:tcPr>
          <w:p>
            <w:pPr>
              <w:jc w:val="center"/>
              <w:rPr>
                <w:rFonts w:ascii="仿宋" w:hAnsi="仿宋" w:eastAsia="仿宋"/>
                <w:color w:val="000000" w:themeColor="text1"/>
                <w:sz w:val="18"/>
                <w:szCs w:val="18"/>
              </w:rPr>
            </w:pPr>
          </w:p>
        </w:tc>
        <w:tc>
          <w:tcPr>
            <w:tcW w:w="1915" w:type="dxa"/>
            <w:gridSpan w:val="3"/>
            <w:vAlign w:val="center"/>
          </w:tcPr>
          <w:p>
            <w:pPr>
              <w:jc w:val="left"/>
              <w:rPr>
                <w:rFonts w:ascii="仿宋" w:hAnsi="仿宋" w:eastAsia="仿宋"/>
                <w:color w:val="000000" w:themeColor="text1"/>
                <w:sz w:val="13"/>
                <w:szCs w:val="13"/>
              </w:rPr>
            </w:pPr>
            <w:r>
              <w:rPr>
                <w:rFonts w:hint="eastAsia" w:ascii="仿宋" w:hAnsi="仿宋" w:eastAsia="仿宋"/>
                <w:color w:val="000000" w:themeColor="text1"/>
                <w:sz w:val="13"/>
                <w:szCs w:val="13"/>
              </w:rPr>
              <w:t>西方交响乐作品赏析</w:t>
            </w:r>
            <w:r>
              <w:rPr>
                <w:rFonts w:ascii="仿宋" w:hAnsi="仿宋" w:eastAsia="仿宋"/>
                <w:color w:val="000000" w:themeColor="text1"/>
                <w:sz w:val="13"/>
                <w:szCs w:val="13"/>
              </w:rPr>
              <w:t>—</w:t>
            </w:r>
            <w:r>
              <w:rPr>
                <w:rFonts w:hint="eastAsia" w:ascii="仿宋" w:hAnsi="仿宋" w:eastAsia="仿宋"/>
                <w:color w:val="000000" w:themeColor="text1"/>
                <w:sz w:val="13"/>
                <w:szCs w:val="13"/>
              </w:rPr>
              <w:t>巴洛克至古典时期</w:t>
            </w:r>
          </w:p>
        </w:tc>
        <w:tc>
          <w:tcPr>
            <w:tcW w:w="241" w:type="dxa"/>
            <w:gridSpan w:val="2"/>
            <w:vAlign w:val="center"/>
          </w:tcPr>
          <w:p>
            <w:pPr>
              <w:rPr>
                <w:rFonts w:ascii="仿宋" w:hAnsi="仿宋" w:eastAsia="仿宋"/>
                <w:color w:val="000000" w:themeColor="text1"/>
                <w:sz w:val="11"/>
                <w:szCs w:val="11"/>
              </w:rPr>
            </w:pPr>
          </w:p>
        </w:tc>
        <w:tc>
          <w:tcPr>
            <w:tcW w:w="473"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525" w:type="dxa"/>
            <w:vAlign w:val="center"/>
          </w:tcPr>
          <w:p>
            <w:pPr>
              <w:jc w:val="center"/>
              <w:rPr>
                <w:rFonts w:ascii="仿宋" w:hAnsi="仿宋" w:eastAsia="仿宋"/>
                <w:color w:val="000000" w:themeColor="text1"/>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42" w:type="dxa"/>
            <w:vAlign w:val="center"/>
          </w:tcPr>
          <w:p>
            <w:pPr>
              <w:spacing w:line="200" w:lineRule="exact"/>
              <w:jc w:val="center"/>
              <w:rPr>
                <w:rFonts w:ascii="仿宋" w:hAnsi="仿宋" w:eastAsia="仿宋" w:cs="宋体"/>
                <w:color w:val="000000" w:themeColor="text1"/>
                <w:sz w:val="18"/>
                <w:szCs w:val="18"/>
              </w:rPr>
            </w:pPr>
          </w:p>
        </w:tc>
        <w:tc>
          <w:tcPr>
            <w:tcW w:w="992" w:type="dxa"/>
            <w:gridSpan w:val="4"/>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7" w:type="dxa"/>
            <w:vMerge w:val="continue"/>
            <w:vAlign w:val="center"/>
          </w:tcPr>
          <w:p>
            <w:pPr>
              <w:widowControl/>
              <w:spacing w:line="0" w:lineRule="atLeast"/>
              <w:jc w:val="left"/>
              <w:rPr>
                <w:rFonts w:ascii="仿宋" w:hAnsi="仿宋" w:eastAsia="仿宋" w:cs="宋体"/>
                <w:color w:val="000000" w:themeColor="text1"/>
                <w:sz w:val="15"/>
                <w:szCs w:val="15"/>
              </w:rPr>
            </w:pPr>
          </w:p>
        </w:tc>
        <w:tc>
          <w:tcPr>
            <w:tcW w:w="420"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17</w:t>
            </w:r>
          </w:p>
        </w:tc>
        <w:tc>
          <w:tcPr>
            <w:tcW w:w="539" w:type="dxa"/>
            <w:vMerge w:val="continue"/>
            <w:vAlign w:val="center"/>
          </w:tcPr>
          <w:p>
            <w:pPr>
              <w:jc w:val="center"/>
              <w:rPr>
                <w:rFonts w:ascii="仿宋" w:hAnsi="仿宋" w:eastAsia="仿宋"/>
                <w:color w:val="000000" w:themeColor="text1"/>
                <w:sz w:val="18"/>
                <w:szCs w:val="18"/>
              </w:rPr>
            </w:pPr>
          </w:p>
        </w:tc>
        <w:tc>
          <w:tcPr>
            <w:tcW w:w="1915" w:type="dxa"/>
            <w:gridSpan w:val="3"/>
            <w:vAlign w:val="center"/>
          </w:tcPr>
          <w:p>
            <w:pPr>
              <w:jc w:val="left"/>
              <w:rPr>
                <w:rFonts w:ascii="仿宋" w:hAnsi="仿宋" w:eastAsia="仿宋"/>
                <w:color w:val="000000" w:themeColor="text1"/>
                <w:sz w:val="13"/>
                <w:szCs w:val="13"/>
              </w:rPr>
            </w:pPr>
            <w:r>
              <w:rPr>
                <w:rFonts w:hint="eastAsia" w:ascii="仿宋" w:hAnsi="仿宋" w:eastAsia="仿宋"/>
                <w:color w:val="000000" w:themeColor="text1"/>
                <w:sz w:val="13"/>
                <w:szCs w:val="13"/>
              </w:rPr>
              <w:t>西方交响乐作品赏析</w:t>
            </w:r>
            <w:r>
              <w:rPr>
                <w:rFonts w:ascii="仿宋" w:hAnsi="仿宋" w:eastAsia="仿宋"/>
                <w:color w:val="000000" w:themeColor="text1"/>
                <w:sz w:val="13"/>
                <w:szCs w:val="13"/>
              </w:rPr>
              <w:t>—</w:t>
            </w:r>
            <w:r>
              <w:rPr>
                <w:rFonts w:hint="eastAsia" w:ascii="仿宋" w:hAnsi="仿宋" w:eastAsia="仿宋"/>
                <w:color w:val="000000" w:themeColor="text1"/>
                <w:sz w:val="13"/>
                <w:szCs w:val="13"/>
              </w:rPr>
              <w:t>浪漫至现代时期</w:t>
            </w:r>
          </w:p>
        </w:tc>
        <w:tc>
          <w:tcPr>
            <w:tcW w:w="241" w:type="dxa"/>
            <w:gridSpan w:val="2"/>
            <w:vAlign w:val="center"/>
          </w:tcPr>
          <w:p>
            <w:pPr>
              <w:rPr>
                <w:rFonts w:ascii="仿宋" w:hAnsi="仿宋" w:eastAsia="仿宋"/>
                <w:color w:val="000000" w:themeColor="text1"/>
                <w:sz w:val="11"/>
                <w:szCs w:val="11"/>
              </w:rPr>
            </w:pPr>
          </w:p>
        </w:tc>
        <w:tc>
          <w:tcPr>
            <w:tcW w:w="473"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525" w:type="dxa"/>
            <w:vAlign w:val="center"/>
          </w:tcPr>
          <w:p>
            <w:pPr>
              <w:jc w:val="center"/>
              <w:rPr>
                <w:rFonts w:ascii="仿宋" w:hAnsi="仿宋" w:eastAsia="仿宋"/>
                <w:color w:val="000000" w:themeColor="text1"/>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42" w:type="dxa"/>
            <w:vAlign w:val="center"/>
          </w:tcPr>
          <w:p>
            <w:pPr>
              <w:spacing w:line="200" w:lineRule="exact"/>
              <w:jc w:val="center"/>
              <w:rPr>
                <w:rFonts w:ascii="仿宋" w:hAnsi="仿宋" w:eastAsia="仿宋" w:cs="宋体"/>
                <w:color w:val="000000" w:themeColor="text1"/>
                <w:sz w:val="18"/>
                <w:szCs w:val="18"/>
              </w:rPr>
            </w:pPr>
          </w:p>
        </w:tc>
        <w:tc>
          <w:tcPr>
            <w:tcW w:w="992" w:type="dxa"/>
            <w:gridSpan w:val="4"/>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7" w:type="dxa"/>
            <w:vMerge w:val="continue"/>
            <w:vAlign w:val="center"/>
          </w:tcPr>
          <w:p>
            <w:pPr>
              <w:widowControl/>
              <w:spacing w:line="0" w:lineRule="atLeast"/>
              <w:jc w:val="left"/>
              <w:rPr>
                <w:rFonts w:ascii="仿宋" w:hAnsi="仿宋" w:eastAsia="仿宋" w:cs="宋体"/>
                <w:color w:val="000000" w:themeColor="text1"/>
                <w:sz w:val="15"/>
                <w:szCs w:val="15"/>
              </w:rPr>
            </w:pPr>
          </w:p>
        </w:tc>
        <w:tc>
          <w:tcPr>
            <w:tcW w:w="420"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18</w:t>
            </w:r>
          </w:p>
        </w:tc>
        <w:tc>
          <w:tcPr>
            <w:tcW w:w="539" w:type="dxa"/>
            <w:vMerge w:val="continue"/>
            <w:vAlign w:val="center"/>
          </w:tcPr>
          <w:p>
            <w:pPr>
              <w:jc w:val="center"/>
              <w:rPr>
                <w:rFonts w:ascii="仿宋" w:hAnsi="仿宋" w:eastAsia="仿宋"/>
                <w:color w:val="000000" w:themeColor="text1"/>
                <w:sz w:val="18"/>
                <w:szCs w:val="18"/>
              </w:rPr>
            </w:pPr>
          </w:p>
        </w:tc>
        <w:tc>
          <w:tcPr>
            <w:tcW w:w="1915" w:type="dxa"/>
            <w:gridSpan w:val="3"/>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s="宋体"/>
                <w:color w:val="000000"/>
                <w:sz w:val="18"/>
                <w:szCs w:val="18"/>
              </w:rPr>
              <w:t>高级视唱练耳</w:t>
            </w:r>
          </w:p>
        </w:tc>
        <w:tc>
          <w:tcPr>
            <w:tcW w:w="241" w:type="dxa"/>
            <w:gridSpan w:val="2"/>
            <w:vAlign w:val="center"/>
          </w:tcPr>
          <w:p>
            <w:pPr>
              <w:spacing w:line="240" w:lineRule="exact"/>
              <w:jc w:val="center"/>
              <w:rPr>
                <w:rFonts w:ascii="仿宋" w:hAnsi="仿宋" w:eastAsia="仿宋" w:cs="宋体"/>
                <w:color w:val="000000"/>
                <w:sz w:val="18"/>
                <w:szCs w:val="18"/>
              </w:rPr>
            </w:pPr>
          </w:p>
        </w:tc>
        <w:tc>
          <w:tcPr>
            <w:tcW w:w="473"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B</w:t>
            </w:r>
          </w:p>
        </w:tc>
        <w:tc>
          <w:tcPr>
            <w:tcW w:w="525"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w:t>
            </w:r>
          </w:p>
        </w:tc>
        <w:tc>
          <w:tcPr>
            <w:tcW w:w="567"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567"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28</w:t>
            </w:r>
          </w:p>
        </w:tc>
        <w:tc>
          <w:tcPr>
            <w:tcW w:w="542"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4</w:t>
            </w:r>
          </w:p>
        </w:tc>
        <w:tc>
          <w:tcPr>
            <w:tcW w:w="992" w:type="dxa"/>
            <w:gridSpan w:val="4"/>
            <w:vAlign w:val="center"/>
          </w:tcPr>
          <w:p>
            <w:pPr>
              <w:spacing w:line="240" w:lineRule="exact"/>
              <w:jc w:val="center"/>
              <w:rPr>
                <w:rFonts w:ascii="仿宋" w:hAnsi="仿宋" w:eastAsia="仿宋" w:cs="宋体"/>
                <w:color w:val="000000"/>
                <w:sz w:val="15"/>
                <w:szCs w:val="15"/>
              </w:rPr>
            </w:pPr>
            <w:r>
              <w:rPr>
                <w:rFonts w:hint="eastAsia" w:ascii="仿宋" w:hAnsi="仿宋" w:eastAsia="仿宋" w:cs="宋体"/>
                <w:color w:val="000000"/>
                <w:sz w:val="15"/>
                <w:szCs w:val="15"/>
              </w:rPr>
              <w:t>考试</w:t>
            </w:r>
            <w:r>
              <w:rPr>
                <w:rFonts w:ascii="仿宋" w:hAnsi="仿宋" w:eastAsia="仿宋" w:cs="宋体"/>
                <w:color w:val="000000"/>
                <w:sz w:val="15"/>
                <w:szCs w:val="15"/>
              </w:rPr>
              <w:t>/</w:t>
            </w:r>
            <w:r>
              <w:rPr>
                <w:rFonts w:hint="eastAsia" w:ascii="仿宋" w:hAnsi="仿宋" w:eastAsia="仿宋" w:cs="宋体"/>
                <w:color w:val="000000"/>
                <w:sz w:val="15"/>
                <w:szCs w:val="15"/>
              </w:rPr>
              <w:t>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7" w:type="dxa"/>
            <w:vMerge w:val="continue"/>
            <w:vAlign w:val="center"/>
          </w:tcPr>
          <w:p>
            <w:pPr>
              <w:widowControl/>
              <w:spacing w:line="0" w:lineRule="atLeast"/>
              <w:jc w:val="left"/>
              <w:rPr>
                <w:rFonts w:ascii="仿宋" w:hAnsi="仿宋" w:eastAsia="仿宋" w:cs="宋体"/>
                <w:color w:val="000000" w:themeColor="text1"/>
                <w:sz w:val="15"/>
                <w:szCs w:val="15"/>
              </w:rPr>
            </w:pPr>
          </w:p>
        </w:tc>
        <w:tc>
          <w:tcPr>
            <w:tcW w:w="420"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19</w:t>
            </w:r>
          </w:p>
        </w:tc>
        <w:tc>
          <w:tcPr>
            <w:tcW w:w="539" w:type="dxa"/>
            <w:vMerge w:val="continue"/>
            <w:vAlign w:val="center"/>
          </w:tcPr>
          <w:p>
            <w:pPr>
              <w:jc w:val="center"/>
              <w:rPr>
                <w:rFonts w:ascii="仿宋" w:hAnsi="仿宋" w:eastAsia="仿宋"/>
                <w:color w:val="000000" w:themeColor="text1"/>
                <w:sz w:val="18"/>
                <w:szCs w:val="18"/>
              </w:rPr>
            </w:pPr>
          </w:p>
        </w:tc>
        <w:tc>
          <w:tcPr>
            <w:tcW w:w="1915" w:type="dxa"/>
            <w:gridSpan w:val="3"/>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s="宋体"/>
                <w:color w:val="000000"/>
                <w:sz w:val="15"/>
                <w:szCs w:val="15"/>
              </w:rPr>
              <w:t>实用配乐分析与设计</w:t>
            </w:r>
          </w:p>
        </w:tc>
        <w:tc>
          <w:tcPr>
            <w:tcW w:w="241" w:type="dxa"/>
            <w:gridSpan w:val="2"/>
            <w:vAlign w:val="center"/>
          </w:tcPr>
          <w:p>
            <w:pPr>
              <w:spacing w:line="240" w:lineRule="exact"/>
              <w:jc w:val="center"/>
              <w:rPr>
                <w:rFonts w:ascii="仿宋" w:hAnsi="仿宋" w:eastAsia="仿宋" w:cs="宋体"/>
                <w:color w:val="000000"/>
                <w:sz w:val="15"/>
                <w:szCs w:val="15"/>
              </w:rPr>
            </w:pPr>
          </w:p>
        </w:tc>
        <w:tc>
          <w:tcPr>
            <w:tcW w:w="473"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B</w:t>
            </w:r>
          </w:p>
        </w:tc>
        <w:tc>
          <w:tcPr>
            <w:tcW w:w="525"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w:t>
            </w:r>
          </w:p>
        </w:tc>
        <w:tc>
          <w:tcPr>
            <w:tcW w:w="567"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567"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28</w:t>
            </w:r>
          </w:p>
        </w:tc>
        <w:tc>
          <w:tcPr>
            <w:tcW w:w="542"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4</w:t>
            </w:r>
          </w:p>
        </w:tc>
        <w:tc>
          <w:tcPr>
            <w:tcW w:w="992" w:type="dxa"/>
            <w:gridSpan w:val="4"/>
            <w:vAlign w:val="center"/>
          </w:tcPr>
          <w:p>
            <w:pPr>
              <w:spacing w:line="240" w:lineRule="exact"/>
              <w:jc w:val="center"/>
              <w:rPr>
                <w:rFonts w:ascii="仿宋" w:hAnsi="仿宋" w:eastAsia="仿宋" w:cs="宋体"/>
                <w:color w:val="000000"/>
                <w:sz w:val="15"/>
                <w:szCs w:val="15"/>
              </w:rPr>
            </w:pPr>
            <w:r>
              <w:rPr>
                <w:rFonts w:hint="eastAsia" w:ascii="仿宋" w:hAnsi="仿宋" w:eastAsia="仿宋" w:cs="宋体"/>
                <w:color w:val="000000"/>
                <w:sz w:val="15"/>
                <w:szCs w:val="15"/>
              </w:rPr>
              <w:t>考试</w:t>
            </w:r>
            <w:r>
              <w:rPr>
                <w:rFonts w:ascii="仿宋" w:hAnsi="仿宋" w:eastAsia="仿宋" w:cs="宋体"/>
                <w:color w:val="000000"/>
                <w:sz w:val="15"/>
                <w:szCs w:val="15"/>
              </w:rPr>
              <w:t>/</w:t>
            </w:r>
            <w:r>
              <w:rPr>
                <w:rFonts w:hint="eastAsia" w:ascii="仿宋" w:hAnsi="仿宋" w:eastAsia="仿宋" w:cs="宋体"/>
                <w:color w:val="000000"/>
                <w:sz w:val="15"/>
                <w:szCs w:val="15"/>
              </w:rPr>
              <w:t>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7" w:type="dxa"/>
            <w:vMerge w:val="continue"/>
            <w:vAlign w:val="center"/>
          </w:tcPr>
          <w:p>
            <w:pPr>
              <w:widowControl/>
              <w:spacing w:line="0" w:lineRule="atLeast"/>
              <w:jc w:val="left"/>
              <w:rPr>
                <w:rFonts w:ascii="仿宋" w:hAnsi="仿宋" w:eastAsia="仿宋"/>
                <w:color w:val="000000" w:themeColor="text1"/>
                <w:kern w:val="0"/>
                <w:sz w:val="18"/>
              </w:rPr>
            </w:pPr>
          </w:p>
        </w:tc>
        <w:tc>
          <w:tcPr>
            <w:tcW w:w="420" w:type="dxa"/>
            <w:gridSpan w:val="2"/>
            <w:vAlign w:val="center"/>
          </w:tcPr>
          <w:p>
            <w:pPr>
              <w:widowControl/>
              <w:spacing w:line="0" w:lineRule="atLeast"/>
              <w:jc w:val="center"/>
              <w:rPr>
                <w:rFonts w:ascii="仿宋" w:hAnsi="仿宋" w:eastAsia="仿宋"/>
                <w:color w:val="000000" w:themeColor="text1"/>
                <w:kern w:val="0"/>
                <w:sz w:val="18"/>
              </w:rPr>
            </w:pPr>
            <w:r>
              <w:rPr>
                <w:rFonts w:ascii="仿宋" w:hAnsi="仿宋" w:eastAsia="仿宋"/>
                <w:color w:val="000000" w:themeColor="text1"/>
                <w:kern w:val="0"/>
                <w:sz w:val="18"/>
              </w:rPr>
              <w:t>20</w:t>
            </w:r>
          </w:p>
        </w:tc>
        <w:tc>
          <w:tcPr>
            <w:tcW w:w="539" w:type="dxa"/>
            <w:vMerge w:val="restart"/>
            <w:vAlign w:val="center"/>
          </w:tcPr>
          <w:p>
            <w:pPr>
              <w:jc w:val="center"/>
              <w:rPr>
                <w:rFonts w:ascii="仿宋" w:hAnsi="仿宋" w:eastAsia="仿宋"/>
                <w:color w:val="000000" w:themeColor="text1"/>
                <w:sz w:val="18"/>
                <w:szCs w:val="18"/>
              </w:rPr>
            </w:pPr>
          </w:p>
          <w:p>
            <w:pPr>
              <w:jc w:val="center"/>
              <w:rPr>
                <w:rFonts w:ascii="仿宋" w:hAnsi="仿宋" w:eastAsia="仿宋"/>
                <w:color w:val="000000" w:themeColor="text1"/>
                <w:sz w:val="18"/>
                <w:szCs w:val="18"/>
              </w:rPr>
            </w:pPr>
          </w:p>
          <w:p>
            <w:pPr>
              <w:jc w:val="center"/>
              <w:rPr>
                <w:rFonts w:ascii="仿宋" w:hAnsi="仿宋" w:eastAsia="仿宋"/>
                <w:color w:val="000000" w:themeColor="text1"/>
                <w:sz w:val="18"/>
                <w:szCs w:val="18"/>
              </w:rPr>
            </w:pPr>
          </w:p>
          <w:p>
            <w:pPr>
              <w:jc w:val="center"/>
              <w:rPr>
                <w:rFonts w:ascii="仿宋" w:hAnsi="仿宋" w:eastAsia="仿宋"/>
                <w:color w:val="000000" w:themeColor="text1"/>
                <w:sz w:val="18"/>
                <w:szCs w:val="18"/>
              </w:rPr>
            </w:pPr>
          </w:p>
          <w:p>
            <w:pPr>
              <w:jc w:val="center"/>
              <w:rPr>
                <w:rFonts w:ascii="仿宋" w:hAnsi="仿宋" w:eastAsia="仿宋"/>
                <w:color w:val="000000" w:themeColor="text1"/>
                <w:sz w:val="18"/>
                <w:szCs w:val="18"/>
              </w:rPr>
            </w:pPr>
          </w:p>
          <w:p>
            <w:pPr>
              <w:jc w:val="center"/>
              <w:rPr>
                <w:rFonts w:ascii="仿宋" w:hAnsi="仿宋" w:eastAsia="仿宋"/>
                <w:color w:val="000000" w:themeColor="text1"/>
                <w:sz w:val="18"/>
                <w:szCs w:val="18"/>
              </w:rPr>
            </w:pPr>
            <w:r>
              <w:rPr>
                <w:rFonts w:hint="eastAsia" w:ascii="仿宋" w:hAnsi="仿宋" w:eastAsia="仿宋"/>
                <w:color w:val="000000" w:themeColor="text1"/>
                <w:sz w:val="18"/>
                <w:szCs w:val="18"/>
              </w:rPr>
              <w:t>模块课2</w:t>
            </w:r>
          </w:p>
        </w:tc>
        <w:tc>
          <w:tcPr>
            <w:tcW w:w="1915" w:type="dxa"/>
            <w:gridSpan w:val="3"/>
            <w:vAlign w:val="center"/>
          </w:tcPr>
          <w:p>
            <w:pPr>
              <w:spacing w:line="200" w:lineRule="exact"/>
              <w:jc w:val="left"/>
              <w:rPr>
                <w:rFonts w:ascii="仿宋" w:hAnsi="仿宋" w:eastAsia="仿宋" w:cs="宋体"/>
                <w:color w:val="000000" w:themeColor="text1"/>
                <w:sz w:val="18"/>
                <w:szCs w:val="18"/>
              </w:rPr>
            </w:pPr>
            <w:r>
              <w:rPr>
                <w:rFonts w:hint="eastAsia" w:ascii="仿宋" w:hAnsi="仿宋" w:eastAsia="仿宋" w:cs="宋体"/>
                <w:color w:val="000000"/>
                <w:sz w:val="18"/>
                <w:szCs w:val="18"/>
              </w:rPr>
              <w:t>钢琴演奏的艺术处理（一）</w:t>
            </w:r>
          </w:p>
        </w:tc>
        <w:tc>
          <w:tcPr>
            <w:tcW w:w="241" w:type="dxa"/>
            <w:gridSpan w:val="2"/>
            <w:vAlign w:val="center"/>
          </w:tcPr>
          <w:p>
            <w:pPr>
              <w:rPr>
                <w:rFonts w:ascii="仿宋" w:hAnsi="仿宋" w:eastAsia="仿宋" w:cs="宋体"/>
                <w:color w:val="000000" w:themeColor="text1"/>
                <w:sz w:val="11"/>
                <w:szCs w:val="11"/>
              </w:rPr>
            </w:pPr>
          </w:p>
        </w:tc>
        <w:tc>
          <w:tcPr>
            <w:tcW w:w="473"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B</w:t>
            </w:r>
          </w:p>
        </w:tc>
        <w:tc>
          <w:tcPr>
            <w:tcW w:w="525" w:type="dxa"/>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42" w:type="dxa"/>
            <w:vAlign w:val="center"/>
          </w:tcPr>
          <w:p>
            <w:pPr>
              <w:spacing w:line="200" w:lineRule="exact"/>
              <w:jc w:val="center"/>
              <w:rPr>
                <w:rFonts w:ascii="仿宋" w:hAnsi="仿宋" w:eastAsia="仿宋" w:cs="宋体"/>
                <w:color w:val="000000" w:themeColor="text1"/>
                <w:sz w:val="18"/>
                <w:szCs w:val="18"/>
              </w:rPr>
            </w:pPr>
          </w:p>
        </w:tc>
        <w:tc>
          <w:tcPr>
            <w:tcW w:w="992" w:type="dxa"/>
            <w:gridSpan w:val="4"/>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7" w:type="dxa"/>
            <w:vMerge w:val="continue"/>
            <w:vAlign w:val="center"/>
          </w:tcPr>
          <w:p>
            <w:pPr>
              <w:widowControl/>
              <w:spacing w:line="0" w:lineRule="atLeast"/>
              <w:jc w:val="left"/>
              <w:rPr>
                <w:rFonts w:ascii="仿宋" w:hAnsi="仿宋" w:eastAsia="仿宋"/>
                <w:color w:val="000000" w:themeColor="text1"/>
                <w:kern w:val="0"/>
                <w:sz w:val="18"/>
              </w:rPr>
            </w:pPr>
          </w:p>
        </w:tc>
        <w:tc>
          <w:tcPr>
            <w:tcW w:w="420" w:type="dxa"/>
            <w:gridSpan w:val="2"/>
            <w:vAlign w:val="center"/>
          </w:tcPr>
          <w:p>
            <w:pPr>
              <w:widowControl/>
              <w:spacing w:line="0" w:lineRule="atLeast"/>
              <w:jc w:val="center"/>
              <w:rPr>
                <w:rFonts w:ascii="仿宋" w:hAnsi="仿宋" w:eastAsia="仿宋"/>
                <w:color w:val="000000" w:themeColor="text1"/>
                <w:kern w:val="0"/>
                <w:sz w:val="18"/>
              </w:rPr>
            </w:pPr>
            <w:r>
              <w:rPr>
                <w:rFonts w:ascii="仿宋" w:hAnsi="仿宋" w:eastAsia="仿宋"/>
                <w:color w:val="000000" w:themeColor="text1"/>
                <w:kern w:val="0"/>
                <w:sz w:val="18"/>
              </w:rPr>
              <w:t>21</w:t>
            </w:r>
          </w:p>
        </w:tc>
        <w:tc>
          <w:tcPr>
            <w:tcW w:w="539" w:type="dxa"/>
            <w:vMerge w:val="continue"/>
            <w:vAlign w:val="center"/>
          </w:tcPr>
          <w:p>
            <w:pPr>
              <w:jc w:val="center"/>
              <w:rPr>
                <w:rFonts w:ascii="仿宋" w:hAnsi="仿宋" w:eastAsia="仿宋"/>
                <w:color w:val="000000" w:themeColor="text1"/>
                <w:sz w:val="18"/>
                <w:szCs w:val="18"/>
              </w:rPr>
            </w:pPr>
          </w:p>
        </w:tc>
        <w:tc>
          <w:tcPr>
            <w:tcW w:w="1915" w:type="dxa"/>
            <w:gridSpan w:val="3"/>
            <w:vAlign w:val="center"/>
          </w:tcPr>
          <w:p>
            <w:pPr>
              <w:spacing w:line="200" w:lineRule="exact"/>
              <w:jc w:val="left"/>
              <w:rPr>
                <w:rFonts w:ascii="仿宋" w:hAnsi="仿宋" w:eastAsia="仿宋"/>
                <w:color w:val="000000" w:themeColor="text1"/>
                <w:sz w:val="18"/>
                <w:szCs w:val="18"/>
              </w:rPr>
            </w:pPr>
            <w:r>
              <w:rPr>
                <w:rFonts w:hint="eastAsia" w:ascii="仿宋" w:hAnsi="仿宋" w:eastAsia="仿宋" w:cs="宋体"/>
                <w:color w:val="000000"/>
                <w:sz w:val="18"/>
                <w:szCs w:val="18"/>
              </w:rPr>
              <w:t>钢琴演奏的艺术处理（二）</w:t>
            </w:r>
          </w:p>
        </w:tc>
        <w:tc>
          <w:tcPr>
            <w:tcW w:w="241" w:type="dxa"/>
            <w:gridSpan w:val="2"/>
            <w:vAlign w:val="center"/>
          </w:tcPr>
          <w:p>
            <w:pPr>
              <w:rPr>
                <w:rFonts w:ascii="仿宋" w:hAnsi="仿宋" w:eastAsia="仿宋" w:cs="宋体"/>
                <w:color w:val="000000" w:themeColor="text1"/>
                <w:sz w:val="11"/>
                <w:szCs w:val="11"/>
              </w:rPr>
            </w:pPr>
          </w:p>
        </w:tc>
        <w:tc>
          <w:tcPr>
            <w:tcW w:w="473"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B</w:t>
            </w:r>
          </w:p>
        </w:tc>
        <w:tc>
          <w:tcPr>
            <w:tcW w:w="525" w:type="dxa"/>
          </w:tcPr>
          <w:p>
            <w:pPr>
              <w:jc w:val="center"/>
              <w:rPr>
                <w:rFonts w:ascii="仿宋" w:hAnsi="仿宋" w:eastAsia="仿宋"/>
                <w:color w:val="000000" w:themeColor="text1"/>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42" w:type="dxa"/>
            <w:vAlign w:val="center"/>
          </w:tcPr>
          <w:p>
            <w:pPr>
              <w:spacing w:line="200" w:lineRule="exact"/>
              <w:jc w:val="center"/>
              <w:rPr>
                <w:rFonts w:ascii="仿宋" w:hAnsi="仿宋" w:eastAsia="仿宋" w:cs="宋体"/>
                <w:color w:val="000000" w:themeColor="text1"/>
                <w:sz w:val="18"/>
                <w:szCs w:val="18"/>
              </w:rPr>
            </w:pPr>
          </w:p>
        </w:tc>
        <w:tc>
          <w:tcPr>
            <w:tcW w:w="992" w:type="dxa"/>
            <w:gridSpan w:val="4"/>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7" w:type="dxa"/>
            <w:vMerge w:val="continue"/>
            <w:vAlign w:val="center"/>
          </w:tcPr>
          <w:p>
            <w:pPr>
              <w:widowControl/>
              <w:spacing w:line="0" w:lineRule="atLeast"/>
              <w:jc w:val="left"/>
              <w:rPr>
                <w:rFonts w:ascii="仿宋" w:hAnsi="仿宋" w:eastAsia="仿宋"/>
                <w:color w:val="000000" w:themeColor="text1"/>
                <w:kern w:val="0"/>
                <w:sz w:val="18"/>
              </w:rPr>
            </w:pPr>
          </w:p>
        </w:tc>
        <w:tc>
          <w:tcPr>
            <w:tcW w:w="420"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22</w:t>
            </w:r>
          </w:p>
        </w:tc>
        <w:tc>
          <w:tcPr>
            <w:tcW w:w="539" w:type="dxa"/>
            <w:vMerge w:val="continue"/>
            <w:vAlign w:val="center"/>
          </w:tcPr>
          <w:p>
            <w:pPr>
              <w:jc w:val="center"/>
              <w:rPr>
                <w:rFonts w:ascii="仿宋" w:hAnsi="仿宋" w:eastAsia="仿宋"/>
                <w:color w:val="000000" w:themeColor="text1"/>
                <w:sz w:val="18"/>
                <w:szCs w:val="18"/>
              </w:rPr>
            </w:pPr>
          </w:p>
        </w:tc>
        <w:tc>
          <w:tcPr>
            <w:tcW w:w="1915" w:type="dxa"/>
            <w:gridSpan w:val="3"/>
            <w:vAlign w:val="center"/>
          </w:tcPr>
          <w:p>
            <w:pPr>
              <w:spacing w:line="200" w:lineRule="exact"/>
              <w:jc w:val="left"/>
              <w:rPr>
                <w:rFonts w:ascii="仿宋" w:hAnsi="仿宋" w:eastAsia="仿宋"/>
                <w:color w:val="000000" w:themeColor="text1"/>
                <w:sz w:val="18"/>
                <w:szCs w:val="18"/>
              </w:rPr>
            </w:pPr>
            <w:r>
              <w:rPr>
                <w:rFonts w:hint="eastAsia" w:ascii="仿宋" w:hAnsi="仿宋" w:eastAsia="仿宋" w:cs="宋体"/>
                <w:color w:val="000000" w:themeColor="text1"/>
                <w:sz w:val="18"/>
                <w:szCs w:val="18"/>
              </w:rPr>
              <w:t>键盘和声与即兴伴奏（一）（钢琴合作即兴演奏方向）</w:t>
            </w:r>
          </w:p>
        </w:tc>
        <w:tc>
          <w:tcPr>
            <w:tcW w:w="241" w:type="dxa"/>
            <w:gridSpan w:val="2"/>
            <w:vAlign w:val="center"/>
          </w:tcPr>
          <w:p>
            <w:pPr>
              <w:rPr>
                <w:rFonts w:ascii="仿宋" w:hAnsi="仿宋" w:eastAsia="仿宋" w:cs="宋体"/>
                <w:color w:val="000000" w:themeColor="text1"/>
                <w:sz w:val="11"/>
                <w:szCs w:val="11"/>
              </w:rPr>
            </w:pPr>
          </w:p>
        </w:tc>
        <w:tc>
          <w:tcPr>
            <w:tcW w:w="473"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sz w:val="18"/>
                <w:szCs w:val="18"/>
              </w:rPr>
              <w:t>C</w:t>
            </w:r>
          </w:p>
        </w:tc>
        <w:tc>
          <w:tcPr>
            <w:tcW w:w="525" w:type="dxa"/>
            <w:vAlign w:val="center"/>
          </w:tcPr>
          <w:p>
            <w:pPr>
              <w:jc w:val="center"/>
              <w:rPr>
                <w:rFonts w:ascii="仿宋" w:hAnsi="仿宋" w:eastAsia="仿宋"/>
                <w:color w:val="000000" w:themeColor="text1"/>
              </w:rPr>
            </w:pPr>
            <w:r>
              <w:rPr>
                <w:rFonts w:hint="eastAsia" w:ascii="仿宋" w:hAnsi="仿宋" w:eastAsia="仿宋" w:cs="宋体"/>
                <w:color w:val="000000"/>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p>
        </w:tc>
        <w:tc>
          <w:tcPr>
            <w:tcW w:w="542"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sz w:val="18"/>
                <w:szCs w:val="18"/>
              </w:rPr>
              <w:t>32</w:t>
            </w:r>
          </w:p>
        </w:tc>
        <w:tc>
          <w:tcPr>
            <w:tcW w:w="992" w:type="dxa"/>
            <w:gridSpan w:val="4"/>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7" w:type="dxa"/>
            <w:vMerge w:val="continue"/>
            <w:vAlign w:val="center"/>
          </w:tcPr>
          <w:p>
            <w:pPr>
              <w:widowControl/>
              <w:spacing w:line="0" w:lineRule="atLeast"/>
              <w:jc w:val="left"/>
              <w:rPr>
                <w:rFonts w:ascii="仿宋" w:hAnsi="仿宋" w:eastAsia="仿宋"/>
                <w:color w:val="000000" w:themeColor="text1"/>
                <w:kern w:val="0"/>
                <w:sz w:val="18"/>
              </w:rPr>
            </w:pPr>
          </w:p>
        </w:tc>
        <w:tc>
          <w:tcPr>
            <w:tcW w:w="420" w:type="dxa"/>
            <w:gridSpan w:val="2"/>
            <w:vAlign w:val="center"/>
          </w:tcPr>
          <w:p>
            <w:pPr>
              <w:widowControl/>
              <w:spacing w:line="0" w:lineRule="atLeast"/>
              <w:jc w:val="center"/>
              <w:rPr>
                <w:rFonts w:ascii="仿宋" w:hAnsi="仿宋" w:eastAsia="仿宋"/>
                <w:color w:val="000000" w:themeColor="text1"/>
                <w:kern w:val="0"/>
                <w:sz w:val="18"/>
              </w:rPr>
            </w:pPr>
            <w:r>
              <w:rPr>
                <w:rFonts w:ascii="仿宋" w:hAnsi="仿宋" w:eastAsia="仿宋"/>
                <w:color w:val="000000" w:themeColor="text1"/>
                <w:kern w:val="0"/>
                <w:sz w:val="18"/>
              </w:rPr>
              <w:t>23</w:t>
            </w:r>
          </w:p>
        </w:tc>
        <w:tc>
          <w:tcPr>
            <w:tcW w:w="539" w:type="dxa"/>
            <w:vMerge w:val="continue"/>
            <w:vAlign w:val="center"/>
          </w:tcPr>
          <w:p>
            <w:pPr>
              <w:jc w:val="center"/>
              <w:rPr>
                <w:rFonts w:ascii="仿宋" w:hAnsi="仿宋" w:eastAsia="仿宋"/>
                <w:color w:val="000000" w:themeColor="text1"/>
                <w:sz w:val="18"/>
                <w:szCs w:val="18"/>
              </w:rPr>
            </w:pPr>
          </w:p>
        </w:tc>
        <w:tc>
          <w:tcPr>
            <w:tcW w:w="1915" w:type="dxa"/>
            <w:gridSpan w:val="3"/>
            <w:vAlign w:val="center"/>
          </w:tcPr>
          <w:p>
            <w:pPr>
              <w:jc w:val="left"/>
              <w:rPr>
                <w:rFonts w:ascii="仿宋" w:hAnsi="仿宋" w:eastAsia="仿宋"/>
                <w:color w:val="000000" w:themeColor="text1"/>
                <w:sz w:val="18"/>
                <w:szCs w:val="18"/>
              </w:rPr>
            </w:pPr>
            <w:r>
              <w:rPr>
                <w:rFonts w:hint="eastAsia" w:ascii="仿宋" w:hAnsi="仿宋" w:eastAsia="仿宋" w:cs="宋体"/>
                <w:color w:val="000000" w:themeColor="text1"/>
                <w:sz w:val="18"/>
                <w:szCs w:val="18"/>
              </w:rPr>
              <w:t>键盘和声与即兴伴奏（二）（钢琴合作即兴演奏方向）</w:t>
            </w:r>
          </w:p>
        </w:tc>
        <w:tc>
          <w:tcPr>
            <w:tcW w:w="241" w:type="dxa"/>
            <w:gridSpan w:val="2"/>
            <w:vAlign w:val="center"/>
          </w:tcPr>
          <w:p>
            <w:pPr>
              <w:rPr>
                <w:rFonts w:ascii="仿宋" w:hAnsi="仿宋" w:eastAsia="仿宋" w:cs="宋体"/>
                <w:color w:val="000000" w:themeColor="text1"/>
                <w:sz w:val="11"/>
                <w:szCs w:val="11"/>
              </w:rPr>
            </w:pPr>
          </w:p>
        </w:tc>
        <w:tc>
          <w:tcPr>
            <w:tcW w:w="473"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sz w:val="18"/>
                <w:szCs w:val="18"/>
              </w:rPr>
              <w:t>C</w:t>
            </w:r>
          </w:p>
        </w:tc>
        <w:tc>
          <w:tcPr>
            <w:tcW w:w="525" w:type="dxa"/>
            <w:vAlign w:val="center"/>
          </w:tcPr>
          <w:p>
            <w:pPr>
              <w:jc w:val="center"/>
              <w:rPr>
                <w:rFonts w:ascii="仿宋" w:hAnsi="仿宋" w:eastAsia="仿宋"/>
                <w:color w:val="000000" w:themeColor="text1"/>
              </w:rPr>
            </w:pPr>
            <w:r>
              <w:rPr>
                <w:rFonts w:hint="eastAsia" w:ascii="仿宋" w:hAnsi="仿宋" w:eastAsia="仿宋" w:cs="宋体"/>
                <w:color w:val="000000"/>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p>
        </w:tc>
        <w:tc>
          <w:tcPr>
            <w:tcW w:w="542"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sz w:val="18"/>
                <w:szCs w:val="18"/>
              </w:rPr>
              <w:t>32</w:t>
            </w:r>
          </w:p>
        </w:tc>
        <w:tc>
          <w:tcPr>
            <w:tcW w:w="992" w:type="dxa"/>
            <w:gridSpan w:val="4"/>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7" w:type="dxa"/>
            <w:vMerge w:val="continue"/>
            <w:vAlign w:val="center"/>
          </w:tcPr>
          <w:p>
            <w:pPr>
              <w:widowControl/>
              <w:spacing w:line="0" w:lineRule="atLeast"/>
              <w:jc w:val="left"/>
              <w:rPr>
                <w:rFonts w:ascii="仿宋" w:hAnsi="仿宋" w:eastAsia="仿宋"/>
                <w:color w:val="000000" w:themeColor="text1"/>
                <w:kern w:val="0"/>
                <w:sz w:val="18"/>
              </w:rPr>
            </w:pPr>
          </w:p>
        </w:tc>
        <w:tc>
          <w:tcPr>
            <w:tcW w:w="420" w:type="dxa"/>
            <w:gridSpan w:val="2"/>
            <w:vAlign w:val="center"/>
          </w:tcPr>
          <w:p>
            <w:pPr>
              <w:widowControl/>
              <w:spacing w:line="0" w:lineRule="atLeast"/>
              <w:jc w:val="center"/>
              <w:rPr>
                <w:rFonts w:ascii="仿宋" w:hAnsi="仿宋" w:eastAsia="仿宋"/>
                <w:color w:val="000000" w:themeColor="text1"/>
                <w:kern w:val="0"/>
                <w:sz w:val="18"/>
              </w:rPr>
            </w:pPr>
            <w:r>
              <w:rPr>
                <w:rFonts w:ascii="仿宋" w:hAnsi="仿宋" w:eastAsia="仿宋"/>
                <w:color w:val="000000" w:themeColor="text1"/>
                <w:kern w:val="0"/>
                <w:sz w:val="18"/>
              </w:rPr>
              <w:t>24</w:t>
            </w:r>
          </w:p>
        </w:tc>
        <w:tc>
          <w:tcPr>
            <w:tcW w:w="539" w:type="dxa"/>
            <w:vMerge w:val="continue"/>
          </w:tcPr>
          <w:p>
            <w:pPr>
              <w:jc w:val="center"/>
              <w:rPr>
                <w:rFonts w:ascii="仿宋" w:hAnsi="仿宋" w:eastAsia="仿宋"/>
                <w:color w:val="000000" w:themeColor="text1"/>
                <w:sz w:val="18"/>
                <w:szCs w:val="18"/>
              </w:rPr>
            </w:pPr>
          </w:p>
        </w:tc>
        <w:tc>
          <w:tcPr>
            <w:tcW w:w="1915" w:type="dxa"/>
            <w:gridSpan w:val="3"/>
            <w:vAlign w:val="center"/>
          </w:tcPr>
          <w:p>
            <w:pPr>
              <w:spacing w:line="24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声、器乐伴奏（一）</w:t>
            </w:r>
          </w:p>
          <w:p>
            <w:pPr>
              <w:widowControl/>
              <w:spacing w:line="0" w:lineRule="atLeast"/>
              <w:jc w:val="left"/>
              <w:rPr>
                <w:rFonts w:ascii="仿宋" w:hAnsi="仿宋" w:eastAsia="仿宋"/>
                <w:color w:val="000000" w:themeColor="text1"/>
                <w:kern w:val="0"/>
                <w:sz w:val="13"/>
                <w:szCs w:val="13"/>
              </w:rPr>
            </w:pPr>
            <w:r>
              <w:rPr>
                <w:rFonts w:hint="eastAsia" w:ascii="仿宋" w:hAnsi="仿宋" w:eastAsia="仿宋" w:cs="宋体"/>
                <w:color w:val="000000" w:themeColor="text1"/>
                <w:sz w:val="13"/>
                <w:szCs w:val="13"/>
              </w:rPr>
              <w:t>（钢琴合作即兴演奏方向）</w:t>
            </w:r>
          </w:p>
        </w:tc>
        <w:tc>
          <w:tcPr>
            <w:tcW w:w="241" w:type="dxa"/>
            <w:gridSpan w:val="2"/>
            <w:vAlign w:val="center"/>
          </w:tcPr>
          <w:p>
            <w:pPr>
              <w:spacing w:line="0" w:lineRule="atLeast"/>
              <w:jc w:val="center"/>
              <w:rPr>
                <w:rFonts w:ascii="仿宋" w:hAnsi="仿宋" w:eastAsia="仿宋"/>
                <w:color w:val="000000" w:themeColor="text1"/>
                <w:sz w:val="18"/>
              </w:rPr>
            </w:pPr>
          </w:p>
        </w:tc>
        <w:tc>
          <w:tcPr>
            <w:tcW w:w="473" w:type="dxa"/>
            <w:vAlign w:val="center"/>
          </w:tcPr>
          <w:p>
            <w:pPr>
              <w:spacing w:line="0" w:lineRule="atLeast"/>
              <w:jc w:val="center"/>
              <w:rPr>
                <w:rFonts w:ascii="仿宋" w:hAnsi="仿宋" w:eastAsia="仿宋"/>
                <w:color w:val="000000" w:themeColor="text1"/>
                <w:sz w:val="18"/>
              </w:rPr>
            </w:pPr>
            <w:r>
              <w:rPr>
                <w:rFonts w:hint="eastAsia" w:ascii="仿宋" w:hAnsi="仿宋" w:eastAsia="仿宋" w:cs="宋体"/>
                <w:color w:val="000000"/>
                <w:sz w:val="18"/>
                <w:szCs w:val="18"/>
              </w:rPr>
              <w:t>C</w:t>
            </w:r>
          </w:p>
        </w:tc>
        <w:tc>
          <w:tcPr>
            <w:tcW w:w="525" w:type="dxa"/>
            <w:vAlign w:val="center"/>
          </w:tcPr>
          <w:p>
            <w:pPr>
              <w:spacing w:line="0" w:lineRule="atLeast"/>
              <w:jc w:val="center"/>
              <w:rPr>
                <w:rFonts w:ascii="仿宋" w:hAnsi="仿宋" w:eastAsia="仿宋"/>
                <w:color w:val="000000" w:themeColor="text1"/>
                <w:sz w:val="18"/>
              </w:rPr>
            </w:pPr>
            <w:r>
              <w:rPr>
                <w:rFonts w:hint="eastAsia" w:ascii="仿宋" w:hAnsi="仿宋" w:eastAsia="仿宋" w:cs="宋体"/>
                <w:color w:val="000000"/>
                <w:sz w:val="18"/>
                <w:szCs w:val="18"/>
              </w:rPr>
              <w:t>3</w:t>
            </w:r>
          </w:p>
        </w:tc>
        <w:tc>
          <w:tcPr>
            <w:tcW w:w="567" w:type="dxa"/>
            <w:vAlign w:val="center"/>
          </w:tcPr>
          <w:p>
            <w:pPr>
              <w:spacing w:line="0" w:lineRule="atLeast"/>
              <w:jc w:val="center"/>
              <w:rPr>
                <w:rFonts w:ascii="仿宋" w:hAnsi="仿宋" w:eastAsia="仿宋"/>
                <w:color w:val="000000" w:themeColor="text1"/>
                <w:sz w:val="18"/>
              </w:rPr>
            </w:pPr>
            <w:r>
              <w:rPr>
                <w:rFonts w:hint="eastAsia" w:ascii="仿宋" w:hAnsi="仿宋" w:eastAsia="仿宋" w:cs="宋体"/>
                <w:color w:val="000000"/>
                <w:sz w:val="18"/>
                <w:szCs w:val="18"/>
              </w:rPr>
              <w:t>32</w:t>
            </w:r>
          </w:p>
        </w:tc>
        <w:tc>
          <w:tcPr>
            <w:tcW w:w="567" w:type="dxa"/>
            <w:vAlign w:val="center"/>
          </w:tcPr>
          <w:p>
            <w:pPr>
              <w:spacing w:line="0" w:lineRule="atLeast"/>
              <w:jc w:val="center"/>
              <w:rPr>
                <w:rFonts w:ascii="仿宋" w:hAnsi="仿宋" w:eastAsia="仿宋"/>
                <w:color w:val="000000" w:themeColor="text1"/>
                <w:sz w:val="18"/>
              </w:rPr>
            </w:pPr>
          </w:p>
        </w:tc>
        <w:tc>
          <w:tcPr>
            <w:tcW w:w="542" w:type="dxa"/>
            <w:vAlign w:val="center"/>
          </w:tcPr>
          <w:p>
            <w:pPr>
              <w:spacing w:line="0" w:lineRule="atLeast"/>
              <w:jc w:val="center"/>
              <w:rPr>
                <w:rFonts w:ascii="仿宋" w:hAnsi="仿宋" w:eastAsia="仿宋"/>
                <w:color w:val="000000" w:themeColor="text1"/>
                <w:sz w:val="18"/>
              </w:rPr>
            </w:pPr>
            <w:r>
              <w:rPr>
                <w:rFonts w:hint="eastAsia" w:ascii="仿宋" w:hAnsi="仿宋" w:eastAsia="仿宋" w:cs="宋体"/>
                <w:color w:val="000000"/>
                <w:sz w:val="18"/>
                <w:szCs w:val="18"/>
              </w:rPr>
              <w:t>32</w:t>
            </w:r>
          </w:p>
        </w:tc>
        <w:tc>
          <w:tcPr>
            <w:tcW w:w="992" w:type="dxa"/>
            <w:gridSpan w:val="4"/>
          </w:tcPr>
          <w:p>
            <w:pPr>
              <w:rPr>
                <w:rFonts w:ascii="仿宋" w:hAnsi="仿宋" w:eastAsia="仿宋"/>
                <w:color w:val="000000" w:themeColor="text1"/>
              </w:rPr>
            </w:pPr>
            <w:r>
              <w:rPr>
                <w:rFonts w:hint="eastAsia" w:ascii="仿宋" w:hAnsi="仿宋" w:eastAsia="仿宋" w:cs="宋体"/>
                <w:color w:val="000000" w:themeColor="text1"/>
                <w:sz w:val="15"/>
                <w:szCs w:val="15"/>
              </w:rPr>
              <w:t>考试/考查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7" w:type="dxa"/>
            <w:vMerge w:val="continue"/>
            <w:vAlign w:val="center"/>
          </w:tcPr>
          <w:p>
            <w:pPr>
              <w:widowControl/>
              <w:spacing w:line="0" w:lineRule="atLeast"/>
              <w:jc w:val="left"/>
              <w:rPr>
                <w:rFonts w:ascii="仿宋" w:hAnsi="仿宋" w:eastAsia="仿宋"/>
                <w:color w:val="000000" w:themeColor="text1"/>
                <w:kern w:val="0"/>
                <w:sz w:val="18"/>
              </w:rPr>
            </w:pPr>
          </w:p>
        </w:tc>
        <w:tc>
          <w:tcPr>
            <w:tcW w:w="420" w:type="dxa"/>
            <w:gridSpan w:val="2"/>
            <w:vAlign w:val="center"/>
          </w:tcPr>
          <w:p>
            <w:pPr>
              <w:widowControl/>
              <w:spacing w:line="0" w:lineRule="atLeast"/>
              <w:jc w:val="center"/>
              <w:rPr>
                <w:rFonts w:ascii="仿宋" w:hAnsi="仿宋" w:eastAsia="仿宋"/>
                <w:color w:val="000000" w:themeColor="text1"/>
                <w:kern w:val="0"/>
                <w:sz w:val="18"/>
              </w:rPr>
            </w:pPr>
            <w:r>
              <w:rPr>
                <w:rFonts w:ascii="仿宋" w:hAnsi="仿宋" w:eastAsia="仿宋"/>
                <w:color w:val="000000" w:themeColor="text1"/>
                <w:kern w:val="0"/>
                <w:sz w:val="18"/>
              </w:rPr>
              <w:t>25</w:t>
            </w:r>
          </w:p>
        </w:tc>
        <w:tc>
          <w:tcPr>
            <w:tcW w:w="539" w:type="dxa"/>
            <w:vMerge w:val="continue"/>
          </w:tcPr>
          <w:p>
            <w:pPr>
              <w:jc w:val="center"/>
              <w:rPr>
                <w:rFonts w:ascii="仿宋" w:hAnsi="仿宋" w:eastAsia="仿宋"/>
                <w:color w:val="000000" w:themeColor="text1"/>
                <w:sz w:val="18"/>
                <w:szCs w:val="18"/>
              </w:rPr>
            </w:pPr>
          </w:p>
        </w:tc>
        <w:tc>
          <w:tcPr>
            <w:tcW w:w="1915" w:type="dxa"/>
            <w:gridSpan w:val="3"/>
            <w:vAlign w:val="center"/>
          </w:tcPr>
          <w:p>
            <w:pPr>
              <w:widowControl/>
              <w:spacing w:line="0" w:lineRule="atLeas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声、器乐伴奏（二）</w:t>
            </w:r>
          </w:p>
          <w:p>
            <w:pPr>
              <w:widowControl/>
              <w:spacing w:line="0" w:lineRule="atLeast"/>
              <w:jc w:val="center"/>
              <w:rPr>
                <w:rFonts w:ascii="仿宋" w:hAnsi="仿宋" w:eastAsia="仿宋"/>
                <w:color w:val="000000" w:themeColor="text1"/>
                <w:kern w:val="0"/>
                <w:sz w:val="18"/>
              </w:rPr>
            </w:pPr>
            <w:r>
              <w:rPr>
                <w:rFonts w:hint="eastAsia" w:ascii="仿宋" w:hAnsi="仿宋" w:eastAsia="仿宋" w:cs="宋体"/>
                <w:color w:val="000000" w:themeColor="text1"/>
                <w:sz w:val="13"/>
                <w:szCs w:val="13"/>
              </w:rPr>
              <w:t>（钢琴合作即兴演奏方向）</w:t>
            </w:r>
          </w:p>
        </w:tc>
        <w:tc>
          <w:tcPr>
            <w:tcW w:w="241" w:type="dxa"/>
            <w:gridSpan w:val="2"/>
            <w:vAlign w:val="center"/>
          </w:tcPr>
          <w:p>
            <w:pPr>
              <w:spacing w:line="0" w:lineRule="atLeast"/>
              <w:jc w:val="center"/>
              <w:rPr>
                <w:rFonts w:ascii="仿宋" w:hAnsi="仿宋" w:eastAsia="仿宋"/>
                <w:color w:val="000000" w:themeColor="text1"/>
                <w:sz w:val="18"/>
              </w:rPr>
            </w:pPr>
          </w:p>
        </w:tc>
        <w:tc>
          <w:tcPr>
            <w:tcW w:w="473" w:type="dxa"/>
            <w:vAlign w:val="center"/>
          </w:tcPr>
          <w:p>
            <w:pPr>
              <w:spacing w:line="0" w:lineRule="atLeast"/>
              <w:jc w:val="center"/>
              <w:rPr>
                <w:rFonts w:ascii="仿宋" w:hAnsi="仿宋" w:eastAsia="仿宋"/>
                <w:color w:val="000000" w:themeColor="text1"/>
                <w:sz w:val="18"/>
              </w:rPr>
            </w:pPr>
            <w:r>
              <w:rPr>
                <w:rFonts w:hint="eastAsia" w:ascii="仿宋" w:hAnsi="仿宋" w:eastAsia="仿宋" w:cs="宋体"/>
                <w:color w:val="000000"/>
                <w:sz w:val="18"/>
                <w:szCs w:val="18"/>
              </w:rPr>
              <w:t>C</w:t>
            </w:r>
          </w:p>
        </w:tc>
        <w:tc>
          <w:tcPr>
            <w:tcW w:w="525" w:type="dxa"/>
            <w:vAlign w:val="center"/>
          </w:tcPr>
          <w:p>
            <w:pPr>
              <w:spacing w:line="0" w:lineRule="atLeast"/>
              <w:jc w:val="center"/>
              <w:rPr>
                <w:rFonts w:ascii="仿宋" w:hAnsi="仿宋" w:eastAsia="仿宋"/>
                <w:color w:val="000000" w:themeColor="text1"/>
                <w:sz w:val="18"/>
              </w:rPr>
            </w:pPr>
            <w:r>
              <w:rPr>
                <w:rFonts w:hint="eastAsia" w:ascii="仿宋" w:hAnsi="仿宋" w:eastAsia="仿宋" w:cs="宋体"/>
                <w:color w:val="000000"/>
                <w:sz w:val="18"/>
                <w:szCs w:val="18"/>
              </w:rPr>
              <w:t>3</w:t>
            </w:r>
          </w:p>
        </w:tc>
        <w:tc>
          <w:tcPr>
            <w:tcW w:w="567" w:type="dxa"/>
            <w:vAlign w:val="center"/>
          </w:tcPr>
          <w:p>
            <w:pPr>
              <w:spacing w:line="0" w:lineRule="atLeast"/>
              <w:jc w:val="center"/>
              <w:rPr>
                <w:rFonts w:ascii="仿宋" w:hAnsi="仿宋" w:eastAsia="仿宋"/>
                <w:color w:val="000000" w:themeColor="text1"/>
                <w:sz w:val="18"/>
              </w:rPr>
            </w:pPr>
            <w:r>
              <w:rPr>
                <w:rFonts w:hint="eastAsia" w:ascii="仿宋" w:hAnsi="仿宋" w:eastAsia="仿宋" w:cs="宋体"/>
                <w:color w:val="000000"/>
                <w:sz w:val="18"/>
                <w:szCs w:val="18"/>
              </w:rPr>
              <w:t>32</w:t>
            </w:r>
          </w:p>
        </w:tc>
        <w:tc>
          <w:tcPr>
            <w:tcW w:w="567" w:type="dxa"/>
            <w:vAlign w:val="center"/>
          </w:tcPr>
          <w:p>
            <w:pPr>
              <w:spacing w:line="0" w:lineRule="atLeast"/>
              <w:jc w:val="center"/>
              <w:rPr>
                <w:rFonts w:ascii="仿宋" w:hAnsi="仿宋" w:eastAsia="仿宋"/>
                <w:color w:val="000000" w:themeColor="text1"/>
                <w:sz w:val="18"/>
              </w:rPr>
            </w:pPr>
          </w:p>
        </w:tc>
        <w:tc>
          <w:tcPr>
            <w:tcW w:w="542" w:type="dxa"/>
            <w:vAlign w:val="center"/>
          </w:tcPr>
          <w:p>
            <w:pPr>
              <w:spacing w:line="0" w:lineRule="atLeast"/>
              <w:jc w:val="center"/>
              <w:rPr>
                <w:rFonts w:ascii="仿宋" w:hAnsi="仿宋" w:eastAsia="仿宋"/>
                <w:color w:val="000000" w:themeColor="text1"/>
                <w:sz w:val="18"/>
              </w:rPr>
            </w:pPr>
            <w:r>
              <w:rPr>
                <w:rFonts w:hint="eastAsia" w:ascii="仿宋" w:hAnsi="仿宋" w:eastAsia="仿宋" w:cs="宋体"/>
                <w:color w:val="000000"/>
                <w:sz w:val="18"/>
                <w:szCs w:val="18"/>
              </w:rPr>
              <w:t>32</w:t>
            </w:r>
          </w:p>
        </w:tc>
        <w:tc>
          <w:tcPr>
            <w:tcW w:w="992" w:type="dxa"/>
            <w:gridSpan w:val="4"/>
          </w:tcPr>
          <w:p>
            <w:pPr>
              <w:rPr>
                <w:rFonts w:ascii="仿宋" w:hAnsi="仿宋" w:eastAsia="仿宋"/>
                <w:color w:val="000000" w:themeColor="text1"/>
              </w:rPr>
            </w:pPr>
            <w:r>
              <w:rPr>
                <w:rFonts w:hint="eastAsia" w:ascii="仿宋" w:hAnsi="仿宋" w:eastAsia="仿宋" w:cs="宋体"/>
                <w:color w:val="000000" w:themeColor="text1"/>
                <w:sz w:val="15"/>
                <w:szCs w:val="15"/>
              </w:rPr>
              <w:t>考试/考查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7" w:type="dxa"/>
            <w:vMerge w:val="continue"/>
            <w:vAlign w:val="center"/>
          </w:tcPr>
          <w:p>
            <w:pPr>
              <w:widowControl/>
              <w:spacing w:line="0" w:lineRule="atLeast"/>
              <w:jc w:val="left"/>
              <w:rPr>
                <w:rFonts w:ascii="仿宋" w:hAnsi="仿宋" w:eastAsia="仿宋"/>
                <w:color w:val="000000" w:themeColor="text1"/>
                <w:kern w:val="0"/>
                <w:sz w:val="18"/>
              </w:rPr>
            </w:pPr>
          </w:p>
        </w:tc>
        <w:tc>
          <w:tcPr>
            <w:tcW w:w="420" w:type="dxa"/>
            <w:gridSpan w:val="2"/>
            <w:vAlign w:val="center"/>
          </w:tcPr>
          <w:p>
            <w:pPr>
              <w:widowControl/>
              <w:spacing w:line="0" w:lineRule="atLeast"/>
              <w:jc w:val="center"/>
              <w:rPr>
                <w:rFonts w:ascii="仿宋" w:hAnsi="仿宋" w:eastAsia="仿宋"/>
                <w:color w:val="000000" w:themeColor="text1"/>
                <w:kern w:val="0"/>
                <w:sz w:val="18"/>
              </w:rPr>
            </w:pPr>
            <w:r>
              <w:rPr>
                <w:rFonts w:ascii="仿宋" w:hAnsi="仿宋" w:eastAsia="仿宋"/>
                <w:color w:val="000000" w:themeColor="text1"/>
                <w:kern w:val="0"/>
                <w:sz w:val="18"/>
              </w:rPr>
              <w:t>26</w:t>
            </w:r>
          </w:p>
        </w:tc>
        <w:tc>
          <w:tcPr>
            <w:tcW w:w="539" w:type="dxa"/>
            <w:vMerge w:val="continue"/>
          </w:tcPr>
          <w:p>
            <w:pPr>
              <w:jc w:val="center"/>
              <w:rPr>
                <w:rFonts w:ascii="仿宋" w:hAnsi="仿宋" w:eastAsia="仿宋"/>
                <w:color w:val="000000" w:themeColor="text1"/>
                <w:sz w:val="18"/>
                <w:szCs w:val="18"/>
              </w:rPr>
            </w:pPr>
          </w:p>
        </w:tc>
        <w:tc>
          <w:tcPr>
            <w:tcW w:w="1915" w:type="dxa"/>
            <w:gridSpan w:val="3"/>
            <w:vAlign w:val="center"/>
          </w:tcPr>
          <w:p>
            <w:pPr>
              <w:jc w:val="center"/>
              <w:rPr>
                <w:rFonts w:ascii="仿宋" w:hAnsi="仿宋" w:eastAsia="仿宋"/>
                <w:color w:val="000000" w:themeColor="text1"/>
                <w:sz w:val="15"/>
                <w:szCs w:val="15"/>
              </w:rPr>
            </w:pPr>
            <w:r>
              <w:rPr>
                <w:rFonts w:hint="eastAsia" w:ascii="仿宋" w:hAnsi="仿宋" w:eastAsia="仿宋" w:cs="宋体"/>
                <w:color w:val="000000"/>
                <w:sz w:val="18"/>
                <w:szCs w:val="18"/>
              </w:rPr>
              <w:t>钢琴艺术史（一</w:t>
            </w:r>
            <w:r>
              <w:rPr>
                <w:rFonts w:ascii="仿宋" w:hAnsi="仿宋" w:eastAsia="仿宋" w:cs="宋体"/>
                <w:color w:val="000000"/>
                <w:sz w:val="18"/>
                <w:szCs w:val="18"/>
              </w:rPr>
              <w:t>）</w:t>
            </w:r>
            <w:r>
              <w:rPr>
                <w:rFonts w:hint="eastAsia" w:ascii="仿宋" w:hAnsi="仿宋" w:eastAsia="仿宋" w:cs="宋体"/>
                <w:color w:val="000000" w:themeColor="text1"/>
                <w:sz w:val="18"/>
                <w:szCs w:val="18"/>
              </w:rPr>
              <w:t>（钢琴演奏方向）</w:t>
            </w:r>
          </w:p>
        </w:tc>
        <w:tc>
          <w:tcPr>
            <w:tcW w:w="241" w:type="dxa"/>
            <w:gridSpan w:val="2"/>
            <w:vAlign w:val="center"/>
          </w:tcPr>
          <w:p>
            <w:pPr>
              <w:widowControl/>
              <w:spacing w:line="0" w:lineRule="atLeast"/>
              <w:jc w:val="center"/>
              <w:rPr>
                <w:rFonts w:ascii="仿宋" w:hAnsi="仿宋" w:eastAsia="仿宋"/>
                <w:color w:val="000000" w:themeColor="text1"/>
                <w:kern w:val="0"/>
                <w:sz w:val="18"/>
              </w:rPr>
            </w:pPr>
          </w:p>
        </w:tc>
        <w:tc>
          <w:tcPr>
            <w:tcW w:w="473"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s="宋体"/>
                <w:color w:val="000000"/>
                <w:sz w:val="18"/>
                <w:szCs w:val="18"/>
              </w:rPr>
              <w:t>A</w:t>
            </w:r>
          </w:p>
        </w:tc>
        <w:tc>
          <w:tcPr>
            <w:tcW w:w="525"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s="宋体"/>
                <w:color w:val="000000"/>
                <w:sz w:val="18"/>
                <w:szCs w:val="18"/>
              </w:rPr>
              <w:t>3</w:t>
            </w:r>
          </w:p>
        </w:tc>
        <w:tc>
          <w:tcPr>
            <w:tcW w:w="567" w:type="dxa"/>
            <w:vAlign w:val="center"/>
          </w:tcPr>
          <w:p>
            <w:pPr>
              <w:spacing w:line="0" w:lineRule="atLeast"/>
              <w:jc w:val="center"/>
              <w:rPr>
                <w:rFonts w:ascii="仿宋" w:hAnsi="仿宋" w:eastAsia="仿宋"/>
                <w:color w:val="000000" w:themeColor="text1"/>
                <w:kern w:val="0"/>
                <w:sz w:val="18"/>
              </w:rPr>
            </w:pPr>
            <w:r>
              <w:rPr>
                <w:rFonts w:hint="eastAsia" w:ascii="仿宋" w:hAnsi="仿宋" w:eastAsia="仿宋" w:cs="宋体"/>
                <w:color w:val="000000"/>
                <w:sz w:val="18"/>
                <w:szCs w:val="18"/>
              </w:rPr>
              <w:t>32</w:t>
            </w:r>
          </w:p>
        </w:tc>
        <w:tc>
          <w:tcPr>
            <w:tcW w:w="567"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s="宋体"/>
                <w:color w:val="000000"/>
                <w:sz w:val="18"/>
                <w:szCs w:val="18"/>
              </w:rPr>
              <w:t>32</w:t>
            </w:r>
          </w:p>
        </w:tc>
        <w:tc>
          <w:tcPr>
            <w:tcW w:w="542" w:type="dxa"/>
            <w:vAlign w:val="center"/>
          </w:tcPr>
          <w:p>
            <w:pPr>
              <w:widowControl/>
              <w:spacing w:line="0" w:lineRule="atLeast"/>
              <w:jc w:val="center"/>
              <w:rPr>
                <w:rFonts w:ascii="仿宋" w:hAnsi="仿宋" w:eastAsia="仿宋"/>
                <w:color w:val="000000" w:themeColor="text1"/>
                <w:kern w:val="0"/>
                <w:sz w:val="18"/>
              </w:rPr>
            </w:pPr>
          </w:p>
        </w:tc>
        <w:tc>
          <w:tcPr>
            <w:tcW w:w="992" w:type="dxa"/>
            <w:gridSpan w:val="4"/>
            <w:vAlign w:val="center"/>
          </w:tcPr>
          <w:p>
            <w:pPr>
              <w:rPr>
                <w:rFonts w:ascii="仿宋" w:hAnsi="仿宋" w:eastAsia="仿宋"/>
                <w:color w:val="000000" w:themeColor="text1"/>
              </w:rPr>
            </w:pPr>
            <w:r>
              <w:rPr>
                <w:rFonts w:hint="eastAsia" w:ascii="仿宋" w:hAnsi="仿宋" w:eastAsia="仿宋" w:cs="宋体"/>
                <w:color w:val="000000"/>
                <w:sz w:val="18"/>
                <w:szCs w:val="18"/>
              </w:rPr>
              <w:t>考试/考查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7" w:type="dxa"/>
            <w:vMerge w:val="continue"/>
            <w:vAlign w:val="center"/>
          </w:tcPr>
          <w:p>
            <w:pPr>
              <w:widowControl/>
              <w:spacing w:line="0" w:lineRule="atLeast"/>
              <w:jc w:val="left"/>
              <w:rPr>
                <w:rFonts w:ascii="仿宋" w:hAnsi="仿宋" w:eastAsia="仿宋"/>
                <w:color w:val="000000" w:themeColor="text1"/>
                <w:kern w:val="0"/>
                <w:sz w:val="18"/>
              </w:rPr>
            </w:pPr>
          </w:p>
        </w:tc>
        <w:tc>
          <w:tcPr>
            <w:tcW w:w="420" w:type="dxa"/>
            <w:gridSpan w:val="2"/>
            <w:vAlign w:val="center"/>
          </w:tcPr>
          <w:p>
            <w:pPr>
              <w:widowControl/>
              <w:spacing w:line="0" w:lineRule="atLeast"/>
              <w:jc w:val="center"/>
              <w:rPr>
                <w:rFonts w:ascii="仿宋" w:hAnsi="仿宋" w:eastAsia="仿宋"/>
                <w:color w:val="000000" w:themeColor="text1"/>
                <w:kern w:val="0"/>
                <w:sz w:val="18"/>
              </w:rPr>
            </w:pPr>
            <w:r>
              <w:rPr>
                <w:rFonts w:ascii="仿宋" w:hAnsi="仿宋" w:eastAsia="仿宋"/>
                <w:color w:val="000000" w:themeColor="text1"/>
                <w:kern w:val="0"/>
                <w:sz w:val="18"/>
              </w:rPr>
              <w:t>27</w:t>
            </w:r>
          </w:p>
        </w:tc>
        <w:tc>
          <w:tcPr>
            <w:tcW w:w="539" w:type="dxa"/>
            <w:vMerge w:val="continue"/>
          </w:tcPr>
          <w:p>
            <w:pPr>
              <w:jc w:val="center"/>
              <w:rPr>
                <w:rFonts w:ascii="仿宋" w:hAnsi="仿宋" w:eastAsia="仿宋"/>
                <w:color w:val="000000" w:themeColor="text1"/>
                <w:sz w:val="18"/>
                <w:szCs w:val="18"/>
              </w:rPr>
            </w:pPr>
          </w:p>
        </w:tc>
        <w:tc>
          <w:tcPr>
            <w:tcW w:w="1915" w:type="dxa"/>
            <w:gridSpan w:val="3"/>
            <w:vAlign w:val="center"/>
          </w:tcPr>
          <w:p>
            <w:pPr>
              <w:jc w:val="left"/>
              <w:rPr>
                <w:rFonts w:ascii="仿宋" w:hAnsi="仿宋" w:eastAsia="仿宋"/>
                <w:color w:val="000000" w:themeColor="text1"/>
                <w:sz w:val="15"/>
                <w:szCs w:val="15"/>
              </w:rPr>
            </w:pPr>
            <w:r>
              <w:rPr>
                <w:rFonts w:hint="eastAsia" w:ascii="仿宋" w:hAnsi="仿宋" w:eastAsia="仿宋" w:cs="宋体"/>
                <w:color w:val="000000"/>
                <w:sz w:val="18"/>
                <w:szCs w:val="18"/>
              </w:rPr>
              <w:t>钢琴艺术史（二</w:t>
            </w:r>
            <w:r>
              <w:rPr>
                <w:rFonts w:ascii="仿宋" w:hAnsi="仿宋" w:eastAsia="仿宋" w:cs="宋体"/>
                <w:color w:val="000000"/>
                <w:sz w:val="18"/>
                <w:szCs w:val="18"/>
              </w:rPr>
              <w:t>）</w:t>
            </w:r>
            <w:r>
              <w:rPr>
                <w:rFonts w:hint="eastAsia" w:ascii="仿宋" w:hAnsi="仿宋" w:eastAsia="仿宋" w:cs="宋体"/>
                <w:color w:val="000000" w:themeColor="text1"/>
                <w:sz w:val="18"/>
                <w:szCs w:val="18"/>
              </w:rPr>
              <w:t>（钢琴演奏方向）</w:t>
            </w:r>
          </w:p>
        </w:tc>
        <w:tc>
          <w:tcPr>
            <w:tcW w:w="241" w:type="dxa"/>
            <w:gridSpan w:val="2"/>
            <w:vAlign w:val="center"/>
          </w:tcPr>
          <w:p>
            <w:pPr>
              <w:widowControl/>
              <w:spacing w:line="0" w:lineRule="atLeast"/>
              <w:jc w:val="center"/>
              <w:rPr>
                <w:rFonts w:ascii="仿宋" w:hAnsi="仿宋" w:eastAsia="仿宋"/>
                <w:color w:val="000000" w:themeColor="text1"/>
                <w:kern w:val="0"/>
                <w:sz w:val="18"/>
              </w:rPr>
            </w:pPr>
          </w:p>
        </w:tc>
        <w:tc>
          <w:tcPr>
            <w:tcW w:w="473"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s="宋体"/>
                <w:color w:val="000000"/>
                <w:sz w:val="18"/>
                <w:szCs w:val="18"/>
              </w:rPr>
              <w:t>A</w:t>
            </w:r>
          </w:p>
        </w:tc>
        <w:tc>
          <w:tcPr>
            <w:tcW w:w="525"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s="宋体"/>
                <w:color w:val="000000"/>
                <w:sz w:val="18"/>
                <w:szCs w:val="18"/>
              </w:rPr>
              <w:t>3</w:t>
            </w:r>
          </w:p>
        </w:tc>
        <w:tc>
          <w:tcPr>
            <w:tcW w:w="567" w:type="dxa"/>
            <w:vAlign w:val="center"/>
          </w:tcPr>
          <w:p>
            <w:pPr>
              <w:spacing w:line="0" w:lineRule="atLeast"/>
              <w:jc w:val="center"/>
              <w:rPr>
                <w:rFonts w:ascii="仿宋" w:hAnsi="仿宋" w:eastAsia="仿宋"/>
                <w:color w:val="000000" w:themeColor="text1"/>
                <w:kern w:val="0"/>
                <w:sz w:val="18"/>
              </w:rPr>
            </w:pPr>
            <w:r>
              <w:rPr>
                <w:rFonts w:hint="eastAsia" w:ascii="仿宋" w:hAnsi="仿宋" w:eastAsia="仿宋" w:cs="宋体"/>
                <w:color w:val="000000"/>
                <w:sz w:val="18"/>
                <w:szCs w:val="18"/>
              </w:rPr>
              <w:t>32</w:t>
            </w:r>
          </w:p>
        </w:tc>
        <w:tc>
          <w:tcPr>
            <w:tcW w:w="567"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s="宋体"/>
                <w:color w:val="000000"/>
                <w:sz w:val="18"/>
                <w:szCs w:val="18"/>
              </w:rPr>
              <w:t>32</w:t>
            </w:r>
          </w:p>
        </w:tc>
        <w:tc>
          <w:tcPr>
            <w:tcW w:w="542" w:type="dxa"/>
            <w:vAlign w:val="center"/>
          </w:tcPr>
          <w:p>
            <w:pPr>
              <w:widowControl/>
              <w:spacing w:line="0" w:lineRule="atLeast"/>
              <w:jc w:val="center"/>
              <w:rPr>
                <w:rFonts w:ascii="仿宋" w:hAnsi="仿宋" w:eastAsia="仿宋"/>
                <w:color w:val="000000" w:themeColor="text1"/>
                <w:kern w:val="0"/>
                <w:sz w:val="18"/>
              </w:rPr>
            </w:pPr>
          </w:p>
        </w:tc>
        <w:tc>
          <w:tcPr>
            <w:tcW w:w="992" w:type="dxa"/>
            <w:gridSpan w:val="4"/>
            <w:vAlign w:val="center"/>
          </w:tcPr>
          <w:p>
            <w:pPr>
              <w:rPr>
                <w:rFonts w:ascii="仿宋" w:hAnsi="仿宋" w:eastAsia="仿宋"/>
                <w:color w:val="000000" w:themeColor="text1"/>
              </w:rPr>
            </w:pPr>
            <w:r>
              <w:rPr>
                <w:rFonts w:hint="eastAsia" w:ascii="仿宋" w:hAnsi="仿宋" w:eastAsia="仿宋" w:cs="宋体"/>
                <w:color w:val="000000"/>
                <w:sz w:val="18"/>
                <w:szCs w:val="18"/>
              </w:rPr>
              <w:t>考试/考查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7" w:type="dxa"/>
            <w:vMerge w:val="continue"/>
            <w:vAlign w:val="center"/>
          </w:tcPr>
          <w:p>
            <w:pPr>
              <w:widowControl/>
              <w:spacing w:line="0" w:lineRule="atLeast"/>
              <w:jc w:val="left"/>
              <w:rPr>
                <w:rFonts w:ascii="仿宋" w:hAnsi="仿宋" w:eastAsia="仿宋"/>
                <w:color w:val="000000" w:themeColor="text1"/>
                <w:kern w:val="0"/>
                <w:sz w:val="18"/>
              </w:rPr>
            </w:pPr>
          </w:p>
        </w:tc>
        <w:tc>
          <w:tcPr>
            <w:tcW w:w="420" w:type="dxa"/>
            <w:gridSpan w:val="2"/>
            <w:vAlign w:val="center"/>
          </w:tcPr>
          <w:p>
            <w:pPr>
              <w:widowControl/>
              <w:spacing w:line="0" w:lineRule="atLeast"/>
              <w:jc w:val="center"/>
              <w:rPr>
                <w:rFonts w:ascii="仿宋" w:hAnsi="仿宋" w:eastAsia="仿宋"/>
                <w:color w:val="000000" w:themeColor="text1"/>
                <w:kern w:val="0"/>
                <w:sz w:val="18"/>
              </w:rPr>
            </w:pPr>
            <w:r>
              <w:rPr>
                <w:rFonts w:ascii="仿宋" w:hAnsi="仿宋" w:eastAsia="仿宋"/>
                <w:color w:val="000000" w:themeColor="text1"/>
                <w:kern w:val="0"/>
                <w:sz w:val="18"/>
              </w:rPr>
              <w:t>28</w:t>
            </w:r>
          </w:p>
        </w:tc>
        <w:tc>
          <w:tcPr>
            <w:tcW w:w="539" w:type="dxa"/>
            <w:vMerge w:val="continue"/>
          </w:tcPr>
          <w:p>
            <w:pPr>
              <w:jc w:val="center"/>
              <w:rPr>
                <w:rFonts w:ascii="仿宋" w:hAnsi="仿宋" w:eastAsia="仿宋"/>
                <w:color w:val="000000" w:themeColor="text1"/>
                <w:sz w:val="18"/>
                <w:szCs w:val="18"/>
              </w:rPr>
            </w:pPr>
          </w:p>
        </w:tc>
        <w:tc>
          <w:tcPr>
            <w:tcW w:w="1915" w:type="dxa"/>
            <w:gridSpan w:val="3"/>
            <w:vAlign w:val="center"/>
          </w:tcPr>
          <w:p>
            <w:pPr>
              <w:spacing w:line="24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室内乐（一）</w:t>
            </w:r>
          </w:p>
          <w:p>
            <w:pPr>
              <w:widowControl/>
              <w:spacing w:line="0" w:lineRule="atLeast"/>
              <w:ind w:firstLine="180" w:firstLineChars="100"/>
              <w:jc w:val="left"/>
              <w:rPr>
                <w:rFonts w:ascii="仿宋" w:hAnsi="仿宋" w:eastAsia="仿宋"/>
                <w:color w:val="000000" w:themeColor="text1"/>
                <w:kern w:val="0"/>
                <w:sz w:val="15"/>
                <w:szCs w:val="15"/>
              </w:rPr>
            </w:pPr>
            <w:r>
              <w:rPr>
                <w:rFonts w:hint="eastAsia" w:ascii="仿宋" w:hAnsi="仿宋" w:eastAsia="仿宋" w:cs="宋体"/>
                <w:color w:val="000000" w:themeColor="text1"/>
                <w:sz w:val="18"/>
                <w:szCs w:val="18"/>
              </w:rPr>
              <w:t>（钢琴演奏方向）</w:t>
            </w:r>
          </w:p>
        </w:tc>
        <w:tc>
          <w:tcPr>
            <w:tcW w:w="241" w:type="dxa"/>
            <w:gridSpan w:val="2"/>
            <w:vAlign w:val="center"/>
          </w:tcPr>
          <w:p>
            <w:pPr>
              <w:widowControl/>
              <w:spacing w:line="0" w:lineRule="atLeast"/>
              <w:jc w:val="center"/>
              <w:rPr>
                <w:rFonts w:ascii="仿宋" w:hAnsi="仿宋" w:eastAsia="仿宋"/>
                <w:color w:val="000000" w:themeColor="text1"/>
                <w:kern w:val="0"/>
                <w:sz w:val="18"/>
              </w:rPr>
            </w:pPr>
          </w:p>
        </w:tc>
        <w:tc>
          <w:tcPr>
            <w:tcW w:w="473"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s="宋体"/>
                <w:color w:val="000000"/>
                <w:sz w:val="18"/>
                <w:szCs w:val="18"/>
              </w:rPr>
              <w:t>C</w:t>
            </w:r>
          </w:p>
        </w:tc>
        <w:tc>
          <w:tcPr>
            <w:tcW w:w="525"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s="宋体"/>
                <w:color w:val="000000"/>
                <w:sz w:val="18"/>
                <w:szCs w:val="18"/>
              </w:rPr>
              <w:t>3</w:t>
            </w:r>
          </w:p>
        </w:tc>
        <w:tc>
          <w:tcPr>
            <w:tcW w:w="567" w:type="dxa"/>
            <w:vAlign w:val="center"/>
          </w:tcPr>
          <w:p>
            <w:pPr>
              <w:spacing w:line="0" w:lineRule="atLeast"/>
              <w:jc w:val="center"/>
              <w:rPr>
                <w:rFonts w:ascii="仿宋" w:hAnsi="仿宋" w:eastAsia="仿宋"/>
                <w:color w:val="000000" w:themeColor="text1"/>
                <w:kern w:val="0"/>
                <w:sz w:val="18"/>
              </w:rPr>
            </w:pPr>
            <w:r>
              <w:rPr>
                <w:rFonts w:hint="eastAsia" w:ascii="仿宋" w:hAnsi="仿宋" w:eastAsia="仿宋" w:cs="宋体"/>
                <w:color w:val="000000"/>
                <w:sz w:val="18"/>
                <w:szCs w:val="18"/>
              </w:rPr>
              <w:t>32</w:t>
            </w: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42"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s="宋体"/>
                <w:color w:val="000000"/>
                <w:sz w:val="18"/>
                <w:szCs w:val="18"/>
              </w:rPr>
              <w:t>32</w:t>
            </w:r>
          </w:p>
        </w:tc>
        <w:tc>
          <w:tcPr>
            <w:tcW w:w="992" w:type="dxa"/>
            <w:gridSpan w:val="4"/>
          </w:tcPr>
          <w:p>
            <w:pPr>
              <w:rPr>
                <w:rFonts w:ascii="仿宋" w:hAnsi="仿宋" w:eastAsia="仿宋"/>
                <w:color w:val="000000" w:themeColor="text1"/>
              </w:rPr>
            </w:pPr>
            <w:r>
              <w:rPr>
                <w:rFonts w:hint="eastAsia" w:ascii="仿宋" w:hAnsi="仿宋" w:eastAsia="仿宋" w:cs="宋体"/>
                <w:color w:val="000000"/>
                <w:sz w:val="18"/>
                <w:szCs w:val="18"/>
              </w:rPr>
              <w:t>考试/考查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7" w:type="dxa"/>
            <w:vMerge w:val="continue"/>
            <w:vAlign w:val="center"/>
          </w:tcPr>
          <w:p>
            <w:pPr>
              <w:widowControl/>
              <w:spacing w:line="0" w:lineRule="atLeast"/>
              <w:jc w:val="left"/>
              <w:rPr>
                <w:rFonts w:ascii="仿宋" w:hAnsi="仿宋" w:eastAsia="仿宋"/>
                <w:color w:val="000000" w:themeColor="text1"/>
                <w:kern w:val="0"/>
                <w:sz w:val="18"/>
              </w:rPr>
            </w:pPr>
          </w:p>
        </w:tc>
        <w:tc>
          <w:tcPr>
            <w:tcW w:w="420" w:type="dxa"/>
            <w:gridSpan w:val="2"/>
            <w:vAlign w:val="center"/>
          </w:tcPr>
          <w:p>
            <w:pPr>
              <w:widowControl/>
              <w:spacing w:line="0" w:lineRule="atLeast"/>
              <w:jc w:val="center"/>
              <w:rPr>
                <w:rFonts w:ascii="仿宋" w:hAnsi="仿宋" w:eastAsia="仿宋"/>
                <w:color w:val="000000" w:themeColor="text1"/>
                <w:kern w:val="0"/>
                <w:sz w:val="18"/>
              </w:rPr>
            </w:pPr>
            <w:r>
              <w:rPr>
                <w:rFonts w:ascii="仿宋" w:hAnsi="仿宋" w:eastAsia="仿宋"/>
                <w:color w:val="000000" w:themeColor="text1"/>
                <w:kern w:val="0"/>
                <w:sz w:val="18"/>
              </w:rPr>
              <w:t>29</w:t>
            </w:r>
          </w:p>
        </w:tc>
        <w:tc>
          <w:tcPr>
            <w:tcW w:w="539" w:type="dxa"/>
            <w:vMerge w:val="continue"/>
          </w:tcPr>
          <w:p>
            <w:pPr>
              <w:jc w:val="center"/>
              <w:rPr>
                <w:rFonts w:ascii="仿宋" w:hAnsi="仿宋" w:eastAsia="仿宋"/>
                <w:color w:val="000000" w:themeColor="text1"/>
                <w:sz w:val="18"/>
                <w:szCs w:val="18"/>
              </w:rPr>
            </w:pPr>
          </w:p>
        </w:tc>
        <w:tc>
          <w:tcPr>
            <w:tcW w:w="1915" w:type="dxa"/>
            <w:gridSpan w:val="3"/>
            <w:vAlign w:val="center"/>
          </w:tcPr>
          <w:p>
            <w:pPr>
              <w:spacing w:line="24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室内乐（二）</w:t>
            </w:r>
          </w:p>
          <w:p>
            <w:pPr>
              <w:widowControl/>
              <w:spacing w:line="0" w:lineRule="atLeast"/>
              <w:ind w:firstLine="180" w:firstLineChars="100"/>
              <w:jc w:val="left"/>
              <w:rPr>
                <w:rFonts w:ascii="仿宋" w:hAnsi="仿宋" w:eastAsia="仿宋"/>
                <w:color w:val="000000" w:themeColor="text1"/>
                <w:sz w:val="15"/>
                <w:szCs w:val="15"/>
              </w:rPr>
            </w:pPr>
            <w:r>
              <w:rPr>
                <w:rFonts w:hint="eastAsia" w:ascii="仿宋" w:hAnsi="仿宋" w:eastAsia="仿宋" w:cs="宋体"/>
                <w:color w:val="000000" w:themeColor="text1"/>
                <w:sz w:val="18"/>
                <w:szCs w:val="18"/>
              </w:rPr>
              <w:t>（钢琴演奏方向）</w:t>
            </w:r>
          </w:p>
        </w:tc>
        <w:tc>
          <w:tcPr>
            <w:tcW w:w="241" w:type="dxa"/>
            <w:gridSpan w:val="2"/>
            <w:vAlign w:val="center"/>
          </w:tcPr>
          <w:p>
            <w:pPr>
              <w:widowControl/>
              <w:spacing w:line="0" w:lineRule="atLeast"/>
              <w:jc w:val="center"/>
              <w:rPr>
                <w:rFonts w:ascii="仿宋" w:hAnsi="仿宋" w:eastAsia="仿宋"/>
                <w:color w:val="000000" w:themeColor="text1"/>
                <w:kern w:val="0"/>
                <w:sz w:val="18"/>
              </w:rPr>
            </w:pPr>
          </w:p>
        </w:tc>
        <w:tc>
          <w:tcPr>
            <w:tcW w:w="473"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s="宋体"/>
                <w:color w:val="000000"/>
                <w:sz w:val="18"/>
                <w:szCs w:val="18"/>
              </w:rPr>
              <w:t>C</w:t>
            </w:r>
          </w:p>
        </w:tc>
        <w:tc>
          <w:tcPr>
            <w:tcW w:w="525"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s="宋体"/>
                <w:color w:val="000000"/>
                <w:sz w:val="18"/>
                <w:szCs w:val="18"/>
              </w:rPr>
              <w:t>3</w:t>
            </w:r>
          </w:p>
        </w:tc>
        <w:tc>
          <w:tcPr>
            <w:tcW w:w="567" w:type="dxa"/>
            <w:vAlign w:val="center"/>
          </w:tcPr>
          <w:p>
            <w:pPr>
              <w:spacing w:line="0" w:lineRule="atLeast"/>
              <w:jc w:val="center"/>
              <w:rPr>
                <w:rFonts w:ascii="仿宋" w:hAnsi="仿宋" w:eastAsia="仿宋"/>
                <w:color w:val="000000" w:themeColor="text1"/>
                <w:kern w:val="0"/>
                <w:sz w:val="18"/>
              </w:rPr>
            </w:pPr>
            <w:r>
              <w:rPr>
                <w:rFonts w:hint="eastAsia" w:ascii="仿宋" w:hAnsi="仿宋" w:eastAsia="仿宋" w:cs="宋体"/>
                <w:color w:val="000000"/>
                <w:sz w:val="18"/>
                <w:szCs w:val="18"/>
              </w:rPr>
              <w:t>32</w:t>
            </w: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42"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s="宋体"/>
                <w:color w:val="000000"/>
                <w:sz w:val="18"/>
                <w:szCs w:val="18"/>
              </w:rPr>
              <w:t>32</w:t>
            </w:r>
          </w:p>
        </w:tc>
        <w:tc>
          <w:tcPr>
            <w:tcW w:w="992" w:type="dxa"/>
            <w:gridSpan w:val="4"/>
          </w:tcPr>
          <w:p>
            <w:pPr>
              <w:rPr>
                <w:rFonts w:ascii="仿宋" w:hAnsi="仿宋" w:eastAsia="仿宋" w:cs="宋体"/>
                <w:color w:val="000000" w:themeColor="text1"/>
                <w:sz w:val="15"/>
                <w:szCs w:val="15"/>
              </w:rPr>
            </w:pPr>
            <w:r>
              <w:rPr>
                <w:rFonts w:hint="eastAsia" w:ascii="仿宋" w:hAnsi="仿宋" w:eastAsia="仿宋" w:cs="宋体"/>
                <w:color w:val="000000"/>
                <w:sz w:val="18"/>
                <w:szCs w:val="18"/>
              </w:rPr>
              <w:t>考试/考查</w:t>
            </w:r>
          </w:p>
        </w:tc>
        <w:tc>
          <w:tcPr>
            <w:tcW w:w="567" w:type="dxa"/>
            <w:gridSpan w:val="2"/>
            <w:vAlign w:val="center"/>
          </w:tcPr>
          <w:p>
            <w:pPr>
              <w:widowControl/>
              <w:spacing w:line="0" w:lineRule="atLeast"/>
              <w:jc w:val="left"/>
              <w:rPr>
                <w:rFonts w:ascii="仿宋" w:hAnsi="仿宋" w:eastAsia="仿宋" w:cs="宋体"/>
                <w:color w:val="000000" w:themeColor="text1"/>
                <w:sz w:val="15"/>
                <w:szCs w:val="15"/>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7" w:type="dxa"/>
            <w:vMerge w:val="continue"/>
            <w:vAlign w:val="center"/>
          </w:tcPr>
          <w:p>
            <w:pPr>
              <w:widowControl/>
              <w:spacing w:line="0" w:lineRule="atLeast"/>
              <w:jc w:val="left"/>
              <w:rPr>
                <w:rFonts w:ascii="仿宋" w:hAnsi="仿宋" w:eastAsia="仿宋"/>
                <w:color w:val="000000" w:themeColor="text1"/>
                <w:kern w:val="0"/>
                <w:sz w:val="18"/>
              </w:rPr>
            </w:pPr>
          </w:p>
        </w:tc>
        <w:tc>
          <w:tcPr>
            <w:tcW w:w="420" w:type="dxa"/>
            <w:gridSpan w:val="2"/>
            <w:vAlign w:val="center"/>
          </w:tcPr>
          <w:p>
            <w:pPr>
              <w:widowControl/>
              <w:spacing w:line="0" w:lineRule="atLeast"/>
              <w:jc w:val="center"/>
              <w:rPr>
                <w:rFonts w:ascii="仿宋" w:hAnsi="仿宋" w:eastAsia="仿宋"/>
                <w:color w:val="000000" w:themeColor="text1"/>
                <w:kern w:val="0"/>
                <w:sz w:val="18"/>
              </w:rPr>
            </w:pPr>
            <w:r>
              <w:rPr>
                <w:rFonts w:ascii="仿宋" w:hAnsi="仿宋" w:eastAsia="仿宋"/>
                <w:color w:val="000000" w:themeColor="text1"/>
                <w:kern w:val="0"/>
                <w:sz w:val="18"/>
              </w:rPr>
              <w:t>30</w:t>
            </w:r>
          </w:p>
        </w:tc>
        <w:tc>
          <w:tcPr>
            <w:tcW w:w="539" w:type="dxa"/>
            <w:vMerge w:val="continue"/>
          </w:tcPr>
          <w:p>
            <w:pPr>
              <w:jc w:val="center"/>
              <w:rPr>
                <w:rFonts w:ascii="仿宋" w:hAnsi="仿宋" w:eastAsia="仿宋"/>
                <w:color w:val="000000" w:themeColor="text1"/>
                <w:sz w:val="18"/>
                <w:szCs w:val="18"/>
              </w:rPr>
            </w:pPr>
          </w:p>
        </w:tc>
        <w:tc>
          <w:tcPr>
            <w:tcW w:w="1915" w:type="dxa"/>
            <w:gridSpan w:val="3"/>
            <w:vAlign w:val="center"/>
          </w:tcPr>
          <w:p>
            <w:pPr>
              <w:widowControl/>
              <w:spacing w:line="0" w:lineRule="atLeast"/>
              <w:ind w:firstLine="180" w:firstLineChars="100"/>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钢琴教学法（一）</w:t>
            </w:r>
          </w:p>
          <w:p>
            <w:pPr>
              <w:widowControl/>
              <w:spacing w:line="0" w:lineRule="atLeast"/>
              <w:jc w:val="left"/>
              <w:rPr>
                <w:rFonts w:ascii="仿宋" w:hAnsi="仿宋" w:eastAsia="仿宋"/>
                <w:color w:val="000000" w:themeColor="text1"/>
                <w:sz w:val="15"/>
                <w:szCs w:val="15"/>
              </w:rPr>
            </w:pPr>
            <w:r>
              <w:rPr>
                <w:rFonts w:hint="eastAsia" w:ascii="仿宋" w:hAnsi="仿宋" w:eastAsia="仿宋" w:cs="宋体"/>
                <w:color w:val="000000" w:themeColor="text1"/>
                <w:sz w:val="18"/>
                <w:szCs w:val="18"/>
              </w:rPr>
              <w:t>（钢琴教学方向）</w:t>
            </w:r>
          </w:p>
        </w:tc>
        <w:tc>
          <w:tcPr>
            <w:tcW w:w="241" w:type="dxa"/>
            <w:gridSpan w:val="2"/>
            <w:vAlign w:val="center"/>
          </w:tcPr>
          <w:p>
            <w:pPr>
              <w:widowControl/>
              <w:spacing w:line="0" w:lineRule="atLeast"/>
              <w:jc w:val="center"/>
              <w:rPr>
                <w:rFonts w:ascii="仿宋" w:hAnsi="仿宋" w:eastAsia="仿宋"/>
                <w:color w:val="000000" w:themeColor="text1"/>
                <w:kern w:val="0"/>
                <w:sz w:val="18"/>
              </w:rPr>
            </w:pPr>
          </w:p>
        </w:tc>
        <w:tc>
          <w:tcPr>
            <w:tcW w:w="473"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s="宋体"/>
                <w:color w:val="000000"/>
                <w:sz w:val="18"/>
                <w:szCs w:val="18"/>
              </w:rPr>
              <w:t>B</w:t>
            </w:r>
          </w:p>
        </w:tc>
        <w:tc>
          <w:tcPr>
            <w:tcW w:w="525"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s="宋体"/>
                <w:color w:val="000000"/>
                <w:sz w:val="18"/>
                <w:szCs w:val="18"/>
              </w:rPr>
              <w:t>3</w:t>
            </w:r>
          </w:p>
        </w:tc>
        <w:tc>
          <w:tcPr>
            <w:tcW w:w="567" w:type="dxa"/>
            <w:vAlign w:val="center"/>
          </w:tcPr>
          <w:p>
            <w:pPr>
              <w:spacing w:line="0" w:lineRule="atLeast"/>
              <w:jc w:val="center"/>
              <w:rPr>
                <w:rFonts w:ascii="仿宋" w:hAnsi="仿宋" w:eastAsia="仿宋"/>
                <w:color w:val="000000" w:themeColor="text1"/>
                <w:kern w:val="0"/>
                <w:sz w:val="18"/>
              </w:rPr>
            </w:pPr>
            <w:r>
              <w:rPr>
                <w:rFonts w:hint="eastAsia" w:ascii="仿宋" w:hAnsi="仿宋" w:eastAsia="仿宋" w:cs="宋体"/>
                <w:color w:val="000000"/>
                <w:sz w:val="18"/>
                <w:szCs w:val="18"/>
              </w:rPr>
              <w:t>32</w:t>
            </w:r>
          </w:p>
        </w:tc>
        <w:tc>
          <w:tcPr>
            <w:tcW w:w="567"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s="宋体"/>
                <w:color w:val="000000"/>
                <w:sz w:val="18"/>
                <w:szCs w:val="18"/>
              </w:rPr>
              <w:t>28</w:t>
            </w:r>
          </w:p>
        </w:tc>
        <w:tc>
          <w:tcPr>
            <w:tcW w:w="542"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s="宋体"/>
                <w:color w:val="000000"/>
                <w:sz w:val="18"/>
                <w:szCs w:val="18"/>
              </w:rPr>
              <w:t>4</w:t>
            </w:r>
          </w:p>
        </w:tc>
        <w:tc>
          <w:tcPr>
            <w:tcW w:w="992" w:type="dxa"/>
            <w:gridSpan w:val="4"/>
            <w:vAlign w:val="center"/>
          </w:tcPr>
          <w:p>
            <w:pPr>
              <w:rPr>
                <w:rFonts w:ascii="仿宋" w:hAnsi="仿宋" w:eastAsia="仿宋" w:cs="宋体"/>
                <w:color w:val="000000" w:themeColor="text1"/>
                <w:sz w:val="15"/>
                <w:szCs w:val="15"/>
              </w:rPr>
            </w:pPr>
            <w:r>
              <w:rPr>
                <w:rFonts w:hint="eastAsia" w:ascii="仿宋" w:hAnsi="仿宋" w:eastAsia="仿宋" w:cs="宋体"/>
                <w:color w:val="000000"/>
                <w:sz w:val="18"/>
                <w:szCs w:val="18"/>
              </w:rPr>
              <w:t>考试/考查</w:t>
            </w:r>
          </w:p>
        </w:tc>
        <w:tc>
          <w:tcPr>
            <w:tcW w:w="567" w:type="dxa"/>
            <w:gridSpan w:val="2"/>
            <w:vAlign w:val="center"/>
          </w:tcPr>
          <w:p>
            <w:pPr>
              <w:widowControl/>
              <w:spacing w:line="0" w:lineRule="atLeast"/>
              <w:jc w:val="left"/>
              <w:rPr>
                <w:rFonts w:ascii="仿宋" w:hAnsi="仿宋" w:eastAsia="仿宋" w:cs="宋体"/>
                <w:color w:val="000000" w:themeColor="text1"/>
                <w:sz w:val="15"/>
                <w:szCs w:val="15"/>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7" w:type="dxa"/>
            <w:vMerge w:val="continue"/>
            <w:vAlign w:val="center"/>
          </w:tcPr>
          <w:p>
            <w:pPr>
              <w:widowControl/>
              <w:spacing w:line="0" w:lineRule="atLeast"/>
              <w:jc w:val="left"/>
              <w:rPr>
                <w:rFonts w:ascii="仿宋" w:hAnsi="仿宋" w:eastAsia="仿宋"/>
                <w:color w:val="000000" w:themeColor="text1"/>
                <w:kern w:val="0"/>
                <w:sz w:val="18"/>
              </w:rPr>
            </w:pPr>
          </w:p>
        </w:tc>
        <w:tc>
          <w:tcPr>
            <w:tcW w:w="420"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31</w:t>
            </w:r>
          </w:p>
        </w:tc>
        <w:tc>
          <w:tcPr>
            <w:tcW w:w="539" w:type="dxa"/>
            <w:vMerge w:val="continue"/>
          </w:tcPr>
          <w:p>
            <w:pPr>
              <w:jc w:val="center"/>
              <w:rPr>
                <w:rFonts w:ascii="仿宋" w:hAnsi="仿宋" w:eastAsia="仿宋"/>
                <w:color w:val="000000" w:themeColor="text1"/>
                <w:sz w:val="18"/>
                <w:szCs w:val="18"/>
              </w:rPr>
            </w:pPr>
          </w:p>
        </w:tc>
        <w:tc>
          <w:tcPr>
            <w:tcW w:w="1915" w:type="dxa"/>
            <w:gridSpan w:val="3"/>
            <w:vAlign w:val="center"/>
          </w:tcPr>
          <w:p>
            <w:pPr>
              <w:widowControl/>
              <w:spacing w:line="0" w:lineRule="atLeas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钢琴教学法（二）</w:t>
            </w:r>
          </w:p>
          <w:p>
            <w:pPr>
              <w:widowControl/>
              <w:spacing w:line="0" w:lineRule="atLeast"/>
              <w:jc w:val="left"/>
              <w:rPr>
                <w:rFonts w:ascii="仿宋" w:hAnsi="仿宋" w:eastAsia="仿宋"/>
                <w:color w:val="000000" w:themeColor="text1"/>
                <w:sz w:val="15"/>
                <w:szCs w:val="15"/>
              </w:rPr>
            </w:pPr>
            <w:r>
              <w:rPr>
                <w:rFonts w:hint="eastAsia" w:ascii="仿宋" w:hAnsi="仿宋" w:eastAsia="仿宋" w:cs="宋体"/>
                <w:color w:val="000000" w:themeColor="text1"/>
                <w:sz w:val="18"/>
                <w:szCs w:val="18"/>
              </w:rPr>
              <w:t>（钢琴教学方向）</w:t>
            </w:r>
          </w:p>
        </w:tc>
        <w:tc>
          <w:tcPr>
            <w:tcW w:w="241" w:type="dxa"/>
            <w:gridSpan w:val="2"/>
            <w:vAlign w:val="center"/>
          </w:tcPr>
          <w:p>
            <w:pPr>
              <w:widowControl/>
              <w:spacing w:line="0" w:lineRule="atLeast"/>
              <w:jc w:val="center"/>
              <w:rPr>
                <w:rFonts w:ascii="仿宋" w:hAnsi="仿宋" w:eastAsia="仿宋"/>
                <w:color w:val="000000" w:themeColor="text1"/>
                <w:kern w:val="0"/>
                <w:sz w:val="18"/>
              </w:rPr>
            </w:pPr>
          </w:p>
        </w:tc>
        <w:tc>
          <w:tcPr>
            <w:tcW w:w="473"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s="宋体"/>
                <w:color w:val="000000"/>
                <w:sz w:val="18"/>
                <w:szCs w:val="18"/>
              </w:rPr>
              <w:t>B</w:t>
            </w:r>
          </w:p>
        </w:tc>
        <w:tc>
          <w:tcPr>
            <w:tcW w:w="525"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s="宋体"/>
                <w:color w:val="000000"/>
                <w:sz w:val="18"/>
                <w:szCs w:val="18"/>
              </w:rPr>
              <w:t>3</w:t>
            </w:r>
          </w:p>
        </w:tc>
        <w:tc>
          <w:tcPr>
            <w:tcW w:w="567" w:type="dxa"/>
            <w:vAlign w:val="center"/>
          </w:tcPr>
          <w:p>
            <w:pPr>
              <w:spacing w:line="0" w:lineRule="atLeast"/>
              <w:jc w:val="center"/>
              <w:rPr>
                <w:rFonts w:ascii="仿宋" w:hAnsi="仿宋" w:eastAsia="仿宋"/>
                <w:color w:val="000000" w:themeColor="text1"/>
                <w:kern w:val="0"/>
                <w:sz w:val="18"/>
              </w:rPr>
            </w:pPr>
            <w:r>
              <w:rPr>
                <w:rFonts w:hint="eastAsia" w:ascii="仿宋" w:hAnsi="仿宋" w:eastAsia="仿宋" w:cs="宋体"/>
                <w:color w:val="000000"/>
                <w:sz w:val="18"/>
                <w:szCs w:val="18"/>
              </w:rPr>
              <w:t>32</w:t>
            </w:r>
          </w:p>
        </w:tc>
        <w:tc>
          <w:tcPr>
            <w:tcW w:w="567"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s="宋体"/>
                <w:color w:val="000000"/>
                <w:sz w:val="18"/>
                <w:szCs w:val="18"/>
              </w:rPr>
              <w:t>28</w:t>
            </w:r>
          </w:p>
        </w:tc>
        <w:tc>
          <w:tcPr>
            <w:tcW w:w="542"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s="宋体"/>
                <w:color w:val="000000"/>
                <w:sz w:val="18"/>
                <w:szCs w:val="18"/>
              </w:rPr>
              <w:t>4</w:t>
            </w:r>
          </w:p>
        </w:tc>
        <w:tc>
          <w:tcPr>
            <w:tcW w:w="992" w:type="dxa"/>
            <w:gridSpan w:val="4"/>
            <w:vAlign w:val="center"/>
          </w:tcPr>
          <w:p>
            <w:pPr>
              <w:rPr>
                <w:rFonts w:ascii="仿宋" w:hAnsi="仿宋" w:eastAsia="仿宋" w:cs="宋体"/>
                <w:color w:val="000000" w:themeColor="text1"/>
                <w:sz w:val="15"/>
                <w:szCs w:val="15"/>
              </w:rPr>
            </w:pPr>
            <w:r>
              <w:rPr>
                <w:rFonts w:hint="eastAsia" w:ascii="仿宋" w:hAnsi="仿宋" w:eastAsia="仿宋" w:cs="宋体"/>
                <w:color w:val="000000"/>
                <w:sz w:val="18"/>
                <w:szCs w:val="18"/>
              </w:rPr>
              <w:t>考试/考查</w:t>
            </w:r>
          </w:p>
        </w:tc>
        <w:tc>
          <w:tcPr>
            <w:tcW w:w="567" w:type="dxa"/>
            <w:gridSpan w:val="2"/>
            <w:vAlign w:val="center"/>
          </w:tcPr>
          <w:p>
            <w:pPr>
              <w:widowControl/>
              <w:spacing w:line="0" w:lineRule="atLeast"/>
              <w:jc w:val="left"/>
              <w:rPr>
                <w:rFonts w:ascii="仿宋" w:hAnsi="仿宋" w:eastAsia="仿宋" w:cs="宋体"/>
                <w:color w:val="000000" w:themeColor="text1"/>
                <w:sz w:val="15"/>
                <w:szCs w:val="15"/>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7" w:type="dxa"/>
            <w:vMerge w:val="continue"/>
            <w:vAlign w:val="center"/>
          </w:tcPr>
          <w:p>
            <w:pPr>
              <w:widowControl/>
              <w:spacing w:line="0" w:lineRule="atLeast"/>
              <w:jc w:val="left"/>
              <w:rPr>
                <w:rFonts w:ascii="仿宋" w:hAnsi="仿宋" w:eastAsia="仿宋"/>
                <w:color w:val="000000" w:themeColor="text1"/>
                <w:kern w:val="0"/>
                <w:sz w:val="18"/>
              </w:rPr>
            </w:pPr>
          </w:p>
        </w:tc>
        <w:tc>
          <w:tcPr>
            <w:tcW w:w="420"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32</w:t>
            </w:r>
          </w:p>
        </w:tc>
        <w:tc>
          <w:tcPr>
            <w:tcW w:w="539" w:type="dxa"/>
            <w:vMerge w:val="continue"/>
          </w:tcPr>
          <w:p>
            <w:pPr>
              <w:jc w:val="center"/>
              <w:rPr>
                <w:rFonts w:ascii="仿宋" w:hAnsi="仿宋" w:eastAsia="仿宋"/>
                <w:color w:val="000000" w:themeColor="text1"/>
                <w:sz w:val="18"/>
                <w:szCs w:val="18"/>
              </w:rPr>
            </w:pPr>
          </w:p>
        </w:tc>
        <w:tc>
          <w:tcPr>
            <w:tcW w:w="1915" w:type="dxa"/>
            <w:gridSpan w:val="3"/>
            <w:vAlign w:val="center"/>
          </w:tcPr>
          <w:p>
            <w:pPr>
              <w:widowControl/>
              <w:spacing w:line="0" w:lineRule="atLeas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钢琴心理学</w:t>
            </w:r>
          </w:p>
          <w:p>
            <w:pPr>
              <w:widowControl/>
              <w:spacing w:line="0" w:lineRule="atLeast"/>
              <w:ind w:firstLine="180" w:firstLineChars="100"/>
              <w:jc w:val="left"/>
              <w:rPr>
                <w:rFonts w:ascii="仿宋" w:hAnsi="仿宋" w:eastAsia="仿宋"/>
                <w:color w:val="000000" w:themeColor="text1"/>
                <w:sz w:val="15"/>
                <w:szCs w:val="15"/>
              </w:rPr>
            </w:pPr>
            <w:r>
              <w:rPr>
                <w:rFonts w:hint="eastAsia" w:ascii="仿宋" w:hAnsi="仿宋" w:eastAsia="仿宋" w:cs="宋体"/>
                <w:color w:val="000000" w:themeColor="text1"/>
                <w:sz w:val="18"/>
                <w:szCs w:val="18"/>
              </w:rPr>
              <w:t>（钢琴教学方向）</w:t>
            </w:r>
          </w:p>
        </w:tc>
        <w:tc>
          <w:tcPr>
            <w:tcW w:w="241" w:type="dxa"/>
            <w:gridSpan w:val="2"/>
            <w:vAlign w:val="center"/>
          </w:tcPr>
          <w:p>
            <w:pPr>
              <w:widowControl/>
              <w:spacing w:line="0" w:lineRule="atLeast"/>
              <w:jc w:val="center"/>
              <w:rPr>
                <w:rFonts w:ascii="仿宋" w:hAnsi="仿宋" w:eastAsia="仿宋"/>
                <w:color w:val="000000" w:themeColor="text1"/>
                <w:kern w:val="0"/>
                <w:sz w:val="18"/>
              </w:rPr>
            </w:pPr>
          </w:p>
        </w:tc>
        <w:tc>
          <w:tcPr>
            <w:tcW w:w="473"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s="宋体"/>
                <w:color w:val="000000"/>
                <w:sz w:val="18"/>
                <w:szCs w:val="18"/>
              </w:rPr>
              <w:t>A</w:t>
            </w:r>
          </w:p>
        </w:tc>
        <w:tc>
          <w:tcPr>
            <w:tcW w:w="525"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s="宋体"/>
                <w:color w:val="000000"/>
                <w:sz w:val="18"/>
                <w:szCs w:val="18"/>
              </w:rPr>
              <w:t>3</w:t>
            </w:r>
          </w:p>
        </w:tc>
        <w:tc>
          <w:tcPr>
            <w:tcW w:w="567" w:type="dxa"/>
            <w:vAlign w:val="center"/>
          </w:tcPr>
          <w:p>
            <w:pPr>
              <w:spacing w:line="0" w:lineRule="atLeast"/>
              <w:jc w:val="center"/>
              <w:rPr>
                <w:rFonts w:ascii="仿宋" w:hAnsi="仿宋" w:eastAsia="仿宋"/>
                <w:color w:val="000000" w:themeColor="text1"/>
                <w:kern w:val="0"/>
                <w:sz w:val="18"/>
              </w:rPr>
            </w:pPr>
            <w:r>
              <w:rPr>
                <w:rFonts w:hint="eastAsia" w:ascii="仿宋" w:hAnsi="仿宋" w:eastAsia="仿宋" w:cs="宋体"/>
                <w:color w:val="000000"/>
                <w:sz w:val="18"/>
                <w:szCs w:val="18"/>
              </w:rPr>
              <w:t>32</w:t>
            </w:r>
          </w:p>
        </w:tc>
        <w:tc>
          <w:tcPr>
            <w:tcW w:w="567"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s="宋体"/>
                <w:color w:val="000000"/>
                <w:sz w:val="18"/>
                <w:szCs w:val="18"/>
              </w:rPr>
              <w:t>32</w:t>
            </w:r>
          </w:p>
        </w:tc>
        <w:tc>
          <w:tcPr>
            <w:tcW w:w="542" w:type="dxa"/>
            <w:vAlign w:val="center"/>
          </w:tcPr>
          <w:p>
            <w:pPr>
              <w:widowControl/>
              <w:spacing w:line="0" w:lineRule="atLeast"/>
              <w:jc w:val="center"/>
              <w:rPr>
                <w:rFonts w:ascii="仿宋" w:hAnsi="仿宋" w:eastAsia="仿宋"/>
                <w:color w:val="000000" w:themeColor="text1"/>
                <w:kern w:val="0"/>
                <w:sz w:val="18"/>
              </w:rPr>
            </w:pPr>
          </w:p>
        </w:tc>
        <w:tc>
          <w:tcPr>
            <w:tcW w:w="992" w:type="dxa"/>
            <w:gridSpan w:val="4"/>
          </w:tcPr>
          <w:p>
            <w:pP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67" w:type="dxa"/>
            <w:gridSpan w:val="2"/>
            <w:vAlign w:val="center"/>
          </w:tcPr>
          <w:p>
            <w:pPr>
              <w:widowControl/>
              <w:spacing w:line="0" w:lineRule="atLeast"/>
              <w:jc w:val="left"/>
              <w:rPr>
                <w:rFonts w:ascii="仿宋" w:hAnsi="仿宋" w:eastAsia="仿宋" w:cs="宋体"/>
                <w:color w:val="000000" w:themeColor="text1"/>
                <w:sz w:val="15"/>
                <w:szCs w:val="15"/>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7" w:type="dxa"/>
            <w:vMerge w:val="continue"/>
            <w:vAlign w:val="center"/>
          </w:tcPr>
          <w:p>
            <w:pPr>
              <w:widowControl/>
              <w:spacing w:line="0" w:lineRule="atLeast"/>
              <w:jc w:val="left"/>
              <w:rPr>
                <w:rFonts w:ascii="仿宋" w:hAnsi="仿宋" w:eastAsia="仿宋"/>
                <w:color w:val="000000" w:themeColor="text1"/>
                <w:kern w:val="0"/>
                <w:sz w:val="18"/>
              </w:rPr>
            </w:pPr>
          </w:p>
        </w:tc>
        <w:tc>
          <w:tcPr>
            <w:tcW w:w="420"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33</w:t>
            </w:r>
          </w:p>
        </w:tc>
        <w:tc>
          <w:tcPr>
            <w:tcW w:w="539" w:type="dxa"/>
            <w:vMerge w:val="continue"/>
          </w:tcPr>
          <w:p>
            <w:pPr>
              <w:jc w:val="center"/>
              <w:rPr>
                <w:rFonts w:ascii="仿宋" w:hAnsi="仿宋" w:eastAsia="仿宋"/>
                <w:color w:val="000000" w:themeColor="text1"/>
                <w:sz w:val="18"/>
                <w:szCs w:val="18"/>
              </w:rPr>
            </w:pPr>
          </w:p>
        </w:tc>
        <w:tc>
          <w:tcPr>
            <w:tcW w:w="1915" w:type="dxa"/>
            <w:gridSpan w:val="3"/>
            <w:vAlign w:val="center"/>
          </w:tcPr>
          <w:p>
            <w:pPr>
              <w:widowControl/>
              <w:spacing w:line="0" w:lineRule="atLeas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钢琴教育学</w:t>
            </w:r>
          </w:p>
          <w:p>
            <w:pPr>
              <w:widowControl/>
              <w:spacing w:line="0" w:lineRule="atLeast"/>
              <w:ind w:firstLine="180" w:firstLineChars="100"/>
              <w:jc w:val="left"/>
              <w:rPr>
                <w:rFonts w:ascii="仿宋" w:hAnsi="仿宋" w:eastAsia="仿宋"/>
                <w:color w:val="000000" w:themeColor="text1"/>
                <w:sz w:val="15"/>
                <w:szCs w:val="15"/>
              </w:rPr>
            </w:pPr>
            <w:r>
              <w:rPr>
                <w:rFonts w:hint="eastAsia" w:ascii="仿宋" w:hAnsi="仿宋" w:eastAsia="仿宋" w:cs="宋体"/>
                <w:color w:val="000000" w:themeColor="text1"/>
                <w:sz w:val="18"/>
                <w:szCs w:val="18"/>
              </w:rPr>
              <w:t>（钢琴教学方向）</w:t>
            </w:r>
          </w:p>
        </w:tc>
        <w:tc>
          <w:tcPr>
            <w:tcW w:w="241" w:type="dxa"/>
            <w:gridSpan w:val="2"/>
            <w:vAlign w:val="center"/>
          </w:tcPr>
          <w:p>
            <w:pPr>
              <w:widowControl/>
              <w:spacing w:line="0" w:lineRule="atLeast"/>
              <w:jc w:val="center"/>
              <w:rPr>
                <w:rFonts w:ascii="仿宋" w:hAnsi="仿宋" w:eastAsia="仿宋"/>
                <w:color w:val="000000" w:themeColor="text1"/>
                <w:kern w:val="0"/>
                <w:sz w:val="18"/>
              </w:rPr>
            </w:pPr>
          </w:p>
        </w:tc>
        <w:tc>
          <w:tcPr>
            <w:tcW w:w="473"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s="宋体"/>
                <w:color w:val="000000"/>
                <w:sz w:val="18"/>
                <w:szCs w:val="18"/>
              </w:rPr>
              <w:t>A</w:t>
            </w:r>
          </w:p>
        </w:tc>
        <w:tc>
          <w:tcPr>
            <w:tcW w:w="525"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s="宋体"/>
                <w:color w:val="000000"/>
                <w:sz w:val="18"/>
                <w:szCs w:val="18"/>
              </w:rPr>
              <w:t>3</w:t>
            </w:r>
          </w:p>
        </w:tc>
        <w:tc>
          <w:tcPr>
            <w:tcW w:w="567" w:type="dxa"/>
            <w:vAlign w:val="center"/>
          </w:tcPr>
          <w:p>
            <w:pPr>
              <w:spacing w:line="0" w:lineRule="atLeast"/>
              <w:jc w:val="center"/>
              <w:rPr>
                <w:rFonts w:ascii="仿宋" w:hAnsi="仿宋" w:eastAsia="仿宋"/>
                <w:color w:val="000000" w:themeColor="text1"/>
                <w:kern w:val="0"/>
                <w:sz w:val="18"/>
              </w:rPr>
            </w:pPr>
            <w:r>
              <w:rPr>
                <w:rFonts w:hint="eastAsia" w:ascii="仿宋" w:hAnsi="仿宋" w:eastAsia="仿宋" w:cs="宋体"/>
                <w:color w:val="000000"/>
                <w:sz w:val="18"/>
                <w:szCs w:val="18"/>
              </w:rPr>
              <w:t>32</w:t>
            </w:r>
          </w:p>
        </w:tc>
        <w:tc>
          <w:tcPr>
            <w:tcW w:w="567"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s="宋体"/>
                <w:color w:val="000000"/>
                <w:sz w:val="18"/>
                <w:szCs w:val="18"/>
              </w:rPr>
              <w:t>32</w:t>
            </w:r>
          </w:p>
        </w:tc>
        <w:tc>
          <w:tcPr>
            <w:tcW w:w="542" w:type="dxa"/>
            <w:vAlign w:val="center"/>
          </w:tcPr>
          <w:p>
            <w:pPr>
              <w:widowControl/>
              <w:spacing w:line="0" w:lineRule="atLeast"/>
              <w:jc w:val="center"/>
              <w:rPr>
                <w:rFonts w:ascii="仿宋" w:hAnsi="仿宋" w:eastAsia="仿宋"/>
                <w:color w:val="000000" w:themeColor="text1"/>
                <w:kern w:val="0"/>
                <w:sz w:val="18"/>
              </w:rPr>
            </w:pPr>
          </w:p>
        </w:tc>
        <w:tc>
          <w:tcPr>
            <w:tcW w:w="992" w:type="dxa"/>
            <w:gridSpan w:val="4"/>
          </w:tcPr>
          <w:p>
            <w:pP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7" w:type="dxa"/>
            <w:vMerge w:val="continue"/>
            <w:vAlign w:val="center"/>
          </w:tcPr>
          <w:p>
            <w:pPr>
              <w:widowControl/>
              <w:spacing w:line="0" w:lineRule="atLeast"/>
              <w:jc w:val="left"/>
              <w:rPr>
                <w:rFonts w:ascii="仿宋" w:hAnsi="仿宋" w:eastAsia="仿宋"/>
                <w:color w:val="000000" w:themeColor="text1"/>
                <w:kern w:val="0"/>
                <w:sz w:val="18"/>
              </w:rPr>
            </w:pPr>
          </w:p>
        </w:tc>
        <w:tc>
          <w:tcPr>
            <w:tcW w:w="420"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34</w:t>
            </w:r>
          </w:p>
        </w:tc>
        <w:tc>
          <w:tcPr>
            <w:tcW w:w="539" w:type="dxa"/>
            <w:vMerge w:val="continue"/>
          </w:tcPr>
          <w:p>
            <w:pPr>
              <w:jc w:val="center"/>
              <w:rPr>
                <w:rFonts w:ascii="仿宋" w:hAnsi="仿宋" w:eastAsia="仿宋"/>
                <w:color w:val="000000" w:themeColor="text1"/>
                <w:sz w:val="18"/>
                <w:szCs w:val="18"/>
              </w:rPr>
            </w:pPr>
          </w:p>
        </w:tc>
        <w:tc>
          <w:tcPr>
            <w:tcW w:w="1915" w:type="dxa"/>
            <w:gridSpan w:val="3"/>
            <w:vAlign w:val="center"/>
          </w:tcPr>
          <w:p>
            <w:pPr>
              <w:widowControl/>
              <w:spacing w:line="0" w:lineRule="atLeast"/>
              <w:jc w:val="left"/>
              <w:rPr>
                <w:rFonts w:ascii="仿宋" w:hAnsi="仿宋" w:eastAsia="仿宋"/>
                <w:color w:val="000000" w:themeColor="text1"/>
                <w:sz w:val="15"/>
                <w:szCs w:val="15"/>
              </w:rPr>
            </w:pPr>
            <w:r>
              <w:rPr>
                <w:rFonts w:hint="eastAsia" w:ascii="仿宋" w:hAnsi="仿宋" w:eastAsia="仿宋"/>
                <w:color w:val="000000" w:themeColor="text1"/>
                <w:sz w:val="15"/>
                <w:szCs w:val="15"/>
              </w:rPr>
              <w:t>指挥法（一）</w:t>
            </w:r>
          </w:p>
        </w:tc>
        <w:tc>
          <w:tcPr>
            <w:tcW w:w="241" w:type="dxa"/>
            <w:gridSpan w:val="2"/>
            <w:vAlign w:val="center"/>
          </w:tcPr>
          <w:p>
            <w:pPr>
              <w:widowControl/>
              <w:spacing w:line="0" w:lineRule="atLeast"/>
              <w:jc w:val="center"/>
              <w:rPr>
                <w:rFonts w:ascii="仿宋" w:hAnsi="仿宋" w:eastAsia="仿宋"/>
                <w:color w:val="000000" w:themeColor="text1"/>
                <w:kern w:val="0"/>
                <w:sz w:val="18"/>
              </w:rPr>
            </w:pPr>
          </w:p>
        </w:tc>
        <w:tc>
          <w:tcPr>
            <w:tcW w:w="473"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A</w:t>
            </w:r>
          </w:p>
        </w:tc>
        <w:tc>
          <w:tcPr>
            <w:tcW w:w="525"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567"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32</w:t>
            </w:r>
          </w:p>
        </w:tc>
        <w:tc>
          <w:tcPr>
            <w:tcW w:w="567"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32</w:t>
            </w:r>
          </w:p>
        </w:tc>
        <w:tc>
          <w:tcPr>
            <w:tcW w:w="542" w:type="dxa"/>
            <w:vAlign w:val="center"/>
          </w:tcPr>
          <w:p>
            <w:pPr>
              <w:widowControl/>
              <w:spacing w:line="0" w:lineRule="atLeast"/>
              <w:jc w:val="center"/>
              <w:rPr>
                <w:rFonts w:ascii="仿宋" w:hAnsi="仿宋" w:eastAsia="仿宋"/>
                <w:color w:val="000000" w:themeColor="text1"/>
                <w:kern w:val="0"/>
                <w:sz w:val="18"/>
              </w:rPr>
            </w:pPr>
          </w:p>
        </w:tc>
        <w:tc>
          <w:tcPr>
            <w:tcW w:w="992" w:type="dxa"/>
            <w:gridSpan w:val="4"/>
          </w:tcPr>
          <w:p>
            <w:pPr>
              <w:rPr>
                <w:rFonts w:ascii="仿宋" w:hAnsi="仿宋" w:eastAsia="仿宋"/>
                <w:color w:val="000000" w:themeColor="text1"/>
              </w:rPr>
            </w:pPr>
            <w:r>
              <w:rPr>
                <w:rFonts w:hint="eastAsia" w:ascii="仿宋" w:hAnsi="仿宋" w:eastAsia="仿宋" w:cs="宋体"/>
                <w:color w:val="000000" w:themeColor="text1"/>
                <w:sz w:val="15"/>
                <w:szCs w:val="15"/>
              </w:rPr>
              <w:t>考试/考查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7" w:type="dxa"/>
            <w:vMerge w:val="continue"/>
            <w:vAlign w:val="center"/>
          </w:tcPr>
          <w:p>
            <w:pPr>
              <w:widowControl/>
              <w:spacing w:line="0" w:lineRule="atLeast"/>
              <w:jc w:val="left"/>
              <w:rPr>
                <w:rFonts w:ascii="仿宋" w:hAnsi="仿宋" w:eastAsia="仿宋"/>
                <w:color w:val="000000" w:themeColor="text1"/>
                <w:kern w:val="0"/>
                <w:sz w:val="18"/>
              </w:rPr>
            </w:pPr>
          </w:p>
        </w:tc>
        <w:tc>
          <w:tcPr>
            <w:tcW w:w="420"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35</w:t>
            </w:r>
          </w:p>
        </w:tc>
        <w:tc>
          <w:tcPr>
            <w:tcW w:w="539" w:type="dxa"/>
            <w:vMerge w:val="continue"/>
          </w:tcPr>
          <w:p>
            <w:pPr>
              <w:jc w:val="center"/>
              <w:rPr>
                <w:rFonts w:ascii="仿宋" w:hAnsi="仿宋" w:eastAsia="仿宋"/>
                <w:color w:val="000000" w:themeColor="text1"/>
                <w:sz w:val="18"/>
                <w:szCs w:val="18"/>
              </w:rPr>
            </w:pPr>
          </w:p>
        </w:tc>
        <w:tc>
          <w:tcPr>
            <w:tcW w:w="1915" w:type="dxa"/>
            <w:gridSpan w:val="3"/>
            <w:vAlign w:val="center"/>
          </w:tcPr>
          <w:p>
            <w:pPr>
              <w:widowControl/>
              <w:spacing w:line="0" w:lineRule="atLeast"/>
              <w:jc w:val="left"/>
              <w:rPr>
                <w:rFonts w:ascii="仿宋" w:hAnsi="仿宋" w:eastAsia="仿宋"/>
                <w:color w:val="000000" w:themeColor="text1"/>
                <w:sz w:val="15"/>
                <w:szCs w:val="15"/>
              </w:rPr>
            </w:pPr>
            <w:r>
              <w:rPr>
                <w:rFonts w:hint="eastAsia" w:ascii="仿宋" w:hAnsi="仿宋" w:eastAsia="仿宋"/>
                <w:color w:val="000000" w:themeColor="text1"/>
                <w:sz w:val="15"/>
                <w:szCs w:val="15"/>
              </w:rPr>
              <w:t>指挥法（二）</w:t>
            </w:r>
          </w:p>
        </w:tc>
        <w:tc>
          <w:tcPr>
            <w:tcW w:w="241" w:type="dxa"/>
            <w:gridSpan w:val="2"/>
            <w:vAlign w:val="center"/>
          </w:tcPr>
          <w:p>
            <w:pPr>
              <w:widowControl/>
              <w:spacing w:line="0" w:lineRule="atLeast"/>
              <w:jc w:val="center"/>
              <w:rPr>
                <w:rFonts w:ascii="仿宋" w:hAnsi="仿宋" w:eastAsia="仿宋"/>
                <w:color w:val="000000" w:themeColor="text1"/>
                <w:kern w:val="0"/>
                <w:sz w:val="18"/>
              </w:rPr>
            </w:pPr>
          </w:p>
        </w:tc>
        <w:tc>
          <w:tcPr>
            <w:tcW w:w="473"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A</w:t>
            </w:r>
          </w:p>
        </w:tc>
        <w:tc>
          <w:tcPr>
            <w:tcW w:w="525"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567"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32</w:t>
            </w:r>
          </w:p>
        </w:tc>
        <w:tc>
          <w:tcPr>
            <w:tcW w:w="567"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32</w:t>
            </w:r>
          </w:p>
        </w:tc>
        <w:tc>
          <w:tcPr>
            <w:tcW w:w="542" w:type="dxa"/>
            <w:vAlign w:val="center"/>
          </w:tcPr>
          <w:p>
            <w:pPr>
              <w:widowControl/>
              <w:spacing w:line="0" w:lineRule="atLeast"/>
              <w:jc w:val="center"/>
              <w:rPr>
                <w:rFonts w:ascii="仿宋" w:hAnsi="仿宋" w:eastAsia="仿宋"/>
                <w:color w:val="000000" w:themeColor="text1"/>
                <w:kern w:val="0"/>
                <w:sz w:val="18"/>
              </w:rPr>
            </w:pPr>
          </w:p>
        </w:tc>
        <w:tc>
          <w:tcPr>
            <w:tcW w:w="992" w:type="dxa"/>
            <w:gridSpan w:val="4"/>
          </w:tcPr>
          <w:p>
            <w:pPr>
              <w:rPr>
                <w:rFonts w:ascii="仿宋" w:hAnsi="仿宋" w:eastAsia="仿宋"/>
                <w:color w:val="000000" w:themeColor="text1"/>
              </w:rPr>
            </w:pPr>
            <w:r>
              <w:rPr>
                <w:rFonts w:hint="eastAsia" w:ascii="仿宋" w:hAnsi="仿宋" w:eastAsia="仿宋" w:cs="宋体"/>
                <w:color w:val="000000" w:themeColor="text1"/>
                <w:sz w:val="15"/>
                <w:szCs w:val="15"/>
              </w:rPr>
              <w:t>考试/考查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7" w:type="dxa"/>
            <w:vMerge w:val="continue"/>
            <w:vAlign w:val="center"/>
          </w:tcPr>
          <w:p>
            <w:pPr>
              <w:widowControl/>
              <w:spacing w:line="0" w:lineRule="atLeast"/>
              <w:jc w:val="left"/>
              <w:rPr>
                <w:rFonts w:ascii="仿宋" w:hAnsi="仿宋" w:eastAsia="仿宋"/>
                <w:color w:val="000000" w:themeColor="text1"/>
                <w:kern w:val="0"/>
                <w:sz w:val="18"/>
              </w:rPr>
            </w:pPr>
          </w:p>
        </w:tc>
        <w:tc>
          <w:tcPr>
            <w:tcW w:w="13443" w:type="dxa"/>
            <w:gridSpan w:val="55"/>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s="宋体"/>
                <w:color w:val="000000" w:themeColor="text1"/>
                <w:sz w:val="18"/>
                <w:szCs w:val="18"/>
              </w:rPr>
              <w:t xml:space="preserve">备注：专业限定选修课和任意选修课须修满30学分。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7" w:type="dxa"/>
            <w:vMerge w:val="continue"/>
            <w:vAlign w:val="center"/>
          </w:tcPr>
          <w:p>
            <w:pPr>
              <w:widowControl/>
              <w:spacing w:line="0" w:lineRule="atLeast"/>
              <w:jc w:val="left"/>
              <w:rPr>
                <w:rFonts w:ascii="仿宋" w:hAnsi="仿宋" w:eastAsia="仿宋"/>
                <w:color w:val="000000" w:themeColor="text1"/>
                <w:kern w:val="0"/>
                <w:sz w:val="18"/>
              </w:rPr>
            </w:pPr>
          </w:p>
        </w:tc>
        <w:tc>
          <w:tcPr>
            <w:tcW w:w="420"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w:t>
            </w:r>
          </w:p>
        </w:tc>
        <w:tc>
          <w:tcPr>
            <w:tcW w:w="2454" w:type="dxa"/>
            <w:gridSpan w:val="4"/>
            <w:vAlign w:val="center"/>
          </w:tcPr>
          <w:p>
            <w:pPr>
              <w:spacing w:line="20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歌剧赏析</w:t>
            </w:r>
          </w:p>
        </w:tc>
        <w:tc>
          <w:tcPr>
            <w:tcW w:w="241" w:type="dxa"/>
            <w:gridSpan w:val="2"/>
            <w:vAlign w:val="center"/>
          </w:tcPr>
          <w:p>
            <w:pPr>
              <w:rPr>
                <w:rFonts w:ascii="仿宋" w:hAnsi="仿宋" w:eastAsia="仿宋" w:cs="宋体"/>
                <w:color w:val="000000" w:themeColor="text1"/>
                <w:sz w:val="11"/>
                <w:szCs w:val="11"/>
              </w:rPr>
            </w:pPr>
          </w:p>
        </w:tc>
        <w:tc>
          <w:tcPr>
            <w:tcW w:w="473"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525" w:type="dxa"/>
          </w:tcPr>
          <w:p>
            <w:pPr>
              <w:jc w:val="center"/>
              <w:rPr>
                <w:rFonts w:ascii="仿宋" w:hAnsi="仿宋" w:eastAsia="仿宋"/>
                <w:color w:val="000000" w:themeColor="text1"/>
              </w:rPr>
            </w:pPr>
            <w:r>
              <w:rPr>
                <w:rFonts w:hint="eastAsia" w:ascii="仿宋" w:hAnsi="仿宋" w:eastAsia="仿宋" w:cs="宋体"/>
                <w:color w:val="000000" w:themeColor="text1"/>
                <w:sz w:val="18"/>
                <w:szCs w:val="18"/>
              </w:rPr>
              <w:t>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gridSpan w:val="2"/>
            <w:vAlign w:val="center"/>
          </w:tcPr>
          <w:p>
            <w:pPr>
              <w:spacing w:line="200" w:lineRule="exact"/>
              <w:jc w:val="center"/>
              <w:rPr>
                <w:rFonts w:ascii="仿宋" w:hAnsi="仿宋" w:eastAsia="仿宋" w:cs="宋体"/>
                <w:color w:val="000000" w:themeColor="text1"/>
                <w:sz w:val="18"/>
                <w:szCs w:val="18"/>
              </w:rPr>
            </w:pPr>
          </w:p>
        </w:tc>
        <w:tc>
          <w:tcPr>
            <w:tcW w:w="967" w:type="dxa"/>
            <w:gridSpan w:val="3"/>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44" w:type="dxa"/>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31" w:type="dxa"/>
            <w:gridSpan w:val="4"/>
            <w:vAlign w:val="center"/>
          </w:tcPr>
          <w:p>
            <w:pPr>
              <w:widowControl/>
              <w:spacing w:line="0" w:lineRule="atLeast"/>
              <w:jc w:val="left"/>
              <w:rPr>
                <w:rFonts w:ascii="仿宋" w:hAnsi="仿宋" w:eastAsia="仿宋"/>
                <w:color w:val="000000" w:themeColor="text1"/>
                <w:kern w:val="0"/>
                <w:sz w:val="18"/>
              </w:rPr>
            </w:pPr>
          </w:p>
        </w:tc>
        <w:tc>
          <w:tcPr>
            <w:tcW w:w="545" w:type="dxa"/>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7" w:type="dxa"/>
            <w:vMerge w:val="continue"/>
            <w:vAlign w:val="center"/>
          </w:tcPr>
          <w:p>
            <w:pPr>
              <w:widowControl/>
              <w:spacing w:line="0" w:lineRule="atLeast"/>
              <w:jc w:val="left"/>
              <w:rPr>
                <w:rFonts w:ascii="仿宋" w:hAnsi="仿宋" w:eastAsia="仿宋"/>
                <w:color w:val="000000" w:themeColor="text1"/>
                <w:kern w:val="0"/>
                <w:sz w:val="18"/>
              </w:rPr>
            </w:pPr>
          </w:p>
        </w:tc>
        <w:tc>
          <w:tcPr>
            <w:tcW w:w="420"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2454" w:type="dxa"/>
            <w:gridSpan w:val="4"/>
            <w:vAlign w:val="center"/>
          </w:tcPr>
          <w:p>
            <w:pPr>
              <w:spacing w:line="20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流行音乐发展史</w:t>
            </w:r>
          </w:p>
        </w:tc>
        <w:tc>
          <w:tcPr>
            <w:tcW w:w="241" w:type="dxa"/>
            <w:gridSpan w:val="2"/>
            <w:vAlign w:val="center"/>
          </w:tcPr>
          <w:p>
            <w:pPr>
              <w:rPr>
                <w:rFonts w:ascii="仿宋" w:hAnsi="仿宋" w:eastAsia="仿宋" w:cs="宋体"/>
                <w:color w:val="000000" w:themeColor="text1"/>
                <w:sz w:val="11"/>
                <w:szCs w:val="11"/>
              </w:rPr>
            </w:pPr>
          </w:p>
        </w:tc>
        <w:tc>
          <w:tcPr>
            <w:tcW w:w="473"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525" w:type="dxa"/>
          </w:tcPr>
          <w:p>
            <w:pPr>
              <w:jc w:val="center"/>
              <w:rPr>
                <w:rFonts w:ascii="仿宋" w:hAnsi="仿宋" w:eastAsia="仿宋"/>
                <w:color w:val="000000" w:themeColor="text1"/>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gridSpan w:val="2"/>
            <w:vAlign w:val="center"/>
          </w:tcPr>
          <w:p>
            <w:pPr>
              <w:spacing w:line="200" w:lineRule="exact"/>
              <w:jc w:val="center"/>
              <w:rPr>
                <w:rFonts w:ascii="仿宋" w:hAnsi="仿宋" w:eastAsia="仿宋" w:cs="宋体"/>
                <w:color w:val="000000" w:themeColor="text1"/>
                <w:sz w:val="18"/>
                <w:szCs w:val="18"/>
              </w:rPr>
            </w:pPr>
          </w:p>
        </w:tc>
        <w:tc>
          <w:tcPr>
            <w:tcW w:w="967" w:type="dxa"/>
            <w:gridSpan w:val="3"/>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44" w:type="dxa"/>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31" w:type="dxa"/>
            <w:gridSpan w:val="4"/>
            <w:vAlign w:val="center"/>
          </w:tcPr>
          <w:p>
            <w:pPr>
              <w:widowControl/>
              <w:spacing w:line="0" w:lineRule="atLeast"/>
              <w:jc w:val="left"/>
              <w:rPr>
                <w:rFonts w:ascii="仿宋" w:hAnsi="仿宋" w:eastAsia="仿宋"/>
                <w:color w:val="000000" w:themeColor="text1"/>
                <w:kern w:val="0"/>
                <w:sz w:val="18"/>
              </w:rPr>
            </w:pPr>
          </w:p>
        </w:tc>
        <w:tc>
          <w:tcPr>
            <w:tcW w:w="545" w:type="dxa"/>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7" w:type="dxa"/>
            <w:vMerge w:val="continue"/>
            <w:vAlign w:val="center"/>
          </w:tcPr>
          <w:p>
            <w:pPr>
              <w:widowControl/>
              <w:spacing w:line="0" w:lineRule="atLeast"/>
              <w:jc w:val="left"/>
              <w:rPr>
                <w:rFonts w:ascii="仿宋" w:hAnsi="仿宋" w:eastAsia="仿宋"/>
                <w:color w:val="000000" w:themeColor="text1"/>
                <w:kern w:val="0"/>
                <w:sz w:val="18"/>
              </w:rPr>
            </w:pPr>
          </w:p>
        </w:tc>
        <w:tc>
          <w:tcPr>
            <w:tcW w:w="420"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3</w:t>
            </w:r>
          </w:p>
        </w:tc>
        <w:tc>
          <w:tcPr>
            <w:tcW w:w="2454" w:type="dxa"/>
            <w:gridSpan w:val="4"/>
            <w:vAlign w:val="center"/>
          </w:tcPr>
          <w:p>
            <w:pPr>
              <w:spacing w:line="20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电子乐谱制作</w:t>
            </w:r>
          </w:p>
        </w:tc>
        <w:tc>
          <w:tcPr>
            <w:tcW w:w="241" w:type="dxa"/>
            <w:gridSpan w:val="2"/>
            <w:vAlign w:val="center"/>
          </w:tcPr>
          <w:p>
            <w:pPr>
              <w:rPr>
                <w:rFonts w:ascii="仿宋" w:hAnsi="仿宋" w:eastAsia="仿宋" w:cs="宋体"/>
                <w:color w:val="000000" w:themeColor="text1"/>
                <w:sz w:val="11"/>
                <w:szCs w:val="11"/>
              </w:rPr>
            </w:pPr>
          </w:p>
        </w:tc>
        <w:tc>
          <w:tcPr>
            <w:tcW w:w="473"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C</w:t>
            </w:r>
          </w:p>
        </w:tc>
        <w:tc>
          <w:tcPr>
            <w:tcW w:w="525"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p>
        </w:tc>
        <w:tc>
          <w:tcPr>
            <w:tcW w:w="567"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967" w:type="dxa"/>
            <w:gridSpan w:val="3"/>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44" w:type="dxa"/>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31" w:type="dxa"/>
            <w:gridSpan w:val="4"/>
            <w:vAlign w:val="center"/>
          </w:tcPr>
          <w:p>
            <w:pPr>
              <w:widowControl/>
              <w:spacing w:line="0" w:lineRule="atLeast"/>
              <w:jc w:val="left"/>
              <w:rPr>
                <w:rFonts w:ascii="仿宋" w:hAnsi="仿宋" w:eastAsia="仿宋"/>
                <w:color w:val="000000" w:themeColor="text1"/>
                <w:kern w:val="0"/>
                <w:sz w:val="18"/>
              </w:rPr>
            </w:pPr>
          </w:p>
        </w:tc>
        <w:tc>
          <w:tcPr>
            <w:tcW w:w="545" w:type="dxa"/>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7" w:type="dxa"/>
            <w:vMerge w:val="continue"/>
            <w:vAlign w:val="center"/>
          </w:tcPr>
          <w:p>
            <w:pPr>
              <w:widowControl/>
              <w:spacing w:line="0" w:lineRule="atLeast"/>
              <w:jc w:val="left"/>
              <w:rPr>
                <w:rFonts w:ascii="仿宋" w:hAnsi="仿宋" w:eastAsia="仿宋"/>
                <w:color w:val="000000" w:themeColor="text1"/>
                <w:kern w:val="0"/>
                <w:sz w:val="18"/>
              </w:rPr>
            </w:pPr>
          </w:p>
        </w:tc>
        <w:tc>
          <w:tcPr>
            <w:tcW w:w="420"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4</w:t>
            </w:r>
          </w:p>
        </w:tc>
        <w:tc>
          <w:tcPr>
            <w:tcW w:w="2454" w:type="dxa"/>
            <w:gridSpan w:val="4"/>
            <w:vAlign w:val="center"/>
          </w:tcPr>
          <w:p>
            <w:pPr>
              <w:spacing w:line="20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记谱法</w:t>
            </w:r>
          </w:p>
        </w:tc>
        <w:tc>
          <w:tcPr>
            <w:tcW w:w="241" w:type="dxa"/>
            <w:gridSpan w:val="2"/>
            <w:vAlign w:val="center"/>
          </w:tcPr>
          <w:p>
            <w:pPr>
              <w:rPr>
                <w:rFonts w:ascii="仿宋" w:hAnsi="仿宋" w:eastAsia="仿宋" w:cs="宋体"/>
                <w:color w:val="000000" w:themeColor="text1"/>
                <w:sz w:val="11"/>
                <w:szCs w:val="11"/>
              </w:rPr>
            </w:pPr>
          </w:p>
        </w:tc>
        <w:tc>
          <w:tcPr>
            <w:tcW w:w="473"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C</w:t>
            </w:r>
          </w:p>
        </w:tc>
        <w:tc>
          <w:tcPr>
            <w:tcW w:w="525"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p>
        </w:tc>
        <w:tc>
          <w:tcPr>
            <w:tcW w:w="567"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967" w:type="dxa"/>
            <w:gridSpan w:val="3"/>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44" w:type="dxa"/>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31" w:type="dxa"/>
            <w:gridSpan w:val="4"/>
            <w:vAlign w:val="center"/>
          </w:tcPr>
          <w:p>
            <w:pPr>
              <w:widowControl/>
              <w:spacing w:line="0" w:lineRule="atLeast"/>
              <w:jc w:val="left"/>
              <w:rPr>
                <w:rFonts w:ascii="仿宋" w:hAnsi="仿宋" w:eastAsia="仿宋"/>
                <w:color w:val="000000" w:themeColor="text1"/>
                <w:kern w:val="0"/>
                <w:sz w:val="18"/>
              </w:rPr>
            </w:pPr>
          </w:p>
        </w:tc>
        <w:tc>
          <w:tcPr>
            <w:tcW w:w="545" w:type="dxa"/>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7" w:type="dxa"/>
            <w:vMerge w:val="continue"/>
            <w:vAlign w:val="center"/>
          </w:tcPr>
          <w:p>
            <w:pPr>
              <w:widowControl/>
              <w:spacing w:line="0" w:lineRule="atLeast"/>
              <w:jc w:val="left"/>
              <w:rPr>
                <w:rFonts w:ascii="仿宋" w:hAnsi="仿宋" w:eastAsia="仿宋"/>
                <w:color w:val="000000" w:themeColor="text1"/>
                <w:kern w:val="0"/>
                <w:sz w:val="18"/>
              </w:rPr>
            </w:pPr>
          </w:p>
        </w:tc>
        <w:tc>
          <w:tcPr>
            <w:tcW w:w="420"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5</w:t>
            </w:r>
          </w:p>
        </w:tc>
        <w:tc>
          <w:tcPr>
            <w:tcW w:w="2454" w:type="dxa"/>
            <w:gridSpan w:val="4"/>
            <w:vAlign w:val="center"/>
          </w:tcPr>
          <w:p>
            <w:pPr>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音乐教学法</w:t>
            </w:r>
          </w:p>
        </w:tc>
        <w:tc>
          <w:tcPr>
            <w:tcW w:w="241" w:type="dxa"/>
            <w:gridSpan w:val="2"/>
            <w:vAlign w:val="center"/>
          </w:tcPr>
          <w:p>
            <w:pPr>
              <w:rPr>
                <w:rFonts w:ascii="仿宋" w:hAnsi="仿宋" w:eastAsia="仿宋"/>
                <w:color w:val="000000" w:themeColor="text1"/>
                <w:sz w:val="11"/>
                <w:szCs w:val="11"/>
              </w:rPr>
            </w:pPr>
          </w:p>
        </w:tc>
        <w:tc>
          <w:tcPr>
            <w:tcW w:w="473"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525" w:type="dxa"/>
          </w:tcPr>
          <w:p>
            <w:pPr>
              <w:jc w:val="center"/>
              <w:rPr>
                <w:rFonts w:ascii="仿宋" w:hAnsi="仿宋" w:eastAsia="仿宋"/>
                <w:color w:val="000000" w:themeColor="text1"/>
              </w:rPr>
            </w:pPr>
            <w:r>
              <w:rPr>
                <w:rFonts w:hint="eastAsia" w:ascii="仿宋" w:hAnsi="仿宋" w:eastAsia="仿宋" w:cs="宋体"/>
                <w:color w:val="000000" w:themeColor="text1"/>
                <w:sz w:val="18"/>
                <w:szCs w:val="18"/>
              </w:rPr>
              <w:t>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gridSpan w:val="2"/>
            <w:vAlign w:val="center"/>
          </w:tcPr>
          <w:p>
            <w:pPr>
              <w:spacing w:line="200" w:lineRule="exact"/>
              <w:jc w:val="center"/>
              <w:rPr>
                <w:rFonts w:ascii="仿宋" w:hAnsi="仿宋" w:eastAsia="仿宋" w:cs="宋体"/>
                <w:color w:val="000000" w:themeColor="text1"/>
                <w:sz w:val="18"/>
                <w:szCs w:val="18"/>
              </w:rPr>
            </w:pPr>
          </w:p>
        </w:tc>
        <w:tc>
          <w:tcPr>
            <w:tcW w:w="967" w:type="dxa"/>
            <w:gridSpan w:val="3"/>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44" w:type="dxa"/>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31" w:type="dxa"/>
            <w:gridSpan w:val="4"/>
            <w:vAlign w:val="center"/>
          </w:tcPr>
          <w:p>
            <w:pPr>
              <w:widowControl/>
              <w:spacing w:line="0" w:lineRule="atLeast"/>
              <w:jc w:val="left"/>
              <w:rPr>
                <w:rFonts w:ascii="仿宋" w:hAnsi="仿宋" w:eastAsia="仿宋"/>
                <w:color w:val="000000" w:themeColor="text1"/>
                <w:kern w:val="0"/>
                <w:sz w:val="18"/>
              </w:rPr>
            </w:pPr>
          </w:p>
        </w:tc>
        <w:tc>
          <w:tcPr>
            <w:tcW w:w="545" w:type="dxa"/>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7" w:type="dxa"/>
            <w:vMerge w:val="continue"/>
            <w:vAlign w:val="center"/>
          </w:tcPr>
          <w:p>
            <w:pPr>
              <w:widowControl/>
              <w:spacing w:line="0" w:lineRule="atLeast"/>
              <w:jc w:val="left"/>
              <w:rPr>
                <w:rFonts w:ascii="仿宋" w:hAnsi="仿宋" w:eastAsia="仿宋"/>
                <w:color w:val="000000" w:themeColor="text1"/>
                <w:kern w:val="0"/>
                <w:sz w:val="18"/>
              </w:rPr>
            </w:pPr>
          </w:p>
        </w:tc>
        <w:tc>
          <w:tcPr>
            <w:tcW w:w="420"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6</w:t>
            </w:r>
          </w:p>
        </w:tc>
        <w:tc>
          <w:tcPr>
            <w:tcW w:w="2454" w:type="dxa"/>
            <w:gridSpan w:val="4"/>
            <w:vAlign w:val="center"/>
          </w:tcPr>
          <w:p>
            <w:pPr>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副修专业（一）</w:t>
            </w:r>
          </w:p>
        </w:tc>
        <w:tc>
          <w:tcPr>
            <w:tcW w:w="241" w:type="dxa"/>
            <w:gridSpan w:val="2"/>
            <w:vAlign w:val="center"/>
          </w:tcPr>
          <w:p>
            <w:pPr>
              <w:rPr>
                <w:rFonts w:ascii="仿宋" w:hAnsi="仿宋" w:eastAsia="仿宋"/>
                <w:color w:val="000000" w:themeColor="text1"/>
                <w:sz w:val="11"/>
                <w:szCs w:val="11"/>
              </w:rPr>
            </w:pPr>
          </w:p>
        </w:tc>
        <w:tc>
          <w:tcPr>
            <w:tcW w:w="473" w:type="dxa"/>
          </w:tcPr>
          <w:p>
            <w:pPr>
              <w:rPr>
                <w:rFonts w:ascii="仿宋" w:hAnsi="仿宋" w:eastAsia="仿宋"/>
                <w:color w:val="000000" w:themeColor="text1"/>
              </w:rPr>
            </w:pPr>
            <w:r>
              <w:rPr>
                <w:rFonts w:hint="eastAsia" w:ascii="仿宋" w:hAnsi="仿宋" w:eastAsia="仿宋" w:cs="宋体"/>
                <w:color w:val="000000" w:themeColor="text1"/>
                <w:sz w:val="18"/>
                <w:szCs w:val="18"/>
              </w:rPr>
              <w:t>C</w:t>
            </w:r>
          </w:p>
        </w:tc>
        <w:tc>
          <w:tcPr>
            <w:tcW w:w="525"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8</w:t>
            </w:r>
          </w:p>
        </w:tc>
        <w:tc>
          <w:tcPr>
            <w:tcW w:w="567" w:type="dxa"/>
            <w:vAlign w:val="center"/>
          </w:tcPr>
          <w:p>
            <w:pPr>
              <w:spacing w:line="200" w:lineRule="exact"/>
              <w:jc w:val="center"/>
              <w:rPr>
                <w:rFonts w:ascii="仿宋" w:hAnsi="仿宋" w:eastAsia="仿宋" w:cs="宋体"/>
                <w:color w:val="000000" w:themeColor="text1"/>
                <w:sz w:val="18"/>
                <w:szCs w:val="18"/>
              </w:rPr>
            </w:pPr>
          </w:p>
        </w:tc>
        <w:tc>
          <w:tcPr>
            <w:tcW w:w="567" w:type="dxa"/>
            <w:gridSpan w:val="2"/>
          </w:tcPr>
          <w:p>
            <w:pPr>
              <w:jc w:val="center"/>
              <w:rPr>
                <w:rFonts w:ascii="仿宋" w:hAnsi="仿宋" w:eastAsia="仿宋"/>
                <w:color w:val="000000" w:themeColor="text1"/>
              </w:rPr>
            </w:pPr>
            <w:r>
              <w:rPr>
                <w:rFonts w:hint="eastAsia" w:ascii="仿宋" w:hAnsi="仿宋" w:eastAsia="仿宋" w:cs="宋体"/>
                <w:color w:val="000000" w:themeColor="text1"/>
                <w:sz w:val="18"/>
                <w:szCs w:val="18"/>
              </w:rPr>
              <w:t>8</w:t>
            </w:r>
          </w:p>
        </w:tc>
        <w:tc>
          <w:tcPr>
            <w:tcW w:w="967" w:type="dxa"/>
            <w:gridSpan w:val="3"/>
          </w:tcPr>
          <w:p>
            <w:pPr>
              <w:rPr>
                <w:rFonts w:ascii="仿宋" w:hAnsi="仿宋" w:eastAsia="仿宋"/>
                <w:color w:val="000000" w:themeColor="text1"/>
              </w:rPr>
            </w:pPr>
            <w:r>
              <w:rPr>
                <w:rFonts w:hint="eastAsia" w:ascii="仿宋" w:hAnsi="仿宋" w:eastAsia="仿宋" w:cs="宋体"/>
                <w:color w:val="000000" w:themeColor="text1"/>
                <w:sz w:val="15"/>
                <w:szCs w:val="15"/>
              </w:rPr>
              <w:t>考试/考查</w:t>
            </w:r>
          </w:p>
        </w:tc>
        <w:tc>
          <w:tcPr>
            <w:tcW w:w="544" w:type="dxa"/>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31" w:type="dxa"/>
            <w:gridSpan w:val="4"/>
            <w:vAlign w:val="center"/>
          </w:tcPr>
          <w:p>
            <w:pPr>
              <w:widowControl/>
              <w:spacing w:line="0" w:lineRule="atLeast"/>
              <w:jc w:val="left"/>
              <w:rPr>
                <w:rFonts w:ascii="仿宋" w:hAnsi="仿宋" w:eastAsia="仿宋"/>
                <w:color w:val="000000" w:themeColor="text1"/>
                <w:kern w:val="0"/>
                <w:sz w:val="18"/>
              </w:rPr>
            </w:pPr>
          </w:p>
        </w:tc>
        <w:tc>
          <w:tcPr>
            <w:tcW w:w="545" w:type="dxa"/>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7" w:type="dxa"/>
            <w:vMerge w:val="continue"/>
            <w:vAlign w:val="center"/>
          </w:tcPr>
          <w:p>
            <w:pPr>
              <w:widowControl/>
              <w:spacing w:line="0" w:lineRule="atLeast"/>
              <w:jc w:val="left"/>
              <w:rPr>
                <w:rFonts w:ascii="仿宋" w:hAnsi="仿宋" w:eastAsia="仿宋"/>
                <w:color w:val="000000" w:themeColor="text1"/>
                <w:kern w:val="0"/>
                <w:sz w:val="18"/>
              </w:rPr>
            </w:pPr>
          </w:p>
        </w:tc>
        <w:tc>
          <w:tcPr>
            <w:tcW w:w="420"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7</w:t>
            </w:r>
          </w:p>
        </w:tc>
        <w:tc>
          <w:tcPr>
            <w:tcW w:w="2454" w:type="dxa"/>
            <w:gridSpan w:val="4"/>
            <w:vAlign w:val="center"/>
          </w:tcPr>
          <w:p>
            <w:pPr>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副修专业（二）</w:t>
            </w:r>
          </w:p>
        </w:tc>
        <w:tc>
          <w:tcPr>
            <w:tcW w:w="241" w:type="dxa"/>
            <w:gridSpan w:val="2"/>
            <w:vAlign w:val="center"/>
          </w:tcPr>
          <w:p>
            <w:pPr>
              <w:rPr>
                <w:rFonts w:ascii="仿宋" w:hAnsi="仿宋" w:eastAsia="仿宋"/>
                <w:color w:val="000000" w:themeColor="text1"/>
                <w:sz w:val="11"/>
                <w:szCs w:val="11"/>
              </w:rPr>
            </w:pPr>
          </w:p>
        </w:tc>
        <w:tc>
          <w:tcPr>
            <w:tcW w:w="473" w:type="dxa"/>
          </w:tcPr>
          <w:p>
            <w:pPr>
              <w:rPr>
                <w:rFonts w:ascii="仿宋" w:hAnsi="仿宋" w:eastAsia="仿宋"/>
                <w:color w:val="000000" w:themeColor="text1"/>
              </w:rPr>
            </w:pPr>
            <w:r>
              <w:rPr>
                <w:rFonts w:hint="eastAsia" w:ascii="仿宋" w:hAnsi="仿宋" w:eastAsia="仿宋" w:cs="宋体"/>
                <w:color w:val="000000" w:themeColor="text1"/>
                <w:sz w:val="18"/>
                <w:szCs w:val="18"/>
              </w:rPr>
              <w:t>C</w:t>
            </w:r>
          </w:p>
        </w:tc>
        <w:tc>
          <w:tcPr>
            <w:tcW w:w="525" w:type="dxa"/>
          </w:tcPr>
          <w:p>
            <w:pPr>
              <w:jc w:val="center"/>
              <w:rPr>
                <w:rFonts w:ascii="仿宋" w:hAnsi="仿宋" w:eastAsia="仿宋"/>
                <w:color w:val="000000" w:themeColor="text1"/>
              </w:rPr>
            </w:pPr>
            <w:r>
              <w:rPr>
                <w:rFonts w:hint="eastAsia" w:ascii="仿宋" w:hAnsi="仿宋" w:eastAsia="仿宋" w:cs="宋体"/>
                <w:color w:val="000000" w:themeColor="text1"/>
                <w:sz w:val="18"/>
                <w:szCs w:val="18"/>
              </w:rPr>
              <w:t>2</w:t>
            </w:r>
          </w:p>
        </w:tc>
        <w:tc>
          <w:tcPr>
            <w:tcW w:w="567" w:type="dxa"/>
          </w:tcPr>
          <w:p>
            <w:pPr>
              <w:jc w:val="center"/>
              <w:rPr>
                <w:rFonts w:ascii="仿宋" w:hAnsi="仿宋" w:eastAsia="仿宋"/>
                <w:color w:val="000000" w:themeColor="text1"/>
              </w:rPr>
            </w:pPr>
            <w:r>
              <w:rPr>
                <w:rFonts w:hint="eastAsia" w:ascii="仿宋" w:hAnsi="仿宋" w:eastAsia="仿宋" w:cs="宋体"/>
                <w:color w:val="000000" w:themeColor="text1"/>
                <w:sz w:val="18"/>
                <w:szCs w:val="18"/>
              </w:rPr>
              <w:t>8</w:t>
            </w:r>
          </w:p>
        </w:tc>
        <w:tc>
          <w:tcPr>
            <w:tcW w:w="567" w:type="dxa"/>
            <w:vAlign w:val="center"/>
          </w:tcPr>
          <w:p>
            <w:pPr>
              <w:spacing w:line="200" w:lineRule="exact"/>
              <w:jc w:val="center"/>
              <w:rPr>
                <w:rFonts w:ascii="仿宋" w:hAnsi="仿宋" w:eastAsia="仿宋" w:cs="宋体"/>
                <w:color w:val="000000" w:themeColor="text1"/>
                <w:sz w:val="18"/>
                <w:szCs w:val="18"/>
              </w:rPr>
            </w:pPr>
          </w:p>
        </w:tc>
        <w:tc>
          <w:tcPr>
            <w:tcW w:w="567" w:type="dxa"/>
            <w:gridSpan w:val="2"/>
          </w:tcPr>
          <w:p>
            <w:pPr>
              <w:jc w:val="center"/>
              <w:rPr>
                <w:rFonts w:ascii="仿宋" w:hAnsi="仿宋" w:eastAsia="仿宋"/>
                <w:color w:val="000000" w:themeColor="text1"/>
              </w:rPr>
            </w:pPr>
            <w:r>
              <w:rPr>
                <w:rFonts w:hint="eastAsia" w:ascii="仿宋" w:hAnsi="仿宋" w:eastAsia="仿宋" w:cs="宋体"/>
                <w:color w:val="000000" w:themeColor="text1"/>
                <w:sz w:val="18"/>
                <w:szCs w:val="18"/>
              </w:rPr>
              <w:t>8</w:t>
            </w:r>
          </w:p>
        </w:tc>
        <w:tc>
          <w:tcPr>
            <w:tcW w:w="967" w:type="dxa"/>
            <w:gridSpan w:val="3"/>
          </w:tcPr>
          <w:p>
            <w:pPr>
              <w:rPr>
                <w:rFonts w:ascii="仿宋" w:hAnsi="仿宋" w:eastAsia="仿宋"/>
                <w:color w:val="000000" w:themeColor="text1"/>
              </w:rPr>
            </w:pPr>
            <w:r>
              <w:rPr>
                <w:rFonts w:hint="eastAsia" w:ascii="仿宋" w:hAnsi="仿宋" w:eastAsia="仿宋" w:cs="宋体"/>
                <w:color w:val="000000" w:themeColor="text1"/>
                <w:sz w:val="15"/>
                <w:szCs w:val="15"/>
              </w:rPr>
              <w:t>考试/考查</w:t>
            </w:r>
          </w:p>
        </w:tc>
        <w:tc>
          <w:tcPr>
            <w:tcW w:w="544" w:type="dxa"/>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31" w:type="dxa"/>
            <w:gridSpan w:val="4"/>
            <w:vAlign w:val="center"/>
          </w:tcPr>
          <w:p>
            <w:pPr>
              <w:widowControl/>
              <w:spacing w:line="0" w:lineRule="atLeast"/>
              <w:jc w:val="left"/>
              <w:rPr>
                <w:rFonts w:ascii="仿宋" w:hAnsi="仿宋" w:eastAsia="仿宋"/>
                <w:color w:val="000000" w:themeColor="text1"/>
                <w:kern w:val="0"/>
                <w:sz w:val="18"/>
              </w:rPr>
            </w:pPr>
          </w:p>
        </w:tc>
        <w:tc>
          <w:tcPr>
            <w:tcW w:w="545" w:type="dxa"/>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7" w:type="dxa"/>
            <w:vMerge w:val="continue"/>
            <w:vAlign w:val="center"/>
          </w:tcPr>
          <w:p>
            <w:pPr>
              <w:widowControl/>
              <w:spacing w:line="0" w:lineRule="atLeast"/>
              <w:jc w:val="left"/>
              <w:rPr>
                <w:rFonts w:ascii="仿宋" w:hAnsi="仿宋" w:eastAsia="仿宋"/>
                <w:color w:val="000000" w:themeColor="text1"/>
                <w:kern w:val="0"/>
                <w:sz w:val="18"/>
              </w:rPr>
            </w:pPr>
          </w:p>
        </w:tc>
        <w:tc>
          <w:tcPr>
            <w:tcW w:w="420"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8</w:t>
            </w:r>
          </w:p>
        </w:tc>
        <w:tc>
          <w:tcPr>
            <w:tcW w:w="2454" w:type="dxa"/>
            <w:gridSpan w:val="4"/>
            <w:vAlign w:val="center"/>
          </w:tcPr>
          <w:p>
            <w:pPr>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副修专业（三）</w:t>
            </w:r>
          </w:p>
        </w:tc>
        <w:tc>
          <w:tcPr>
            <w:tcW w:w="241" w:type="dxa"/>
            <w:gridSpan w:val="2"/>
            <w:vAlign w:val="center"/>
          </w:tcPr>
          <w:p>
            <w:pPr>
              <w:rPr>
                <w:rFonts w:ascii="仿宋" w:hAnsi="仿宋" w:eastAsia="仿宋"/>
                <w:color w:val="000000" w:themeColor="text1"/>
                <w:sz w:val="11"/>
                <w:szCs w:val="11"/>
              </w:rPr>
            </w:pPr>
          </w:p>
        </w:tc>
        <w:tc>
          <w:tcPr>
            <w:tcW w:w="473" w:type="dxa"/>
          </w:tcPr>
          <w:p>
            <w:pPr>
              <w:rPr>
                <w:rFonts w:ascii="仿宋" w:hAnsi="仿宋" w:eastAsia="仿宋"/>
                <w:color w:val="000000" w:themeColor="text1"/>
              </w:rPr>
            </w:pPr>
            <w:r>
              <w:rPr>
                <w:rFonts w:hint="eastAsia" w:ascii="仿宋" w:hAnsi="仿宋" w:eastAsia="仿宋" w:cs="宋体"/>
                <w:color w:val="000000" w:themeColor="text1"/>
                <w:sz w:val="18"/>
                <w:szCs w:val="18"/>
              </w:rPr>
              <w:t>C</w:t>
            </w:r>
          </w:p>
        </w:tc>
        <w:tc>
          <w:tcPr>
            <w:tcW w:w="525" w:type="dxa"/>
          </w:tcPr>
          <w:p>
            <w:pPr>
              <w:jc w:val="center"/>
              <w:rPr>
                <w:rFonts w:ascii="仿宋" w:hAnsi="仿宋" w:eastAsia="仿宋"/>
                <w:color w:val="000000" w:themeColor="text1"/>
              </w:rPr>
            </w:pPr>
            <w:r>
              <w:rPr>
                <w:rFonts w:hint="eastAsia" w:ascii="仿宋" w:hAnsi="仿宋" w:eastAsia="仿宋" w:cs="宋体"/>
                <w:color w:val="000000" w:themeColor="text1"/>
                <w:sz w:val="18"/>
                <w:szCs w:val="18"/>
              </w:rPr>
              <w:t>2</w:t>
            </w:r>
          </w:p>
        </w:tc>
        <w:tc>
          <w:tcPr>
            <w:tcW w:w="567" w:type="dxa"/>
          </w:tcPr>
          <w:p>
            <w:pPr>
              <w:jc w:val="center"/>
              <w:rPr>
                <w:rFonts w:ascii="仿宋" w:hAnsi="仿宋" w:eastAsia="仿宋"/>
                <w:color w:val="000000" w:themeColor="text1"/>
              </w:rPr>
            </w:pPr>
            <w:r>
              <w:rPr>
                <w:rFonts w:hint="eastAsia" w:ascii="仿宋" w:hAnsi="仿宋" w:eastAsia="仿宋" w:cs="宋体"/>
                <w:color w:val="000000" w:themeColor="text1"/>
                <w:sz w:val="18"/>
                <w:szCs w:val="18"/>
              </w:rPr>
              <w:t>8</w:t>
            </w:r>
          </w:p>
        </w:tc>
        <w:tc>
          <w:tcPr>
            <w:tcW w:w="567" w:type="dxa"/>
            <w:vAlign w:val="center"/>
          </w:tcPr>
          <w:p>
            <w:pPr>
              <w:spacing w:line="200" w:lineRule="exact"/>
              <w:jc w:val="center"/>
              <w:rPr>
                <w:rFonts w:ascii="仿宋" w:hAnsi="仿宋" w:eastAsia="仿宋" w:cs="宋体"/>
                <w:color w:val="000000" w:themeColor="text1"/>
                <w:sz w:val="18"/>
                <w:szCs w:val="18"/>
              </w:rPr>
            </w:pPr>
          </w:p>
        </w:tc>
        <w:tc>
          <w:tcPr>
            <w:tcW w:w="567" w:type="dxa"/>
            <w:gridSpan w:val="2"/>
          </w:tcPr>
          <w:p>
            <w:pPr>
              <w:jc w:val="center"/>
              <w:rPr>
                <w:rFonts w:ascii="仿宋" w:hAnsi="仿宋" w:eastAsia="仿宋"/>
                <w:color w:val="000000" w:themeColor="text1"/>
              </w:rPr>
            </w:pPr>
            <w:r>
              <w:rPr>
                <w:rFonts w:hint="eastAsia" w:ascii="仿宋" w:hAnsi="仿宋" w:eastAsia="仿宋" w:cs="宋体"/>
                <w:color w:val="000000" w:themeColor="text1"/>
                <w:sz w:val="18"/>
                <w:szCs w:val="18"/>
              </w:rPr>
              <w:t>8</w:t>
            </w:r>
          </w:p>
        </w:tc>
        <w:tc>
          <w:tcPr>
            <w:tcW w:w="967" w:type="dxa"/>
            <w:gridSpan w:val="3"/>
          </w:tcPr>
          <w:p>
            <w:pPr>
              <w:rPr>
                <w:rFonts w:ascii="仿宋" w:hAnsi="仿宋" w:eastAsia="仿宋"/>
                <w:color w:val="000000" w:themeColor="text1"/>
              </w:rPr>
            </w:pPr>
            <w:r>
              <w:rPr>
                <w:rFonts w:hint="eastAsia" w:ascii="仿宋" w:hAnsi="仿宋" w:eastAsia="仿宋" w:cs="宋体"/>
                <w:color w:val="000000" w:themeColor="text1"/>
                <w:sz w:val="15"/>
                <w:szCs w:val="15"/>
              </w:rPr>
              <w:t>考试/考查</w:t>
            </w:r>
          </w:p>
        </w:tc>
        <w:tc>
          <w:tcPr>
            <w:tcW w:w="544" w:type="dxa"/>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31" w:type="dxa"/>
            <w:gridSpan w:val="4"/>
            <w:vAlign w:val="center"/>
          </w:tcPr>
          <w:p>
            <w:pPr>
              <w:widowControl/>
              <w:spacing w:line="0" w:lineRule="atLeast"/>
              <w:jc w:val="left"/>
              <w:rPr>
                <w:rFonts w:ascii="仿宋" w:hAnsi="仿宋" w:eastAsia="仿宋"/>
                <w:color w:val="000000" w:themeColor="text1"/>
                <w:kern w:val="0"/>
                <w:sz w:val="18"/>
              </w:rPr>
            </w:pPr>
          </w:p>
        </w:tc>
        <w:tc>
          <w:tcPr>
            <w:tcW w:w="545" w:type="dxa"/>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7" w:type="dxa"/>
            <w:vMerge w:val="continue"/>
            <w:vAlign w:val="center"/>
          </w:tcPr>
          <w:p>
            <w:pPr>
              <w:widowControl/>
              <w:spacing w:line="0" w:lineRule="atLeast"/>
              <w:jc w:val="left"/>
              <w:rPr>
                <w:rFonts w:ascii="仿宋" w:hAnsi="仿宋" w:eastAsia="仿宋"/>
                <w:color w:val="000000" w:themeColor="text1"/>
                <w:kern w:val="0"/>
                <w:sz w:val="18"/>
              </w:rPr>
            </w:pPr>
          </w:p>
        </w:tc>
        <w:tc>
          <w:tcPr>
            <w:tcW w:w="420"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9</w:t>
            </w:r>
          </w:p>
        </w:tc>
        <w:tc>
          <w:tcPr>
            <w:tcW w:w="2454" w:type="dxa"/>
            <w:gridSpan w:val="4"/>
            <w:vAlign w:val="center"/>
          </w:tcPr>
          <w:p>
            <w:pPr>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副修专业（四）</w:t>
            </w:r>
          </w:p>
        </w:tc>
        <w:tc>
          <w:tcPr>
            <w:tcW w:w="241" w:type="dxa"/>
            <w:gridSpan w:val="2"/>
            <w:vAlign w:val="center"/>
          </w:tcPr>
          <w:p>
            <w:pPr>
              <w:rPr>
                <w:rFonts w:ascii="仿宋" w:hAnsi="仿宋" w:eastAsia="仿宋"/>
                <w:color w:val="000000" w:themeColor="text1"/>
                <w:sz w:val="11"/>
                <w:szCs w:val="11"/>
              </w:rPr>
            </w:pPr>
          </w:p>
        </w:tc>
        <w:tc>
          <w:tcPr>
            <w:tcW w:w="473" w:type="dxa"/>
          </w:tcPr>
          <w:p>
            <w:pPr>
              <w:rPr>
                <w:rFonts w:ascii="仿宋" w:hAnsi="仿宋" w:eastAsia="仿宋"/>
                <w:color w:val="000000" w:themeColor="text1"/>
              </w:rPr>
            </w:pPr>
            <w:r>
              <w:rPr>
                <w:rFonts w:hint="eastAsia" w:ascii="仿宋" w:hAnsi="仿宋" w:eastAsia="仿宋" w:cs="宋体"/>
                <w:color w:val="000000" w:themeColor="text1"/>
                <w:sz w:val="18"/>
                <w:szCs w:val="18"/>
              </w:rPr>
              <w:t>C</w:t>
            </w:r>
          </w:p>
        </w:tc>
        <w:tc>
          <w:tcPr>
            <w:tcW w:w="525" w:type="dxa"/>
          </w:tcPr>
          <w:p>
            <w:pPr>
              <w:jc w:val="center"/>
              <w:rPr>
                <w:rFonts w:ascii="仿宋" w:hAnsi="仿宋" w:eastAsia="仿宋"/>
                <w:color w:val="000000" w:themeColor="text1"/>
              </w:rPr>
            </w:pPr>
            <w:r>
              <w:rPr>
                <w:rFonts w:hint="eastAsia" w:ascii="仿宋" w:hAnsi="仿宋" w:eastAsia="仿宋" w:cs="宋体"/>
                <w:color w:val="000000" w:themeColor="text1"/>
                <w:sz w:val="18"/>
                <w:szCs w:val="18"/>
              </w:rPr>
              <w:t>2</w:t>
            </w:r>
          </w:p>
        </w:tc>
        <w:tc>
          <w:tcPr>
            <w:tcW w:w="567" w:type="dxa"/>
          </w:tcPr>
          <w:p>
            <w:pPr>
              <w:jc w:val="center"/>
              <w:rPr>
                <w:rFonts w:ascii="仿宋" w:hAnsi="仿宋" w:eastAsia="仿宋"/>
                <w:color w:val="000000" w:themeColor="text1"/>
              </w:rPr>
            </w:pPr>
            <w:r>
              <w:rPr>
                <w:rFonts w:hint="eastAsia" w:ascii="仿宋" w:hAnsi="仿宋" w:eastAsia="仿宋" w:cs="宋体"/>
                <w:color w:val="000000" w:themeColor="text1"/>
                <w:sz w:val="18"/>
                <w:szCs w:val="18"/>
              </w:rPr>
              <w:t>8</w:t>
            </w:r>
          </w:p>
        </w:tc>
        <w:tc>
          <w:tcPr>
            <w:tcW w:w="567" w:type="dxa"/>
            <w:vAlign w:val="center"/>
          </w:tcPr>
          <w:p>
            <w:pPr>
              <w:spacing w:line="200" w:lineRule="exact"/>
              <w:jc w:val="center"/>
              <w:rPr>
                <w:rFonts w:ascii="仿宋" w:hAnsi="仿宋" w:eastAsia="仿宋" w:cs="宋体"/>
                <w:color w:val="000000" w:themeColor="text1"/>
                <w:sz w:val="18"/>
                <w:szCs w:val="18"/>
              </w:rPr>
            </w:pPr>
          </w:p>
        </w:tc>
        <w:tc>
          <w:tcPr>
            <w:tcW w:w="567" w:type="dxa"/>
            <w:gridSpan w:val="2"/>
          </w:tcPr>
          <w:p>
            <w:pPr>
              <w:jc w:val="center"/>
              <w:rPr>
                <w:rFonts w:ascii="仿宋" w:hAnsi="仿宋" w:eastAsia="仿宋"/>
                <w:color w:val="000000" w:themeColor="text1"/>
              </w:rPr>
            </w:pPr>
            <w:r>
              <w:rPr>
                <w:rFonts w:hint="eastAsia" w:ascii="仿宋" w:hAnsi="仿宋" w:eastAsia="仿宋" w:cs="宋体"/>
                <w:color w:val="000000" w:themeColor="text1"/>
                <w:sz w:val="18"/>
                <w:szCs w:val="18"/>
              </w:rPr>
              <w:t>8</w:t>
            </w:r>
          </w:p>
        </w:tc>
        <w:tc>
          <w:tcPr>
            <w:tcW w:w="967" w:type="dxa"/>
            <w:gridSpan w:val="3"/>
          </w:tcPr>
          <w:p>
            <w:pPr>
              <w:rPr>
                <w:rFonts w:ascii="仿宋" w:hAnsi="仿宋" w:eastAsia="仿宋"/>
                <w:color w:val="000000" w:themeColor="text1"/>
              </w:rPr>
            </w:pPr>
            <w:r>
              <w:rPr>
                <w:rFonts w:hint="eastAsia" w:ascii="仿宋" w:hAnsi="仿宋" w:eastAsia="仿宋" w:cs="宋体"/>
                <w:color w:val="000000" w:themeColor="text1"/>
                <w:sz w:val="15"/>
                <w:szCs w:val="15"/>
              </w:rPr>
              <w:t>考试/考查</w:t>
            </w:r>
          </w:p>
        </w:tc>
        <w:tc>
          <w:tcPr>
            <w:tcW w:w="544" w:type="dxa"/>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31" w:type="dxa"/>
            <w:gridSpan w:val="4"/>
            <w:vAlign w:val="center"/>
          </w:tcPr>
          <w:p>
            <w:pPr>
              <w:widowControl/>
              <w:spacing w:line="0" w:lineRule="atLeast"/>
              <w:jc w:val="left"/>
              <w:rPr>
                <w:rFonts w:ascii="仿宋" w:hAnsi="仿宋" w:eastAsia="仿宋"/>
                <w:color w:val="000000" w:themeColor="text1"/>
                <w:kern w:val="0"/>
                <w:sz w:val="18"/>
              </w:rPr>
            </w:pPr>
          </w:p>
        </w:tc>
        <w:tc>
          <w:tcPr>
            <w:tcW w:w="545" w:type="dxa"/>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7" w:type="dxa"/>
            <w:vMerge w:val="continue"/>
            <w:vAlign w:val="center"/>
          </w:tcPr>
          <w:p>
            <w:pPr>
              <w:widowControl/>
              <w:spacing w:line="0" w:lineRule="atLeast"/>
              <w:jc w:val="left"/>
              <w:rPr>
                <w:rFonts w:ascii="仿宋" w:hAnsi="仿宋" w:eastAsia="仿宋"/>
                <w:color w:val="000000" w:themeColor="text1"/>
                <w:kern w:val="0"/>
                <w:sz w:val="18"/>
              </w:rPr>
            </w:pPr>
          </w:p>
        </w:tc>
        <w:tc>
          <w:tcPr>
            <w:tcW w:w="420"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10</w:t>
            </w:r>
          </w:p>
        </w:tc>
        <w:tc>
          <w:tcPr>
            <w:tcW w:w="2454" w:type="dxa"/>
            <w:gridSpan w:val="4"/>
            <w:vAlign w:val="center"/>
          </w:tcPr>
          <w:p>
            <w:pPr>
              <w:spacing w:line="20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化妆</w:t>
            </w:r>
          </w:p>
        </w:tc>
        <w:tc>
          <w:tcPr>
            <w:tcW w:w="241" w:type="dxa"/>
            <w:gridSpan w:val="2"/>
            <w:vAlign w:val="center"/>
          </w:tcPr>
          <w:p>
            <w:pPr>
              <w:rPr>
                <w:rFonts w:ascii="仿宋" w:hAnsi="仿宋" w:eastAsia="仿宋"/>
                <w:color w:val="000000" w:themeColor="text1"/>
                <w:sz w:val="11"/>
                <w:szCs w:val="11"/>
              </w:rPr>
            </w:pPr>
          </w:p>
        </w:tc>
        <w:tc>
          <w:tcPr>
            <w:tcW w:w="473" w:type="dxa"/>
          </w:tcPr>
          <w:p>
            <w:pPr>
              <w:rPr>
                <w:rFonts w:ascii="仿宋" w:hAnsi="仿宋" w:eastAsia="仿宋"/>
                <w:color w:val="000000" w:themeColor="text1"/>
              </w:rPr>
            </w:pPr>
            <w:r>
              <w:rPr>
                <w:rFonts w:hint="eastAsia" w:ascii="仿宋" w:hAnsi="仿宋" w:eastAsia="仿宋" w:cs="宋体"/>
                <w:color w:val="000000" w:themeColor="text1"/>
                <w:sz w:val="18"/>
                <w:szCs w:val="18"/>
              </w:rPr>
              <w:t>C</w:t>
            </w:r>
          </w:p>
        </w:tc>
        <w:tc>
          <w:tcPr>
            <w:tcW w:w="525" w:type="dxa"/>
          </w:tcPr>
          <w:p>
            <w:pPr>
              <w:jc w:val="center"/>
              <w:rPr>
                <w:rFonts w:ascii="仿宋" w:hAnsi="仿宋" w:eastAsia="仿宋"/>
                <w:color w:val="000000" w:themeColor="text1"/>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p>
        </w:tc>
        <w:tc>
          <w:tcPr>
            <w:tcW w:w="567"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967" w:type="dxa"/>
            <w:gridSpan w:val="3"/>
          </w:tcPr>
          <w:p>
            <w:pPr>
              <w:rPr>
                <w:rFonts w:ascii="仿宋" w:hAnsi="仿宋" w:eastAsia="仿宋"/>
                <w:color w:val="000000" w:themeColor="text1"/>
              </w:rPr>
            </w:pPr>
            <w:r>
              <w:rPr>
                <w:rFonts w:hint="eastAsia" w:ascii="仿宋" w:hAnsi="仿宋" w:eastAsia="仿宋" w:cs="宋体"/>
                <w:color w:val="000000" w:themeColor="text1"/>
                <w:sz w:val="15"/>
                <w:szCs w:val="15"/>
              </w:rPr>
              <w:t>考试/考查</w:t>
            </w:r>
          </w:p>
        </w:tc>
        <w:tc>
          <w:tcPr>
            <w:tcW w:w="544" w:type="dxa"/>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31" w:type="dxa"/>
            <w:gridSpan w:val="4"/>
            <w:vAlign w:val="center"/>
          </w:tcPr>
          <w:p>
            <w:pPr>
              <w:widowControl/>
              <w:spacing w:line="0" w:lineRule="atLeast"/>
              <w:jc w:val="left"/>
              <w:rPr>
                <w:rFonts w:ascii="仿宋" w:hAnsi="仿宋" w:eastAsia="仿宋"/>
                <w:color w:val="000000" w:themeColor="text1"/>
                <w:kern w:val="0"/>
                <w:sz w:val="18"/>
              </w:rPr>
            </w:pPr>
          </w:p>
        </w:tc>
        <w:tc>
          <w:tcPr>
            <w:tcW w:w="545" w:type="dxa"/>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7" w:type="dxa"/>
            <w:vMerge w:val="continue"/>
            <w:vAlign w:val="center"/>
          </w:tcPr>
          <w:p>
            <w:pPr>
              <w:widowControl/>
              <w:spacing w:line="0" w:lineRule="atLeast"/>
              <w:jc w:val="left"/>
              <w:rPr>
                <w:rFonts w:ascii="仿宋" w:hAnsi="仿宋" w:eastAsia="仿宋"/>
                <w:color w:val="000000" w:themeColor="text1"/>
                <w:kern w:val="0"/>
                <w:sz w:val="18"/>
              </w:rPr>
            </w:pPr>
          </w:p>
        </w:tc>
        <w:tc>
          <w:tcPr>
            <w:tcW w:w="420"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11</w:t>
            </w:r>
          </w:p>
        </w:tc>
        <w:tc>
          <w:tcPr>
            <w:tcW w:w="2454" w:type="dxa"/>
            <w:gridSpan w:val="4"/>
            <w:vAlign w:val="center"/>
          </w:tcPr>
          <w:p>
            <w:pPr>
              <w:spacing w:line="20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舞台表演</w:t>
            </w:r>
          </w:p>
        </w:tc>
        <w:tc>
          <w:tcPr>
            <w:tcW w:w="241" w:type="dxa"/>
            <w:gridSpan w:val="2"/>
            <w:vAlign w:val="center"/>
          </w:tcPr>
          <w:p>
            <w:pPr>
              <w:rPr>
                <w:rFonts w:ascii="仿宋" w:hAnsi="仿宋" w:eastAsia="仿宋"/>
                <w:color w:val="000000" w:themeColor="text1"/>
                <w:sz w:val="11"/>
                <w:szCs w:val="11"/>
              </w:rPr>
            </w:pPr>
          </w:p>
        </w:tc>
        <w:tc>
          <w:tcPr>
            <w:tcW w:w="473" w:type="dxa"/>
          </w:tcPr>
          <w:p>
            <w:pPr>
              <w:rPr>
                <w:rFonts w:ascii="仿宋" w:hAnsi="仿宋" w:eastAsia="仿宋"/>
                <w:color w:val="000000" w:themeColor="text1"/>
              </w:rPr>
            </w:pPr>
            <w:r>
              <w:rPr>
                <w:rFonts w:hint="eastAsia" w:ascii="仿宋" w:hAnsi="仿宋" w:eastAsia="仿宋" w:cs="宋体"/>
                <w:color w:val="000000" w:themeColor="text1"/>
                <w:sz w:val="18"/>
                <w:szCs w:val="18"/>
              </w:rPr>
              <w:t>C</w:t>
            </w:r>
          </w:p>
        </w:tc>
        <w:tc>
          <w:tcPr>
            <w:tcW w:w="525" w:type="dxa"/>
          </w:tcPr>
          <w:p>
            <w:pPr>
              <w:jc w:val="center"/>
              <w:rPr>
                <w:rFonts w:ascii="仿宋" w:hAnsi="仿宋" w:eastAsia="仿宋"/>
                <w:color w:val="000000" w:themeColor="text1"/>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p>
        </w:tc>
        <w:tc>
          <w:tcPr>
            <w:tcW w:w="567"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967" w:type="dxa"/>
            <w:gridSpan w:val="3"/>
          </w:tcPr>
          <w:p>
            <w:pPr>
              <w:rPr>
                <w:rFonts w:ascii="仿宋" w:hAnsi="仿宋" w:eastAsia="仿宋"/>
                <w:color w:val="000000" w:themeColor="text1"/>
              </w:rPr>
            </w:pPr>
            <w:r>
              <w:rPr>
                <w:rFonts w:hint="eastAsia" w:ascii="仿宋" w:hAnsi="仿宋" w:eastAsia="仿宋" w:cs="宋体"/>
                <w:color w:val="000000" w:themeColor="text1"/>
                <w:sz w:val="15"/>
                <w:szCs w:val="15"/>
              </w:rPr>
              <w:t>考试/考查</w:t>
            </w:r>
          </w:p>
        </w:tc>
        <w:tc>
          <w:tcPr>
            <w:tcW w:w="544" w:type="dxa"/>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31" w:type="dxa"/>
            <w:gridSpan w:val="4"/>
            <w:vAlign w:val="center"/>
          </w:tcPr>
          <w:p>
            <w:pPr>
              <w:widowControl/>
              <w:spacing w:line="0" w:lineRule="atLeast"/>
              <w:jc w:val="left"/>
              <w:rPr>
                <w:rFonts w:ascii="仿宋" w:hAnsi="仿宋" w:eastAsia="仿宋"/>
                <w:color w:val="000000" w:themeColor="text1"/>
                <w:kern w:val="0"/>
                <w:sz w:val="18"/>
              </w:rPr>
            </w:pPr>
          </w:p>
        </w:tc>
        <w:tc>
          <w:tcPr>
            <w:tcW w:w="545" w:type="dxa"/>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7" w:type="dxa"/>
            <w:vMerge w:val="continue"/>
            <w:vAlign w:val="center"/>
          </w:tcPr>
          <w:p>
            <w:pPr>
              <w:widowControl/>
              <w:spacing w:line="0" w:lineRule="atLeast"/>
              <w:jc w:val="left"/>
              <w:rPr>
                <w:rFonts w:ascii="仿宋" w:hAnsi="仿宋" w:eastAsia="仿宋"/>
                <w:color w:val="000000" w:themeColor="text1"/>
                <w:kern w:val="0"/>
                <w:sz w:val="18"/>
              </w:rPr>
            </w:pPr>
          </w:p>
        </w:tc>
        <w:tc>
          <w:tcPr>
            <w:tcW w:w="420"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12</w:t>
            </w:r>
          </w:p>
        </w:tc>
        <w:tc>
          <w:tcPr>
            <w:tcW w:w="2454" w:type="dxa"/>
            <w:gridSpan w:val="4"/>
            <w:vAlign w:val="center"/>
          </w:tcPr>
          <w:p>
            <w:pPr>
              <w:spacing w:line="200" w:lineRule="exact"/>
              <w:jc w:val="left"/>
              <w:rPr>
                <w:rFonts w:ascii="仿宋" w:hAnsi="仿宋" w:eastAsia="仿宋" w:cs="宋体"/>
                <w:color w:val="000000" w:themeColor="text1"/>
                <w:sz w:val="15"/>
                <w:szCs w:val="15"/>
                <w:shd w:val="pct10" w:color="auto" w:fill="FFFFFF"/>
              </w:rPr>
            </w:pPr>
            <w:r>
              <w:rPr>
                <w:rFonts w:hint="eastAsia" w:ascii="仿宋" w:hAnsi="仿宋" w:eastAsia="仿宋" w:cs="宋体"/>
                <w:color w:val="000000" w:themeColor="text1"/>
                <w:sz w:val="18"/>
                <w:szCs w:val="18"/>
              </w:rPr>
              <w:t>浙江民歌赏析</w:t>
            </w:r>
          </w:p>
        </w:tc>
        <w:tc>
          <w:tcPr>
            <w:tcW w:w="241" w:type="dxa"/>
            <w:gridSpan w:val="2"/>
            <w:vAlign w:val="center"/>
          </w:tcPr>
          <w:p>
            <w:pPr>
              <w:rPr>
                <w:rFonts w:ascii="仿宋" w:hAnsi="仿宋" w:eastAsia="仿宋"/>
                <w:color w:val="000000" w:themeColor="text1"/>
                <w:sz w:val="11"/>
                <w:szCs w:val="11"/>
                <w:shd w:val="pct10" w:color="auto" w:fill="FFFFFF"/>
              </w:rPr>
            </w:pPr>
          </w:p>
        </w:tc>
        <w:tc>
          <w:tcPr>
            <w:tcW w:w="473"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B</w:t>
            </w:r>
          </w:p>
        </w:tc>
        <w:tc>
          <w:tcPr>
            <w:tcW w:w="525"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28</w:t>
            </w:r>
          </w:p>
        </w:tc>
        <w:tc>
          <w:tcPr>
            <w:tcW w:w="567"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4</w:t>
            </w:r>
          </w:p>
        </w:tc>
        <w:tc>
          <w:tcPr>
            <w:tcW w:w="967" w:type="dxa"/>
            <w:gridSpan w:val="3"/>
            <w:vAlign w:val="center"/>
          </w:tcPr>
          <w:p>
            <w:pPr>
              <w:spacing w:line="200" w:lineRule="exact"/>
              <w:jc w:val="center"/>
              <w:rPr>
                <w:rFonts w:ascii="仿宋" w:hAnsi="仿宋" w:eastAsia="仿宋" w:cs="宋体"/>
                <w:color w:val="000000" w:themeColor="text1"/>
                <w:sz w:val="15"/>
                <w:szCs w:val="15"/>
                <w:shd w:val="pct10" w:color="auto" w:fill="FFFFFF"/>
              </w:rPr>
            </w:pPr>
            <w:r>
              <w:rPr>
                <w:rFonts w:hint="eastAsia" w:ascii="仿宋" w:hAnsi="仿宋" w:eastAsia="仿宋" w:cs="宋体"/>
                <w:color w:val="000000" w:themeColor="text1"/>
                <w:sz w:val="15"/>
                <w:szCs w:val="15"/>
              </w:rPr>
              <w:t>考试/考查</w:t>
            </w:r>
          </w:p>
        </w:tc>
        <w:tc>
          <w:tcPr>
            <w:tcW w:w="544" w:type="dxa"/>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31" w:type="dxa"/>
            <w:gridSpan w:val="4"/>
            <w:vAlign w:val="center"/>
          </w:tcPr>
          <w:p>
            <w:pPr>
              <w:widowControl/>
              <w:spacing w:line="0" w:lineRule="atLeast"/>
              <w:jc w:val="left"/>
              <w:rPr>
                <w:rFonts w:ascii="仿宋" w:hAnsi="仿宋" w:eastAsia="仿宋"/>
                <w:color w:val="000000" w:themeColor="text1"/>
                <w:kern w:val="0"/>
                <w:sz w:val="18"/>
              </w:rPr>
            </w:pPr>
          </w:p>
        </w:tc>
        <w:tc>
          <w:tcPr>
            <w:tcW w:w="545" w:type="dxa"/>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7" w:type="dxa"/>
            <w:vMerge w:val="continue"/>
            <w:vAlign w:val="center"/>
          </w:tcPr>
          <w:p>
            <w:pPr>
              <w:widowControl/>
              <w:spacing w:line="0" w:lineRule="atLeast"/>
              <w:jc w:val="left"/>
              <w:rPr>
                <w:rFonts w:ascii="仿宋" w:hAnsi="仿宋" w:eastAsia="仿宋"/>
                <w:color w:val="000000" w:themeColor="text1"/>
                <w:kern w:val="0"/>
                <w:sz w:val="18"/>
              </w:rPr>
            </w:pPr>
          </w:p>
        </w:tc>
        <w:tc>
          <w:tcPr>
            <w:tcW w:w="420"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13</w:t>
            </w:r>
          </w:p>
        </w:tc>
        <w:tc>
          <w:tcPr>
            <w:tcW w:w="2454" w:type="dxa"/>
            <w:gridSpan w:val="4"/>
            <w:vAlign w:val="center"/>
          </w:tcPr>
          <w:p>
            <w:pPr>
              <w:spacing w:line="20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吴越地域音乐文化</w:t>
            </w:r>
          </w:p>
        </w:tc>
        <w:tc>
          <w:tcPr>
            <w:tcW w:w="241" w:type="dxa"/>
            <w:gridSpan w:val="2"/>
            <w:vAlign w:val="center"/>
          </w:tcPr>
          <w:p>
            <w:pPr>
              <w:rPr>
                <w:rFonts w:ascii="仿宋" w:hAnsi="仿宋" w:eastAsia="仿宋"/>
                <w:color w:val="000000" w:themeColor="text1"/>
                <w:sz w:val="11"/>
                <w:szCs w:val="11"/>
                <w:shd w:val="pct10" w:color="auto" w:fill="FFFFFF"/>
              </w:rPr>
            </w:pPr>
          </w:p>
        </w:tc>
        <w:tc>
          <w:tcPr>
            <w:tcW w:w="473"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525"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gridSpan w:val="2"/>
            <w:vAlign w:val="center"/>
          </w:tcPr>
          <w:p>
            <w:pPr>
              <w:spacing w:line="200" w:lineRule="exact"/>
              <w:jc w:val="center"/>
              <w:rPr>
                <w:rFonts w:ascii="仿宋" w:hAnsi="仿宋" w:eastAsia="仿宋" w:cs="宋体"/>
                <w:color w:val="000000" w:themeColor="text1"/>
                <w:sz w:val="18"/>
                <w:szCs w:val="18"/>
              </w:rPr>
            </w:pPr>
          </w:p>
        </w:tc>
        <w:tc>
          <w:tcPr>
            <w:tcW w:w="967" w:type="dxa"/>
            <w:gridSpan w:val="3"/>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44" w:type="dxa"/>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31" w:type="dxa"/>
            <w:gridSpan w:val="4"/>
            <w:vAlign w:val="center"/>
          </w:tcPr>
          <w:p>
            <w:pPr>
              <w:widowControl/>
              <w:spacing w:line="0" w:lineRule="atLeast"/>
              <w:jc w:val="left"/>
              <w:rPr>
                <w:rFonts w:ascii="仿宋" w:hAnsi="仿宋" w:eastAsia="仿宋"/>
                <w:color w:val="000000" w:themeColor="text1"/>
                <w:kern w:val="0"/>
                <w:sz w:val="18"/>
              </w:rPr>
            </w:pPr>
          </w:p>
        </w:tc>
        <w:tc>
          <w:tcPr>
            <w:tcW w:w="545" w:type="dxa"/>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7" w:type="dxa"/>
            <w:vMerge w:val="continue"/>
            <w:vAlign w:val="center"/>
          </w:tcPr>
          <w:p>
            <w:pPr>
              <w:widowControl/>
              <w:spacing w:line="0" w:lineRule="atLeast"/>
              <w:jc w:val="left"/>
              <w:rPr>
                <w:rFonts w:ascii="仿宋" w:hAnsi="仿宋" w:eastAsia="仿宋"/>
                <w:color w:val="000000" w:themeColor="text1"/>
                <w:kern w:val="0"/>
                <w:sz w:val="18"/>
              </w:rPr>
            </w:pPr>
          </w:p>
        </w:tc>
        <w:tc>
          <w:tcPr>
            <w:tcW w:w="420"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14</w:t>
            </w:r>
          </w:p>
        </w:tc>
        <w:tc>
          <w:tcPr>
            <w:tcW w:w="2454" w:type="dxa"/>
            <w:gridSpan w:val="4"/>
            <w:vAlign w:val="center"/>
          </w:tcPr>
          <w:p>
            <w:pPr>
              <w:spacing w:line="20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20世纪西方重金属音乐赏鉴</w:t>
            </w:r>
          </w:p>
        </w:tc>
        <w:tc>
          <w:tcPr>
            <w:tcW w:w="241" w:type="dxa"/>
            <w:gridSpan w:val="2"/>
            <w:vAlign w:val="center"/>
          </w:tcPr>
          <w:p>
            <w:pPr>
              <w:rPr>
                <w:rFonts w:ascii="仿宋" w:hAnsi="仿宋" w:eastAsia="仿宋"/>
                <w:color w:val="000000" w:themeColor="text1"/>
                <w:sz w:val="11"/>
                <w:szCs w:val="11"/>
                <w:shd w:val="pct10" w:color="auto" w:fill="FFFFFF"/>
              </w:rPr>
            </w:pPr>
          </w:p>
        </w:tc>
        <w:tc>
          <w:tcPr>
            <w:tcW w:w="473"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525"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gridSpan w:val="2"/>
            <w:vAlign w:val="center"/>
          </w:tcPr>
          <w:p>
            <w:pPr>
              <w:spacing w:line="200" w:lineRule="exact"/>
              <w:jc w:val="center"/>
              <w:rPr>
                <w:rFonts w:ascii="仿宋" w:hAnsi="仿宋" w:eastAsia="仿宋" w:cs="宋体"/>
                <w:color w:val="000000" w:themeColor="text1"/>
                <w:sz w:val="18"/>
                <w:szCs w:val="18"/>
              </w:rPr>
            </w:pPr>
          </w:p>
        </w:tc>
        <w:tc>
          <w:tcPr>
            <w:tcW w:w="967" w:type="dxa"/>
            <w:gridSpan w:val="3"/>
            <w:vAlign w:val="center"/>
          </w:tcPr>
          <w:p>
            <w:pP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44" w:type="dxa"/>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31" w:type="dxa"/>
            <w:gridSpan w:val="4"/>
            <w:vAlign w:val="center"/>
          </w:tcPr>
          <w:p>
            <w:pPr>
              <w:widowControl/>
              <w:spacing w:line="0" w:lineRule="atLeast"/>
              <w:jc w:val="left"/>
              <w:rPr>
                <w:rFonts w:ascii="仿宋" w:hAnsi="仿宋" w:eastAsia="仿宋"/>
                <w:color w:val="000000" w:themeColor="text1"/>
                <w:kern w:val="0"/>
                <w:sz w:val="18"/>
              </w:rPr>
            </w:pPr>
          </w:p>
        </w:tc>
        <w:tc>
          <w:tcPr>
            <w:tcW w:w="545" w:type="dxa"/>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7" w:type="dxa"/>
            <w:vMerge w:val="continue"/>
            <w:vAlign w:val="center"/>
          </w:tcPr>
          <w:p>
            <w:pPr>
              <w:widowControl/>
              <w:spacing w:line="0" w:lineRule="atLeast"/>
              <w:jc w:val="left"/>
              <w:rPr>
                <w:rFonts w:ascii="仿宋" w:hAnsi="仿宋" w:eastAsia="仿宋"/>
                <w:color w:val="000000" w:themeColor="text1"/>
                <w:kern w:val="0"/>
                <w:sz w:val="18"/>
              </w:rPr>
            </w:pPr>
          </w:p>
        </w:tc>
        <w:tc>
          <w:tcPr>
            <w:tcW w:w="420"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15</w:t>
            </w:r>
          </w:p>
        </w:tc>
        <w:tc>
          <w:tcPr>
            <w:tcW w:w="2454" w:type="dxa"/>
            <w:gridSpan w:val="4"/>
            <w:vAlign w:val="center"/>
          </w:tcPr>
          <w:p>
            <w:pPr>
              <w:spacing w:line="20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手风琴音乐鉴赏</w:t>
            </w:r>
          </w:p>
        </w:tc>
        <w:tc>
          <w:tcPr>
            <w:tcW w:w="241" w:type="dxa"/>
            <w:gridSpan w:val="2"/>
            <w:vAlign w:val="center"/>
          </w:tcPr>
          <w:p>
            <w:pPr>
              <w:spacing w:line="240" w:lineRule="exact"/>
              <w:jc w:val="center"/>
              <w:rPr>
                <w:rFonts w:ascii="仿宋" w:hAnsi="仿宋" w:eastAsia="仿宋" w:cs="宋体"/>
                <w:color w:val="000000" w:themeColor="text1"/>
                <w:sz w:val="18"/>
                <w:szCs w:val="18"/>
              </w:rPr>
            </w:pPr>
          </w:p>
        </w:tc>
        <w:tc>
          <w:tcPr>
            <w:tcW w:w="473"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525" w:type="dxa"/>
            <w:vAlign w:val="center"/>
          </w:tcPr>
          <w:p>
            <w:pPr>
              <w:jc w:val="center"/>
              <w:rPr>
                <w:rFonts w:ascii="仿宋" w:hAnsi="仿宋" w:eastAsia="仿宋"/>
                <w:color w:val="000000" w:themeColor="text1"/>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gridSpan w:val="2"/>
            <w:vAlign w:val="center"/>
          </w:tcPr>
          <w:p>
            <w:pPr>
              <w:spacing w:line="200" w:lineRule="exact"/>
              <w:jc w:val="center"/>
              <w:rPr>
                <w:rFonts w:ascii="仿宋" w:hAnsi="仿宋" w:eastAsia="仿宋" w:cs="宋体"/>
                <w:color w:val="000000" w:themeColor="text1"/>
                <w:sz w:val="18"/>
                <w:szCs w:val="18"/>
              </w:rPr>
            </w:pPr>
          </w:p>
        </w:tc>
        <w:tc>
          <w:tcPr>
            <w:tcW w:w="967" w:type="dxa"/>
            <w:gridSpan w:val="3"/>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44" w:type="dxa"/>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31" w:type="dxa"/>
            <w:gridSpan w:val="4"/>
            <w:vAlign w:val="center"/>
          </w:tcPr>
          <w:p>
            <w:pPr>
              <w:widowControl/>
              <w:spacing w:line="0" w:lineRule="atLeast"/>
              <w:jc w:val="left"/>
              <w:rPr>
                <w:rFonts w:ascii="仿宋" w:hAnsi="仿宋" w:eastAsia="仿宋"/>
                <w:color w:val="000000" w:themeColor="text1"/>
                <w:kern w:val="0"/>
                <w:sz w:val="18"/>
              </w:rPr>
            </w:pPr>
          </w:p>
        </w:tc>
        <w:tc>
          <w:tcPr>
            <w:tcW w:w="545" w:type="dxa"/>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7" w:type="dxa"/>
            <w:vMerge w:val="continue"/>
            <w:vAlign w:val="center"/>
          </w:tcPr>
          <w:p>
            <w:pPr>
              <w:widowControl/>
              <w:spacing w:line="0" w:lineRule="atLeast"/>
              <w:jc w:val="left"/>
              <w:rPr>
                <w:rFonts w:ascii="仿宋" w:hAnsi="仿宋" w:eastAsia="仿宋"/>
                <w:color w:val="000000" w:themeColor="text1"/>
                <w:kern w:val="0"/>
                <w:sz w:val="18"/>
              </w:rPr>
            </w:pPr>
          </w:p>
        </w:tc>
        <w:tc>
          <w:tcPr>
            <w:tcW w:w="420"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16</w:t>
            </w:r>
          </w:p>
        </w:tc>
        <w:tc>
          <w:tcPr>
            <w:tcW w:w="2454" w:type="dxa"/>
            <w:gridSpan w:val="4"/>
            <w:vAlign w:val="center"/>
          </w:tcPr>
          <w:p>
            <w:pPr>
              <w:spacing w:line="20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律动与听觉训练</w:t>
            </w:r>
          </w:p>
        </w:tc>
        <w:tc>
          <w:tcPr>
            <w:tcW w:w="241" w:type="dxa"/>
            <w:gridSpan w:val="2"/>
            <w:vAlign w:val="center"/>
          </w:tcPr>
          <w:p>
            <w:pPr>
              <w:spacing w:line="240" w:lineRule="exact"/>
              <w:jc w:val="center"/>
              <w:rPr>
                <w:rFonts w:ascii="仿宋" w:hAnsi="仿宋" w:eastAsia="仿宋" w:cs="宋体"/>
                <w:color w:val="000000" w:themeColor="text1"/>
                <w:sz w:val="18"/>
                <w:szCs w:val="18"/>
              </w:rPr>
            </w:pPr>
          </w:p>
        </w:tc>
        <w:tc>
          <w:tcPr>
            <w:tcW w:w="473"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525" w:type="dxa"/>
            <w:vAlign w:val="center"/>
          </w:tcPr>
          <w:p>
            <w:pPr>
              <w:jc w:val="center"/>
              <w:rPr>
                <w:rFonts w:ascii="仿宋" w:hAnsi="仿宋" w:eastAsia="仿宋"/>
                <w:color w:val="000000" w:themeColor="text1"/>
              </w:rPr>
            </w:pPr>
            <w:r>
              <w:rPr>
                <w:rFonts w:hint="eastAsia" w:ascii="仿宋" w:hAnsi="仿宋" w:eastAsia="仿宋" w:cs="宋体"/>
                <w:color w:val="000000" w:themeColor="text1"/>
                <w:sz w:val="18"/>
                <w:szCs w:val="18"/>
              </w:rPr>
              <w:t>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gridSpan w:val="2"/>
            <w:vAlign w:val="center"/>
          </w:tcPr>
          <w:p>
            <w:pPr>
              <w:spacing w:line="200" w:lineRule="exact"/>
              <w:jc w:val="center"/>
              <w:rPr>
                <w:rFonts w:ascii="仿宋" w:hAnsi="仿宋" w:eastAsia="仿宋" w:cs="宋体"/>
                <w:color w:val="000000" w:themeColor="text1"/>
                <w:sz w:val="18"/>
                <w:szCs w:val="18"/>
              </w:rPr>
            </w:pPr>
          </w:p>
        </w:tc>
        <w:tc>
          <w:tcPr>
            <w:tcW w:w="967" w:type="dxa"/>
            <w:gridSpan w:val="3"/>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44" w:type="dxa"/>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31" w:type="dxa"/>
            <w:gridSpan w:val="4"/>
            <w:vAlign w:val="center"/>
          </w:tcPr>
          <w:p>
            <w:pPr>
              <w:widowControl/>
              <w:spacing w:line="0" w:lineRule="atLeast"/>
              <w:jc w:val="left"/>
              <w:rPr>
                <w:rFonts w:ascii="仿宋" w:hAnsi="仿宋" w:eastAsia="仿宋"/>
                <w:color w:val="000000" w:themeColor="text1"/>
                <w:kern w:val="0"/>
                <w:sz w:val="18"/>
              </w:rPr>
            </w:pPr>
          </w:p>
        </w:tc>
        <w:tc>
          <w:tcPr>
            <w:tcW w:w="545" w:type="dxa"/>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87" w:type="dxa"/>
            <w:vMerge w:val="continue"/>
            <w:vAlign w:val="center"/>
          </w:tcPr>
          <w:p>
            <w:pPr>
              <w:widowControl/>
              <w:spacing w:line="0" w:lineRule="atLeast"/>
              <w:jc w:val="left"/>
              <w:rPr>
                <w:rFonts w:ascii="仿宋" w:hAnsi="仿宋" w:eastAsia="仿宋"/>
                <w:color w:val="000000" w:themeColor="text1"/>
                <w:kern w:val="0"/>
                <w:sz w:val="18"/>
              </w:rPr>
            </w:pPr>
          </w:p>
        </w:tc>
        <w:tc>
          <w:tcPr>
            <w:tcW w:w="420"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17</w:t>
            </w:r>
          </w:p>
        </w:tc>
        <w:tc>
          <w:tcPr>
            <w:tcW w:w="2454" w:type="dxa"/>
            <w:gridSpan w:val="4"/>
            <w:vAlign w:val="center"/>
          </w:tcPr>
          <w:p>
            <w:pPr>
              <w:spacing w:line="200" w:lineRule="exact"/>
              <w:jc w:val="left"/>
              <w:rPr>
                <w:rFonts w:ascii="仿宋" w:hAnsi="仿宋" w:eastAsia="仿宋" w:cs="宋体"/>
                <w:color w:val="000000" w:themeColor="text1"/>
                <w:sz w:val="18"/>
                <w:szCs w:val="18"/>
              </w:rPr>
            </w:pPr>
            <w:r>
              <w:rPr>
                <w:rFonts w:hint="eastAsia" w:ascii="仿宋" w:hAnsi="仿宋" w:eastAsia="仿宋" w:cs="宋体"/>
                <w:color w:val="000000"/>
                <w:sz w:val="18"/>
                <w:szCs w:val="18"/>
              </w:rPr>
              <w:t>音乐表演美学</w:t>
            </w:r>
          </w:p>
        </w:tc>
        <w:tc>
          <w:tcPr>
            <w:tcW w:w="241" w:type="dxa"/>
            <w:gridSpan w:val="2"/>
            <w:vAlign w:val="center"/>
          </w:tcPr>
          <w:p>
            <w:pPr>
              <w:spacing w:line="200" w:lineRule="exact"/>
              <w:jc w:val="center"/>
              <w:rPr>
                <w:rFonts w:ascii="仿宋" w:hAnsi="仿宋" w:eastAsia="仿宋" w:cs="宋体"/>
                <w:color w:val="000000"/>
                <w:sz w:val="18"/>
                <w:szCs w:val="18"/>
              </w:rPr>
            </w:pPr>
          </w:p>
        </w:tc>
        <w:tc>
          <w:tcPr>
            <w:tcW w:w="473"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A</w:t>
            </w:r>
          </w:p>
        </w:tc>
        <w:tc>
          <w:tcPr>
            <w:tcW w:w="525"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w:t>
            </w:r>
          </w:p>
        </w:tc>
        <w:tc>
          <w:tcPr>
            <w:tcW w:w="567"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567"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567" w:type="dxa"/>
            <w:gridSpan w:val="2"/>
            <w:vAlign w:val="center"/>
          </w:tcPr>
          <w:p>
            <w:pPr>
              <w:spacing w:line="240" w:lineRule="exact"/>
              <w:jc w:val="center"/>
              <w:rPr>
                <w:rFonts w:ascii="仿宋" w:hAnsi="仿宋" w:eastAsia="仿宋" w:cs="宋体"/>
                <w:color w:val="000000"/>
                <w:sz w:val="18"/>
                <w:szCs w:val="18"/>
              </w:rPr>
            </w:pPr>
          </w:p>
        </w:tc>
        <w:tc>
          <w:tcPr>
            <w:tcW w:w="967" w:type="dxa"/>
            <w:gridSpan w:val="3"/>
            <w:vAlign w:val="center"/>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考试</w:t>
            </w:r>
            <w:r>
              <w:rPr>
                <w:rFonts w:ascii="仿宋" w:hAnsi="仿宋" w:eastAsia="仿宋" w:cs="宋体"/>
                <w:color w:val="000000"/>
                <w:sz w:val="13"/>
                <w:szCs w:val="13"/>
              </w:rPr>
              <w:t>/</w:t>
            </w:r>
            <w:r>
              <w:rPr>
                <w:rFonts w:hint="eastAsia" w:ascii="仿宋" w:hAnsi="仿宋" w:eastAsia="仿宋" w:cs="宋体"/>
                <w:color w:val="000000"/>
                <w:sz w:val="13"/>
                <w:szCs w:val="13"/>
              </w:rPr>
              <w:t>考查</w:t>
            </w:r>
          </w:p>
        </w:tc>
        <w:tc>
          <w:tcPr>
            <w:tcW w:w="544" w:type="dxa"/>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31" w:type="dxa"/>
            <w:gridSpan w:val="4"/>
            <w:vAlign w:val="center"/>
          </w:tcPr>
          <w:p>
            <w:pPr>
              <w:widowControl/>
              <w:spacing w:line="0" w:lineRule="atLeast"/>
              <w:jc w:val="left"/>
              <w:rPr>
                <w:rFonts w:ascii="仿宋" w:hAnsi="仿宋" w:eastAsia="仿宋"/>
                <w:color w:val="000000" w:themeColor="text1"/>
                <w:kern w:val="0"/>
                <w:sz w:val="18"/>
              </w:rPr>
            </w:pPr>
          </w:p>
        </w:tc>
        <w:tc>
          <w:tcPr>
            <w:tcW w:w="545" w:type="dxa"/>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87" w:type="dxa"/>
            <w:vMerge w:val="continue"/>
            <w:vAlign w:val="center"/>
          </w:tcPr>
          <w:p>
            <w:pPr>
              <w:widowControl/>
              <w:spacing w:line="0" w:lineRule="atLeast"/>
              <w:jc w:val="left"/>
              <w:rPr>
                <w:rFonts w:ascii="仿宋" w:hAnsi="仿宋" w:eastAsia="仿宋"/>
                <w:color w:val="000000" w:themeColor="text1"/>
                <w:kern w:val="0"/>
                <w:sz w:val="18"/>
              </w:rPr>
            </w:pPr>
          </w:p>
        </w:tc>
        <w:tc>
          <w:tcPr>
            <w:tcW w:w="420"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18</w:t>
            </w:r>
          </w:p>
        </w:tc>
        <w:tc>
          <w:tcPr>
            <w:tcW w:w="2454" w:type="dxa"/>
            <w:gridSpan w:val="4"/>
            <w:vAlign w:val="center"/>
          </w:tcPr>
          <w:p>
            <w:pPr>
              <w:spacing w:line="200" w:lineRule="exact"/>
              <w:jc w:val="left"/>
              <w:rPr>
                <w:rFonts w:ascii="仿宋" w:hAnsi="仿宋" w:eastAsia="仿宋"/>
                <w:color w:val="000000" w:themeColor="text1"/>
                <w:sz w:val="18"/>
                <w:szCs w:val="18"/>
              </w:rPr>
            </w:pPr>
            <w:r>
              <w:rPr>
                <w:rFonts w:hint="eastAsia" w:ascii="仿宋" w:hAnsi="仿宋" w:eastAsia="仿宋"/>
                <w:color w:val="000000" w:themeColor="text1"/>
                <w:sz w:val="18"/>
                <w:szCs w:val="18"/>
              </w:rPr>
              <w:t>中国音乐简史</w:t>
            </w:r>
          </w:p>
        </w:tc>
        <w:tc>
          <w:tcPr>
            <w:tcW w:w="241" w:type="dxa"/>
            <w:gridSpan w:val="2"/>
            <w:vAlign w:val="center"/>
          </w:tcPr>
          <w:p>
            <w:pPr>
              <w:jc w:val="center"/>
              <w:rPr>
                <w:rFonts w:ascii="仿宋" w:hAnsi="仿宋" w:eastAsia="仿宋" w:cs="宋体"/>
                <w:color w:val="000000" w:themeColor="text1"/>
                <w:sz w:val="11"/>
                <w:szCs w:val="11"/>
              </w:rPr>
            </w:pPr>
          </w:p>
        </w:tc>
        <w:tc>
          <w:tcPr>
            <w:tcW w:w="473"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525" w:type="dxa"/>
            <w:vAlign w:val="center"/>
          </w:tcPr>
          <w:p>
            <w:pPr>
              <w:jc w:val="center"/>
              <w:rPr>
                <w:rFonts w:ascii="仿宋" w:hAnsi="仿宋" w:eastAsia="仿宋"/>
                <w:color w:val="000000" w:themeColor="text1"/>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gridSpan w:val="2"/>
            <w:vAlign w:val="center"/>
          </w:tcPr>
          <w:p>
            <w:pPr>
              <w:spacing w:line="200" w:lineRule="exact"/>
              <w:jc w:val="center"/>
              <w:rPr>
                <w:rFonts w:ascii="仿宋" w:hAnsi="仿宋" w:eastAsia="仿宋" w:cs="宋体"/>
                <w:color w:val="000000" w:themeColor="text1"/>
                <w:sz w:val="18"/>
                <w:szCs w:val="18"/>
              </w:rPr>
            </w:pPr>
          </w:p>
        </w:tc>
        <w:tc>
          <w:tcPr>
            <w:tcW w:w="967" w:type="dxa"/>
            <w:gridSpan w:val="3"/>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44" w:type="dxa"/>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31" w:type="dxa"/>
            <w:gridSpan w:val="4"/>
            <w:vAlign w:val="center"/>
          </w:tcPr>
          <w:p>
            <w:pPr>
              <w:widowControl/>
              <w:spacing w:line="0" w:lineRule="atLeast"/>
              <w:jc w:val="left"/>
              <w:rPr>
                <w:rFonts w:ascii="仿宋" w:hAnsi="仿宋" w:eastAsia="仿宋"/>
                <w:color w:val="000000" w:themeColor="text1"/>
                <w:kern w:val="0"/>
                <w:sz w:val="18"/>
              </w:rPr>
            </w:pPr>
          </w:p>
        </w:tc>
        <w:tc>
          <w:tcPr>
            <w:tcW w:w="545" w:type="dxa"/>
            <w:vAlign w:val="center"/>
          </w:tcPr>
          <w:p>
            <w:pPr>
              <w:widowControl/>
              <w:spacing w:line="0" w:lineRule="atLeast"/>
              <w:jc w:val="center"/>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87" w:type="dxa"/>
            <w:vMerge w:val="continue"/>
            <w:vAlign w:val="center"/>
          </w:tcPr>
          <w:p>
            <w:pPr>
              <w:widowControl/>
              <w:spacing w:line="0" w:lineRule="atLeast"/>
              <w:jc w:val="left"/>
              <w:rPr>
                <w:rFonts w:ascii="仿宋" w:hAnsi="仿宋" w:eastAsia="仿宋"/>
                <w:color w:val="000000" w:themeColor="text1"/>
                <w:kern w:val="0"/>
                <w:sz w:val="18"/>
              </w:rPr>
            </w:pPr>
          </w:p>
        </w:tc>
        <w:tc>
          <w:tcPr>
            <w:tcW w:w="420"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19</w:t>
            </w:r>
          </w:p>
        </w:tc>
        <w:tc>
          <w:tcPr>
            <w:tcW w:w="2454" w:type="dxa"/>
            <w:gridSpan w:val="4"/>
            <w:vAlign w:val="center"/>
          </w:tcPr>
          <w:p>
            <w:pPr>
              <w:spacing w:line="200" w:lineRule="exact"/>
              <w:rPr>
                <w:rFonts w:ascii="仿宋" w:hAnsi="仿宋" w:eastAsia="仿宋"/>
                <w:color w:val="000000" w:themeColor="text1"/>
                <w:sz w:val="18"/>
                <w:szCs w:val="18"/>
              </w:rPr>
            </w:pPr>
            <w:r>
              <w:rPr>
                <w:rFonts w:hint="eastAsia" w:ascii="仿宋" w:hAnsi="仿宋" w:eastAsia="仿宋"/>
                <w:color w:val="000000" w:themeColor="text1"/>
                <w:sz w:val="18"/>
                <w:szCs w:val="18"/>
              </w:rPr>
              <w:t>世界音乐简史</w:t>
            </w:r>
          </w:p>
        </w:tc>
        <w:tc>
          <w:tcPr>
            <w:tcW w:w="241" w:type="dxa"/>
            <w:gridSpan w:val="2"/>
            <w:vAlign w:val="center"/>
          </w:tcPr>
          <w:p>
            <w:pPr>
              <w:rPr>
                <w:rFonts w:ascii="仿宋" w:hAnsi="仿宋" w:eastAsia="仿宋" w:cs="宋体"/>
                <w:color w:val="000000" w:themeColor="text1"/>
                <w:sz w:val="11"/>
                <w:szCs w:val="11"/>
              </w:rPr>
            </w:pPr>
          </w:p>
        </w:tc>
        <w:tc>
          <w:tcPr>
            <w:tcW w:w="473" w:type="dxa"/>
            <w:vAlign w:val="center"/>
          </w:tcPr>
          <w:p>
            <w:pPr>
              <w:spacing w:line="200" w:lineRule="exac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525" w:type="dxa"/>
            <w:vAlign w:val="center"/>
          </w:tcPr>
          <w:p>
            <w:pPr>
              <w:rPr>
                <w:rFonts w:ascii="仿宋" w:hAnsi="仿宋" w:eastAsia="仿宋"/>
                <w:color w:val="000000" w:themeColor="text1"/>
              </w:rPr>
            </w:pPr>
            <w:r>
              <w:rPr>
                <w:rFonts w:hint="eastAsia" w:ascii="仿宋" w:hAnsi="仿宋" w:eastAsia="仿宋" w:cs="宋体"/>
                <w:color w:val="000000" w:themeColor="text1"/>
                <w:sz w:val="18"/>
                <w:szCs w:val="18"/>
              </w:rPr>
              <w:t>3</w:t>
            </w:r>
          </w:p>
        </w:tc>
        <w:tc>
          <w:tcPr>
            <w:tcW w:w="567" w:type="dxa"/>
            <w:vAlign w:val="center"/>
          </w:tcPr>
          <w:p>
            <w:pPr>
              <w:spacing w:line="200" w:lineRule="exac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gridSpan w:val="2"/>
            <w:vAlign w:val="center"/>
          </w:tcPr>
          <w:p>
            <w:pPr>
              <w:spacing w:line="200" w:lineRule="exact"/>
              <w:rPr>
                <w:rFonts w:ascii="仿宋" w:hAnsi="仿宋" w:eastAsia="仿宋" w:cs="宋体"/>
                <w:color w:val="000000" w:themeColor="text1"/>
                <w:sz w:val="18"/>
                <w:szCs w:val="18"/>
              </w:rPr>
            </w:pPr>
          </w:p>
        </w:tc>
        <w:tc>
          <w:tcPr>
            <w:tcW w:w="967" w:type="dxa"/>
            <w:gridSpan w:val="3"/>
            <w:vAlign w:val="center"/>
          </w:tcPr>
          <w:p>
            <w:pPr>
              <w:spacing w:line="200" w:lineRule="exact"/>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44" w:type="dxa"/>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31" w:type="dxa"/>
            <w:gridSpan w:val="4"/>
            <w:vAlign w:val="center"/>
          </w:tcPr>
          <w:p>
            <w:pPr>
              <w:widowControl/>
              <w:spacing w:line="0" w:lineRule="atLeast"/>
              <w:jc w:val="left"/>
              <w:rPr>
                <w:rFonts w:ascii="仿宋" w:hAnsi="仿宋" w:eastAsia="仿宋"/>
                <w:color w:val="000000" w:themeColor="text1"/>
                <w:kern w:val="0"/>
                <w:sz w:val="18"/>
              </w:rPr>
            </w:pPr>
          </w:p>
        </w:tc>
        <w:tc>
          <w:tcPr>
            <w:tcW w:w="545" w:type="dxa"/>
            <w:vAlign w:val="center"/>
          </w:tcPr>
          <w:p>
            <w:pPr>
              <w:widowControl/>
              <w:spacing w:line="0" w:lineRule="atLeast"/>
              <w:jc w:val="center"/>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87" w:type="dxa"/>
            <w:vMerge w:val="continue"/>
            <w:vAlign w:val="center"/>
          </w:tcPr>
          <w:p>
            <w:pPr>
              <w:widowControl/>
              <w:spacing w:line="0" w:lineRule="atLeast"/>
              <w:jc w:val="left"/>
              <w:rPr>
                <w:rFonts w:ascii="仿宋" w:hAnsi="仿宋" w:eastAsia="仿宋"/>
                <w:color w:val="000000" w:themeColor="text1"/>
                <w:kern w:val="0"/>
                <w:sz w:val="18"/>
              </w:rPr>
            </w:pPr>
          </w:p>
        </w:tc>
        <w:tc>
          <w:tcPr>
            <w:tcW w:w="420"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20</w:t>
            </w:r>
          </w:p>
        </w:tc>
        <w:tc>
          <w:tcPr>
            <w:tcW w:w="2454" w:type="dxa"/>
            <w:gridSpan w:val="4"/>
            <w:vAlign w:val="center"/>
          </w:tcPr>
          <w:p>
            <w:pPr>
              <w:spacing w:line="200" w:lineRule="exact"/>
              <w:rPr>
                <w:rFonts w:ascii="仿宋" w:hAnsi="仿宋" w:eastAsia="仿宋"/>
                <w:color w:val="000000" w:themeColor="text1"/>
                <w:sz w:val="18"/>
                <w:szCs w:val="18"/>
              </w:rPr>
            </w:pPr>
            <w:r>
              <w:rPr>
                <w:rFonts w:hint="eastAsia" w:ascii="仿宋" w:hAnsi="仿宋" w:eastAsia="仿宋"/>
                <w:color w:val="000000" w:themeColor="text1"/>
                <w:sz w:val="18"/>
                <w:szCs w:val="18"/>
              </w:rPr>
              <w:t>民族民间音乐</w:t>
            </w:r>
          </w:p>
        </w:tc>
        <w:tc>
          <w:tcPr>
            <w:tcW w:w="241" w:type="dxa"/>
            <w:gridSpan w:val="2"/>
            <w:vAlign w:val="center"/>
          </w:tcPr>
          <w:p>
            <w:pPr>
              <w:rPr>
                <w:rFonts w:ascii="仿宋" w:hAnsi="仿宋" w:eastAsia="仿宋" w:cs="宋体"/>
                <w:color w:val="000000" w:themeColor="text1"/>
                <w:sz w:val="11"/>
                <w:szCs w:val="11"/>
              </w:rPr>
            </w:pPr>
          </w:p>
        </w:tc>
        <w:tc>
          <w:tcPr>
            <w:tcW w:w="473" w:type="dxa"/>
            <w:vAlign w:val="center"/>
          </w:tcPr>
          <w:p>
            <w:pPr>
              <w:spacing w:line="200" w:lineRule="exac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525" w:type="dxa"/>
            <w:vAlign w:val="center"/>
          </w:tcPr>
          <w:p>
            <w:pPr>
              <w:rPr>
                <w:rFonts w:ascii="仿宋" w:hAnsi="仿宋" w:eastAsia="仿宋"/>
                <w:color w:val="000000" w:themeColor="text1"/>
              </w:rPr>
            </w:pPr>
            <w:r>
              <w:rPr>
                <w:rFonts w:hint="eastAsia" w:ascii="仿宋" w:hAnsi="仿宋" w:eastAsia="仿宋" w:cs="宋体"/>
                <w:color w:val="000000" w:themeColor="text1"/>
                <w:sz w:val="18"/>
                <w:szCs w:val="18"/>
              </w:rPr>
              <w:t>3</w:t>
            </w:r>
          </w:p>
        </w:tc>
        <w:tc>
          <w:tcPr>
            <w:tcW w:w="567" w:type="dxa"/>
            <w:vAlign w:val="center"/>
          </w:tcPr>
          <w:p>
            <w:pPr>
              <w:spacing w:line="200" w:lineRule="exac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gridSpan w:val="2"/>
            <w:vAlign w:val="center"/>
          </w:tcPr>
          <w:p>
            <w:pPr>
              <w:spacing w:line="200" w:lineRule="exact"/>
              <w:rPr>
                <w:rFonts w:ascii="仿宋" w:hAnsi="仿宋" w:eastAsia="仿宋" w:cs="宋体"/>
                <w:color w:val="000000" w:themeColor="text1"/>
                <w:sz w:val="18"/>
                <w:szCs w:val="18"/>
              </w:rPr>
            </w:pPr>
          </w:p>
        </w:tc>
        <w:tc>
          <w:tcPr>
            <w:tcW w:w="967" w:type="dxa"/>
            <w:gridSpan w:val="3"/>
            <w:vAlign w:val="center"/>
          </w:tcPr>
          <w:p>
            <w:pPr>
              <w:spacing w:line="200" w:lineRule="exact"/>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44" w:type="dxa"/>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31" w:type="dxa"/>
            <w:gridSpan w:val="4"/>
            <w:vAlign w:val="center"/>
          </w:tcPr>
          <w:p>
            <w:pPr>
              <w:widowControl/>
              <w:spacing w:line="0" w:lineRule="atLeast"/>
              <w:jc w:val="left"/>
              <w:rPr>
                <w:rFonts w:ascii="仿宋" w:hAnsi="仿宋" w:eastAsia="仿宋"/>
                <w:color w:val="000000" w:themeColor="text1"/>
                <w:kern w:val="0"/>
                <w:sz w:val="18"/>
              </w:rPr>
            </w:pPr>
          </w:p>
        </w:tc>
        <w:tc>
          <w:tcPr>
            <w:tcW w:w="545" w:type="dxa"/>
            <w:vAlign w:val="center"/>
          </w:tcPr>
          <w:p>
            <w:pPr>
              <w:widowControl/>
              <w:spacing w:line="0" w:lineRule="atLeast"/>
              <w:jc w:val="center"/>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7" w:type="dxa"/>
            <w:vMerge w:val="continue"/>
            <w:vAlign w:val="center"/>
          </w:tcPr>
          <w:p>
            <w:pPr>
              <w:widowControl/>
              <w:spacing w:line="0" w:lineRule="atLeast"/>
              <w:jc w:val="left"/>
              <w:rPr>
                <w:rFonts w:ascii="仿宋" w:hAnsi="仿宋" w:eastAsia="仿宋"/>
                <w:color w:val="000000" w:themeColor="text1"/>
                <w:kern w:val="0"/>
                <w:sz w:val="18"/>
              </w:rPr>
            </w:pPr>
          </w:p>
        </w:tc>
        <w:tc>
          <w:tcPr>
            <w:tcW w:w="420"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21</w:t>
            </w:r>
          </w:p>
        </w:tc>
        <w:tc>
          <w:tcPr>
            <w:tcW w:w="2454" w:type="dxa"/>
            <w:gridSpan w:val="4"/>
            <w:vAlign w:val="center"/>
          </w:tcPr>
          <w:p>
            <w:pPr>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音乐市场营销与管理基本原理</w:t>
            </w:r>
          </w:p>
        </w:tc>
        <w:tc>
          <w:tcPr>
            <w:tcW w:w="241" w:type="dxa"/>
            <w:gridSpan w:val="2"/>
            <w:vAlign w:val="center"/>
          </w:tcPr>
          <w:p>
            <w:pPr>
              <w:rPr>
                <w:rFonts w:ascii="仿宋" w:hAnsi="仿宋" w:eastAsia="仿宋" w:cs="宋体"/>
                <w:color w:val="000000" w:themeColor="text1"/>
                <w:sz w:val="11"/>
                <w:szCs w:val="11"/>
              </w:rPr>
            </w:pPr>
          </w:p>
        </w:tc>
        <w:tc>
          <w:tcPr>
            <w:tcW w:w="473"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525" w:type="dxa"/>
            <w:vAlign w:val="center"/>
          </w:tcPr>
          <w:p>
            <w:pPr>
              <w:jc w:val="center"/>
              <w:rPr>
                <w:rFonts w:ascii="仿宋" w:hAnsi="仿宋" w:eastAsia="仿宋"/>
                <w:color w:val="000000" w:themeColor="text1"/>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gridSpan w:val="2"/>
            <w:vAlign w:val="center"/>
          </w:tcPr>
          <w:p>
            <w:pPr>
              <w:spacing w:line="200" w:lineRule="exact"/>
              <w:jc w:val="center"/>
              <w:rPr>
                <w:rFonts w:ascii="仿宋" w:hAnsi="仿宋" w:eastAsia="仿宋" w:cs="宋体"/>
                <w:color w:val="000000" w:themeColor="text1"/>
                <w:sz w:val="18"/>
                <w:szCs w:val="18"/>
              </w:rPr>
            </w:pPr>
          </w:p>
        </w:tc>
        <w:tc>
          <w:tcPr>
            <w:tcW w:w="967" w:type="dxa"/>
            <w:gridSpan w:val="3"/>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44" w:type="dxa"/>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31" w:type="dxa"/>
            <w:gridSpan w:val="4"/>
            <w:vAlign w:val="center"/>
          </w:tcPr>
          <w:p>
            <w:pPr>
              <w:widowControl/>
              <w:spacing w:line="0" w:lineRule="atLeast"/>
              <w:jc w:val="left"/>
              <w:rPr>
                <w:rFonts w:ascii="仿宋" w:hAnsi="仿宋" w:eastAsia="仿宋"/>
                <w:color w:val="000000" w:themeColor="text1"/>
                <w:kern w:val="0"/>
                <w:sz w:val="18"/>
              </w:rPr>
            </w:pPr>
          </w:p>
        </w:tc>
        <w:tc>
          <w:tcPr>
            <w:tcW w:w="545" w:type="dxa"/>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7" w:type="dxa"/>
            <w:vMerge w:val="continue"/>
            <w:vAlign w:val="center"/>
          </w:tcPr>
          <w:p>
            <w:pPr>
              <w:widowControl/>
              <w:spacing w:line="0" w:lineRule="atLeast"/>
              <w:jc w:val="left"/>
              <w:rPr>
                <w:rFonts w:ascii="仿宋" w:hAnsi="仿宋" w:eastAsia="仿宋"/>
                <w:color w:val="000000" w:themeColor="text1"/>
                <w:kern w:val="0"/>
                <w:sz w:val="18"/>
              </w:rPr>
            </w:pPr>
          </w:p>
        </w:tc>
        <w:tc>
          <w:tcPr>
            <w:tcW w:w="420"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22</w:t>
            </w:r>
          </w:p>
        </w:tc>
        <w:tc>
          <w:tcPr>
            <w:tcW w:w="2454" w:type="dxa"/>
            <w:gridSpan w:val="4"/>
            <w:vAlign w:val="center"/>
          </w:tcPr>
          <w:p>
            <w:pPr>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演出策划</w:t>
            </w:r>
          </w:p>
        </w:tc>
        <w:tc>
          <w:tcPr>
            <w:tcW w:w="241" w:type="dxa"/>
            <w:gridSpan w:val="2"/>
            <w:vAlign w:val="center"/>
          </w:tcPr>
          <w:p>
            <w:pPr>
              <w:rPr>
                <w:rFonts w:ascii="仿宋" w:hAnsi="仿宋" w:eastAsia="仿宋" w:cs="宋体"/>
                <w:color w:val="000000" w:themeColor="text1"/>
                <w:sz w:val="11"/>
                <w:szCs w:val="11"/>
              </w:rPr>
            </w:pPr>
          </w:p>
        </w:tc>
        <w:tc>
          <w:tcPr>
            <w:tcW w:w="473"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C</w:t>
            </w:r>
          </w:p>
        </w:tc>
        <w:tc>
          <w:tcPr>
            <w:tcW w:w="525" w:type="dxa"/>
          </w:tcPr>
          <w:p>
            <w:pPr>
              <w:jc w:val="center"/>
              <w:rPr>
                <w:rFonts w:ascii="仿宋" w:hAnsi="仿宋" w:eastAsia="仿宋"/>
                <w:color w:val="000000" w:themeColor="text1"/>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p>
        </w:tc>
        <w:tc>
          <w:tcPr>
            <w:tcW w:w="567" w:type="dxa"/>
            <w:gridSpan w:val="2"/>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967" w:type="dxa"/>
            <w:gridSpan w:val="3"/>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44" w:type="dxa"/>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31" w:type="dxa"/>
            <w:gridSpan w:val="4"/>
            <w:vAlign w:val="center"/>
          </w:tcPr>
          <w:p>
            <w:pPr>
              <w:widowControl/>
              <w:spacing w:line="0" w:lineRule="atLeast"/>
              <w:jc w:val="left"/>
              <w:rPr>
                <w:rFonts w:ascii="仿宋" w:hAnsi="仿宋" w:eastAsia="仿宋"/>
                <w:color w:val="000000" w:themeColor="text1"/>
                <w:kern w:val="0"/>
                <w:sz w:val="18"/>
              </w:rPr>
            </w:pPr>
          </w:p>
        </w:tc>
        <w:tc>
          <w:tcPr>
            <w:tcW w:w="545" w:type="dxa"/>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7" w:type="dxa"/>
            <w:vMerge w:val="continue"/>
            <w:vAlign w:val="center"/>
          </w:tcPr>
          <w:p>
            <w:pPr>
              <w:widowControl/>
              <w:spacing w:line="0" w:lineRule="atLeast"/>
              <w:jc w:val="left"/>
              <w:rPr>
                <w:rFonts w:ascii="仿宋" w:hAnsi="仿宋" w:eastAsia="仿宋"/>
                <w:color w:val="000000" w:themeColor="text1"/>
                <w:kern w:val="0"/>
                <w:sz w:val="18"/>
              </w:rPr>
            </w:pPr>
          </w:p>
        </w:tc>
        <w:tc>
          <w:tcPr>
            <w:tcW w:w="420"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23</w:t>
            </w:r>
          </w:p>
        </w:tc>
        <w:tc>
          <w:tcPr>
            <w:tcW w:w="2454" w:type="dxa"/>
            <w:gridSpan w:val="4"/>
            <w:vAlign w:val="center"/>
          </w:tcPr>
          <w:p>
            <w:pPr>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音乐剧赏析</w:t>
            </w:r>
          </w:p>
        </w:tc>
        <w:tc>
          <w:tcPr>
            <w:tcW w:w="241" w:type="dxa"/>
            <w:gridSpan w:val="2"/>
            <w:vAlign w:val="center"/>
          </w:tcPr>
          <w:p>
            <w:pPr>
              <w:rPr>
                <w:rFonts w:ascii="仿宋" w:hAnsi="仿宋" w:eastAsia="仿宋" w:cs="宋体"/>
                <w:color w:val="000000" w:themeColor="text1"/>
                <w:sz w:val="11"/>
                <w:szCs w:val="11"/>
              </w:rPr>
            </w:pPr>
          </w:p>
        </w:tc>
        <w:tc>
          <w:tcPr>
            <w:tcW w:w="473"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525" w:type="dxa"/>
          </w:tcPr>
          <w:p>
            <w:pPr>
              <w:jc w:val="center"/>
              <w:rPr>
                <w:rFonts w:ascii="仿宋" w:hAnsi="仿宋" w:eastAsia="仿宋"/>
                <w:color w:val="000000" w:themeColor="text1"/>
              </w:rPr>
            </w:pPr>
            <w:r>
              <w:rPr>
                <w:rFonts w:hint="eastAsia" w:ascii="仿宋" w:hAnsi="仿宋" w:eastAsia="仿宋" w:cs="宋体"/>
                <w:color w:val="000000" w:themeColor="text1"/>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gridSpan w:val="2"/>
            <w:vAlign w:val="center"/>
          </w:tcPr>
          <w:p>
            <w:pPr>
              <w:spacing w:line="200" w:lineRule="exact"/>
              <w:jc w:val="center"/>
              <w:rPr>
                <w:rFonts w:ascii="仿宋" w:hAnsi="仿宋" w:eastAsia="仿宋" w:cs="宋体"/>
                <w:color w:val="000000" w:themeColor="text1"/>
                <w:sz w:val="18"/>
                <w:szCs w:val="18"/>
              </w:rPr>
            </w:pPr>
          </w:p>
        </w:tc>
        <w:tc>
          <w:tcPr>
            <w:tcW w:w="967" w:type="dxa"/>
            <w:gridSpan w:val="3"/>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44" w:type="dxa"/>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31" w:type="dxa"/>
            <w:gridSpan w:val="4"/>
            <w:vAlign w:val="center"/>
          </w:tcPr>
          <w:p>
            <w:pPr>
              <w:widowControl/>
              <w:spacing w:line="0" w:lineRule="atLeast"/>
              <w:jc w:val="left"/>
              <w:rPr>
                <w:rFonts w:ascii="仿宋" w:hAnsi="仿宋" w:eastAsia="仿宋"/>
                <w:color w:val="000000" w:themeColor="text1"/>
                <w:kern w:val="0"/>
                <w:sz w:val="18"/>
              </w:rPr>
            </w:pPr>
          </w:p>
        </w:tc>
        <w:tc>
          <w:tcPr>
            <w:tcW w:w="545" w:type="dxa"/>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7" w:type="dxa"/>
            <w:vMerge w:val="continue"/>
            <w:vAlign w:val="center"/>
          </w:tcPr>
          <w:p>
            <w:pPr>
              <w:widowControl/>
              <w:spacing w:line="0" w:lineRule="atLeast"/>
              <w:jc w:val="left"/>
              <w:rPr>
                <w:rFonts w:ascii="仿宋" w:hAnsi="仿宋" w:eastAsia="仿宋"/>
                <w:color w:val="000000" w:themeColor="text1"/>
                <w:kern w:val="0"/>
                <w:sz w:val="18"/>
              </w:rPr>
            </w:pPr>
          </w:p>
        </w:tc>
        <w:tc>
          <w:tcPr>
            <w:tcW w:w="420"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24</w:t>
            </w:r>
          </w:p>
        </w:tc>
        <w:tc>
          <w:tcPr>
            <w:tcW w:w="2454" w:type="dxa"/>
            <w:gridSpan w:val="4"/>
            <w:vAlign w:val="center"/>
          </w:tcPr>
          <w:p>
            <w:pPr>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中国音乐美学</w:t>
            </w:r>
          </w:p>
        </w:tc>
        <w:tc>
          <w:tcPr>
            <w:tcW w:w="241" w:type="dxa"/>
            <w:gridSpan w:val="2"/>
            <w:vAlign w:val="center"/>
          </w:tcPr>
          <w:p>
            <w:pPr>
              <w:rPr>
                <w:rFonts w:ascii="仿宋" w:hAnsi="仿宋" w:eastAsia="仿宋" w:cs="宋体"/>
                <w:color w:val="000000" w:themeColor="text1"/>
                <w:sz w:val="11"/>
                <w:szCs w:val="11"/>
              </w:rPr>
            </w:pPr>
          </w:p>
        </w:tc>
        <w:tc>
          <w:tcPr>
            <w:tcW w:w="473"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sz w:val="18"/>
                <w:szCs w:val="18"/>
              </w:rPr>
              <w:t>A</w:t>
            </w:r>
          </w:p>
        </w:tc>
        <w:tc>
          <w:tcPr>
            <w:tcW w:w="525" w:type="dxa"/>
            <w:vAlign w:val="center"/>
          </w:tcPr>
          <w:p>
            <w:pPr>
              <w:jc w:val="center"/>
              <w:rPr>
                <w:rFonts w:ascii="仿宋" w:hAnsi="仿宋" w:eastAsia="仿宋" w:cs="宋体"/>
                <w:color w:val="000000" w:themeColor="text1"/>
                <w:sz w:val="18"/>
                <w:szCs w:val="18"/>
              </w:rPr>
            </w:pPr>
            <w:r>
              <w:rPr>
                <w:rFonts w:hint="eastAsia" w:ascii="仿宋" w:hAnsi="仿宋" w:eastAsia="仿宋" w:cs="宋体"/>
                <w:color w:val="000000"/>
                <w:sz w:val="18"/>
                <w:szCs w:val="18"/>
              </w:rPr>
              <w:t>3</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sz w:val="18"/>
                <w:szCs w:val="18"/>
              </w:rPr>
              <w:t>32</w:t>
            </w:r>
          </w:p>
        </w:tc>
        <w:tc>
          <w:tcPr>
            <w:tcW w:w="567" w:type="dxa"/>
            <w:vAlign w:val="center"/>
          </w:tcPr>
          <w:p>
            <w:pPr>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sz w:val="18"/>
                <w:szCs w:val="18"/>
              </w:rPr>
              <w:t>32</w:t>
            </w:r>
          </w:p>
        </w:tc>
        <w:tc>
          <w:tcPr>
            <w:tcW w:w="567" w:type="dxa"/>
            <w:gridSpan w:val="2"/>
            <w:vAlign w:val="center"/>
          </w:tcPr>
          <w:p>
            <w:pPr>
              <w:spacing w:line="200" w:lineRule="exact"/>
              <w:jc w:val="center"/>
              <w:rPr>
                <w:rFonts w:ascii="仿宋" w:hAnsi="仿宋" w:eastAsia="仿宋" w:cs="宋体"/>
                <w:color w:val="000000" w:themeColor="text1"/>
                <w:sz w:val="18"/>
                <w:szCs w:val="18"/>
              </w:rPr>
            </w:pPr>
          </w:p>
        </w:tc>
        <w:tc>
          <w:tcPr>
            <w:tcW w:w="967" w:type="dxa"/>
            <w:gridSpan w:val="3"/>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44" w:type="dxa"/>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31" w:type="dxa"/>
            <w:gridSpan w:val="4"/>
            <w:vAlign w:val="center"/>
          </w:tcPr>
          <w:p>
            <w:pPr>
              <w:widowControl/>
              <w:spacing w:line="0" w:lineRule="atLeast"/>
              <w:jc w:val="left"/>
              <w:rPr>
                <w:rFonts w:ascii="仿宋" w:hAnsi="仿宋" w:eastAsia="仿宋"/>
                <w:color w:val="000000" w:themeColor="text1"/>
                <w:kern w:val="0"/>
                <w:sz w:val="18"/>
              </w:rPr>
            </w:pPr>
          </w:p>
        </w:tc>
        <w:tc>
          <w:tcPr>
            <w:tcW w:w="545" w:type="dxa"/>
            <w:vAlign w:val="center"/>
          </w:tcPr>
          <w:p>
            <w:pPr>
              <w:widowControl/>
              <w:spacing w:line="0" w:lineRule="atLeast"/>
              <w:jc w:val="left"/>
              <w:rPr>
                <w:rFonts w:ascii="仿宋" w:hAnsi="仿宋" w:eastAsia="仿宋"/>
                <w:color w:val="000000" w:themeColor="text1"/>
                <w:kern w:val="0"/>
                <w:sz w:val="18"/>
              </w:rPr>
            </w:pPr>
          </w:p>
        </w:tc>
        <w:tc>
          <w:tcPr>
            <w:tcW w:w="642" w:type="dxa"/>
            <w:gridSpan w:val="6"/>
            <w:vAlign w:val="center"/>
          </w:tcPr>
          <w:p>
            <w:pPr>
              <w:widowControl/>
              <w:spacing w:line="0" w:lineRule="atLeast"/>
              <w:jc w:val="center"/>
              <w:rPr>
                <w:rFonts w:ascii="仿宋" w:hAnsi="仿宋" w:eastAsia="仿宋"/>
                <w:color w:val="000000" w:themeColor="text1"/>
                <w:kern w:val="0"/>
                <w:sz w:val="18"/>
              </w:rPr>
            </w:pPr>
          </w:p>
        </w:tc>
        <w:tc>
          <w:tcPr>
            <w:tcW w:w="707"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3"/>
            <w:vAlign w:val="center"/>
          </w:tcPr>
          <w:p>
            <w:pPr>
              <w:widowControl/>
              <w:spacing w:line="0" w:lineRule="atLeast"/>
              <w:jc w:val="center"/>
              <w:rPr>
                <w:rFonts w:ascii="仿宋" w:hAnsi="仿宋" w:eastAsia="仿宋"/>
                <w:color w:val="000000" w:themeColor="text1"/>
                <w:kern w:val="0"/>
                <w:sz w:val="18"/>
              </w:rPr>
            </w:pPr>
          </w:p>
        </w:tc>
        <w:tc>
          <w:tcPr>
            <w:tcW w:w="801" w:type="dxa"/>
            <w:gridSpan w:val="4"/>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7" w:type="dxa"/>
            <w:vMerge w:val="continue"/>
            <w:vAlign w:val="center"/>
          </w:tcPr>
          <w:p>
            <w:pPr>
              <w:widowControl/>
              <w:spacing w:line="0" w:lineRule="atLeast"/>
              <w:jc w:val="left"/>
              <w:rPr>
                <w:rFonts w:ascii="仿宋" w:hAnsi="仿宋" w:eastAsia="仿宋"/>
                <w:color w:val="000000" w:themeColor="text1"/>
                <w:kern w:val="0"/>
                <w:sz w:val="18"/>
              </w:rPr>
            </w:pPr>
          </w:p>
        </w:tc>
        <w:tc>
          <w:tcPr>
            <w:tcW w:w="13443" w:type="dxa"/>
            <w:gridSpan w:val="55"/>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s="宋体"/>
                <w:color w:val="000000" w:themeColor="text1"/>
                <w:sz w:val="18"/>
                <w:szCs w:val="18"/>
              </w:rPr>
              <w:t>备注：专业限定选修课和任意选修课须修满30学分。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7" w:type="dxa"/>
            <w:vMerge w:val="restart"/>
            <w:shd w:val="clear" w:color="auto" w:fill="FFFFFF"/>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职业岗位实践环节</w:t>
            </w:r>
          </w:p>
        </w:tc>
        <w:tc>
          <w:tcPr>
            <w:tcW w:w="420"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1</w:t>
            </w:r>
          </w:p>
        </w:tc>
        <w:tc>
          <w:tcPr>
            <w:tcW w:w="1698" w:type="dxa"/>
            <w:gridSpan w:val="2"/>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岗位实践/采风考察</w:t>
            </w:r>
          </w:p>
        </w:tc>
        <w:tc>
          <w:tcPr>
            <w:tcW w:w="997" w:type="dxa"/>
            <w:gridSpan w:val="4"/>
            <w:vAlign w:val="center"/>
          </w:tcPr>
          <w:p>
            <w:pPr>
              <w:widowControl/>
              <w:spacing w:line="0" w:lineRule="atLeast"/>
              <w:jc w:val="center"/>
              <w:rPr>
                <w:rFonts w:ascii="仿宋" w:hAnsi="仿宋" w:eastAsia="仿宋"/>
                <w:color w:val="000000" w:themeColor="text1"/>
                <w:kern w:val="0"/>
                <w:sz w:val="18"/>
              </w:rPr>
            </w:pPr>
          </w:p>
        </w:tc>
        <w:tc>
          <w:tcPr>
            <w:tcW w:w="473" w:type="dxa"/>
            <w:vAlign w:val="center"/>
          </w:tcPr>
          <w:p>
            <w:pPr>
              <w:widowControl/>
              <w:spacing w:line="0" w:lineRule="atLeast"/>
              <w:jc w:val="center"/>
              <w:rPr>
                <w:rFonts w:ascii="仿宋" w:hAnsi="仿宋" w:eastAsia="仿宋"/>
                <w:color w:val="000000" w:themeColor="text1"/>
                <w:kern w:val="0"/>
                <w:sz w:val="18"/>
              </w:rPr>
            </w:pPr>
          </w:p>
        </w:tc>
        <w:tc>
          <w:tcPr>
            <w:tcW w:w="525" w:type="dxa"/>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1.5</w:t>
            </w: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947" w:type="dxa"/>
            <w:gridSpan w:val="2"/>
            <w:vAlign w:val="center"/>
          </w:tcPr>
          <w:p>
            <w:pPr>
              <w:widowControl/>
              <w:spacing w:line="0" w:lineRule="atLeast"/>
              <w:jc w:val="center"/>
              <w:rPr>
                <w:rFonts w:ascii="仿宋" w:hAnsi="仿宋" w:eastAsia="仿宋"/>
                <w:color w:val="000000" w:themeColor="text1"/>
                <w:kern w:val="0"/>
                <w:sz w:val="18"/>
              </w:rPr>
            </w:pPr>
          </w:p>
        </w:tc>
        <w:tc>
          <w:tcPr>
            <w:tcW w:w="686"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4"/>
            <w:vAlign w:val="center"/>
          </w:tcPr>
          <w:p>
            <w:pPr>
              <w:widowControl/>
              <w:spacing w:line="0" w:lineRule="atLeast"/>
              <w:jc w:val="center"/>
              <w:rPr>
                <w:rFonts w:ascii="仿宋" w:hAnsi="仿宋" w:eastAsia="仿宋"/>
                <w:color w:val="000000" w:themeColor="text1"/>
                <w:kern w:val="0"/>
                <w:sz w:val="18"/>
              </w:rPr>
            </w:pP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709" w:type="dxa"/>
            <w:gridSpan w:val="4"/>
            <w:vAlign w:val="center"/>
          </w:tcPr>
          <w:p>
            <w:pPr>
              <w:widowControl/>
              <w:spacing w:line="0" w:lineRule="atLeast"/>
              <w:jc w:val="center"/>
              <w:rPr>
                <w:rFonts w:ascii="仿宋" w:hAnsi="仿宋" w:eastAsia="仿宋"/>
                <w:color w:val="000000" w:themeColor="text1"/>
                <w:kern w:val="0"/>
                <w:sz w:val="18"/>
              </w:rPr>
            </w:pPr>
          </w:p>
        </w:tc>
        <w:tc>
          <w:tcPr>
            <w:tcW w:w="642" w:type="dxa"/>
            <w:gridSpan w:val="5"/>
            <w:vAlign w:val="center"/>
          </w:tcPr>
          <w:p>
            <w:pPr>
              <w:widowControl/>
              <w:spacing w:line="0" w:lineRule="atLeast"/>
              <w:jc w:val="center"/>
              <w:rPr>
                <w:rFonts w:ascii="仿宋" w:hAnsi="仿宋" w:eastAsia="仿宋"/>
                <w:color w:val="000000" w:themeColor="text1"/>
                <w:kern w:val="0"/>
                <w:sz w:val="18"/>
              </w:rPr>
            </w:pPr>
          </w:p>
        </w:tc>
        <w:tc>
          <w:tcPr>
            <w:tcW w:w="707" w:type="dxa"/>
            <w:gridSpan w:val="6"/>
          </w:tcPr>
          <w:p>
            <w:pPr>
              <w:rPr>
                <w:rFonts w:ascii="仿宋" w:hAnsi="仿宋" w:eastAsia="仿宋"/>
                <w:color w:val="000000" w:themeColor="text1"/>
              </w:rPr>
            </w:pPr>
            <w:r>
              <w:rPr>
                <w:rFonts w:hint="eastAsia" w:ascii="仿宋" w:hAnsi="仿宋" w:eastAsia="仿宋" w:cs="宋体"/>
                <w:color w:val="000000" w:themeColor="text1"/>
                <w:sz w:val="18"/>
                <w:szCs w:val="18"/>
              </w:rPr>
              <w:t>1周</w:t>
            </w:r>
          </w:p>
        </w:tc>
        <w:tc>
          <w:tcPr>
            <w:tcW w:w="708" w:type="dxa"/>
            <w:gridSpan w:val="5"/>
          </w:tcPr>
          <w:p>
            <w:pPr>
              <w:rPr>
                <w:rFonts w:ascii="仿宋" w:hAnsi="仿宋" w:eastAsia="仿宋"/>
                <w:color w:val="000000" w:themeColor="text1"/>
              </w:rPr>
            </w:pPr>
            <w:r>
              <w:rPr>
                <w:rFonts w:hint="eastAsia" w:ascii="仿宋" w:hAnsi="仿宋" w:eastAsia="仿宋" w:cs="宋体"/>
                <w:color w:val="000000" w:themeColor="text1"/>
                <w:sz w:val="18"/>
                <w:szCs w:val="18"/>
              </w:rPr>
              <w:t>1周</w:t>
            </w:r>
          </w:p>
        </w:tc>
        <w:tc>
          <w:tcPr>
            <w:tcW w:w="708" w:type="dxa"/>
            <w:gridSpan w:val="5"/>
          </w:tcPr>
          <w:p>
            <w:pPr>
              <w:rPr>
                <w:rFonts w:ascii="仿宋" w:hAnsi="仿宋" w:eastAsia="仿宋"/>
                <w:color w:val="000000" w:themeColor="text1"/>
              </w:rPr>
            </w:pPr>
            <w:r>
              <w:rPr>
                <w:rFonts w:hint="eastAsia" w:ascii="仿宋" w:hAnsi="仿宋" w:eastAsia="仿宋" w:cs="宋体"/>
                <w:color w:val="000000" w:themeColor="text1"/>
                <w:sz w:val="18"/>
                <w:szCs w:val="18"/>
              </w:rPr>
              <w:t>1周</w:t>
            </w: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679" w:type="dxa"/>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7" w:type="dxa"/>
            <w:vMerge w:val="continue"/>
            <w:shd w:val="clear" w:color="auto" w:fill="FFFFFF"/>
            <w:vAlign w:val="center"/>
          </w:tcPr>
          <w:p>
            <w:pPr>
              <w:widowControl/>
              <w:spacing w:line="0" w:lineRule="atLeast"/>
              <w:jc w:val="center"/>
              <w:rPr>
                <w:rFonts w:ascii="仿宋" w:hAnsi="仿宋" w:eastAsia="仿宋"/>
                <w:color w:val="000000" w:themeColor="text1"/>
                <w:kern w:val="0"/>
                <w:sz w:val="18"/>
              </w:rPr>
            </w:pPr>
          </w:p>
        </w:tc>
        <w:tc>
          <w:tcPr>
            <w:tcW w:w="420"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1698" w:type="dxa"/>
            <w:gridSpan w:val="2"/>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校内顶岗实践</w:t>
            </w:r>
          </w:p>
        </w:tc>
        <w:tc>
          <w:tcPr>
            <w:tcW w:w="997" w:type="dxa"/>
            <w:gridSpan w:val="4"/>
            <w:vAlign w:val="center"/>
          </w:tcPr>
          <w:p>
            <w:pPr>
              <w:widowControl/>
              <w:spacing w:line="0" w:lineRule="atLeast"/>
              <w:jc w:val="center"/>
              <w:rPr>
                <w:rFonts w:ascii="仿宋" w:hAnsi="仿宋" w:eastAsia="仿宋"/>
                <w:color w:val="000000" w:themeColor="text1"/>
                <w:kern w:val="0"/>
                <w:sz w:val="18"/>
              </w:rPr>
            </w:pPr>
          </w:p>
        </w:tc>
        <w:tc>
          <w:tcPr>
            <w:tcW w:w="473" w:type="dxa"/>
            <w:vAlign w:val="center"/>
          </w:tcPr>
          <w:p>
            <w:pPr>
              <w:widowControl/>
              <w:spacing w:line="0" w:lineRule="atLeast"/>
              <w:jc w:val="center"/>
              <w:rPr>
                <w:rFonts w:ascii="仿宋" w:hAnsi="仿宋" w:eastAsia="仿宋"/>
                <w:color w:val="000000" w:themeColor="text1"/>
                <w:kern w:val="0"/>
                <w:sz w:val="18"/>
              </w:rPr>
            </w:pPr>
          </w:p>
        </w:tc>
        <w:tc>
          <w:tcPr>
            <w:tcW w:w="525" w:type="dxa"/>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3.5</w:t>
            </w: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947" w:type="dxa"/>
            <w:gridSpan w:val="2"/>
            <w:vAlign w:val="center"/>
          </w:tcPr>
          <w:p>
            <w:pPr>
              <w:widowControl/>
              <w:spacing w:line="0" w:lineRule="atLeast"/>
              <w:jc w:val="center"/>
              <w:rPr>
                <w:rFonts w:ascii="仿宋" w:hAnsi="仿宋" w:eastAsia="仿宋"/>
                <w:color w:val="000000" w:themeColor="text1"/>
                <w:kern w:val="0"/>
                <w:sz w:val="18"/>
              </w:rPr>
            </w:pPr>
          </w:p>
        </w:tc>
        <w:tc>
          <w:tcPr>
            <w:tcW w:w="686"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4"/>
            <w:vAlign w:val="center"/>
          </w:tcPr>
          <w:p>
            <w:pPr>
              <w:widowControl/>
              <w:spacing w:line="0" w:lineRule="atLeast"/>
              <w:jc w:val="center"/>
              <w:rPr>
                <w:rFonts w:ascii="仿宋" w:hAnsi="仿宋" w:eastAsia="仿宋"/>
                <w:color w:val="000000" w:themeColor="text1"/>
                <w:kern w:val="0"/>
                <w:sz w:val="18"/>
              </w:rPr>
            </w:pP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709" w:type="dxa"/>
            <w:gridSpan w:val="4"/>
            <w:vAlign w:val="center"/>
          </w:tcPr>
          <w:p>
            <w:pPr>
              <w:widowControl/>
              <w:spacing w:line="0" w:lineRule="atLeast"/>
              <w:jc w:val="center"/>
              <w:rPr>
                <w:rFonts w:ascii="仿宋" w:hAnsi="仿宋" w:eastAsia="仿宋"/>
                <w:color w:val="000000" w:themeColor="text1"/>
                <w:kern w:val="0"/>
                <w:sz w:val="18"/>
              </w:rPr>
            </w:pPr>
          </w:p>
        </w:tc>
        <w:tc>
          <w:tcPr>
            <w:tcW w:w="642" w:type="dxa"/>
            <w:gridSpan w:val="5"/>
            <w:vAlign w:val="center"/>
          </w:tcPr>
          <w:p>
            <w:pPr>
              <w:widowControl/>
              <w:spacing w:line="0" w:lineRule="atLeast"/>
              <w:jc w:val="center"/>
              <w:rPr>
                <w:rFonts w:ascii="仿宋" w:hAnsi="仿宋" w:eastAsia="仿宋"/>
                <w:color w:val="000000" w:themeColor="text1"/>
                <w:kern w:val="0"/>
                <w:sz w:val="18"/>
              </w:rPr>
            </w:pPr>
          </w:p>
        </w:tc>
        <w:tc>
          <w:tcPr>
            <w:tcW w:w="707" w:type="dxa"/>
            <w:gridSpan w:val="6"/>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s="宋体"/>
                <w:color w:val="000000" w:themeColor="text1"/>
                <w:sz w:val="18"/>
                <w:szCs w:val="18"/>
              </w:rPr>
              <w:t>7周</w:t>
            </w:r>
          </w:p>
        </w:tc>
        <w:tc>
          <w:tcPr>
            <w:tcW w:w="679" w:type="dxa"/>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7" w:type="dxa"/>
            <w:vMerge w:val="continue"/>
            <w:shd w:val="clear" w:color="auto" w:fill="FFFFFF"/>
            <w:vAlign w:val="center"/>
          </w:tcPr>
          <w:p>
            <w:pPr>
              <w:widowControl/>
              <w:spacing w:line="0" w:lineRule="atLeast"/>
              <w:jc w:val="center"/>
              <w:rPr>
                <w:rFonts w:ascii="仿宋" w:hAnsi="仿宋" w:eastAsia="仿宋"/>
                <w:color w:val="000000" w:themeColor="text1"/>
                <w:kern w:val="0"/>
                <w:sz w:val="18"/>
              </w:rPr>
            </w:pPr>
          </w:p>
        </w:tc>
        <w:tc>
          <w:tcPr>
            <w:tcW w:w="420"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3</w:t>
            </w:r>
          </w:p>
        </w:tc>
        <w:tc>
          <w:tcPr>
            <w:tcW w:w="1698" w:type="dxa"/>
            <w:gridSpan w:val="2"/>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毕业顶岗实习</w:t>
            </w:r>
          </w:p>
        </w:tc>
        <w:tc>
          <w:tcPr>
            <w:tcW w:w="997" w:type="dxa"/>
            <w:gridSpan w:val="4"/>
            <w:vAlign w:val="center"/>
          </w:tcPr>
          <w:p>
            <w:pPr>
              <w:widowControl/>
              <w:spacing w:line="0" w:lineRule="atLeast"/>
              <w:jc w:val="center"/>
              <w:rPr>
                <w:rFonts w:ascii="仿宋" w:hAnsi="仿宋" w:eastAsia="仿宋"/>
                <w:color w:val="000000" w:themeColor="text1"/>
                <w:kern w:val="0"/>
                <w:sz w:val="18"/>
              </w:rPr>
            </w:pPr>
          </w:p>
        </w:tc>
        <w:tc>
          <w:tcPr>
            <w:tcW w:w="473" w:type="dxa"/>
            <w:vAlign w:val="center"/>
          </w:tcPr>
          <w:p>
            <w:pPr>
              <w:widowControl/>
              <w:spacing w:line="0" w:lineRule="atLeast"/>
              <w:jc w:val="center"/>
              <w:rPr>
                <w:rFonts w:ascii="仿宋" w:hAnsi="仿宋" w:eastAsia="仿宋"/>
                <w:color w:val="000000" w:themeColor="text1"/>
                <w:kern w:val="0"/>
                <w:sz w:val="18"/>
              </w:rPr>
            </w:pPr>
          </w:p>
        </w:tc>
        <w:tc>
          <w:tcPr>
            <w:tcW w:w="525" w:type="dxa"/>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4</w:t>
            </w: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947" w:type="dxa"/>
            <w:gridSpan w:val="2"/>
            <w:vAlign w:val="center"/>
          </w:tcPr>
          <w:p>
            <w:pPr>
              <w:widowControl/>
              <w:spacing w:line="0" w:lineRule="atLeast"/>
              <w:jc w:val="center"/>
              <w:rPr>
                <w:rFonts w:ascii="仿宋" w:hAnsi="仿宋" w:eastAsia="仿宋"/>
                <w:color w:val="000000" w:themeColor="text1"/>
                <w:kern w:val="0"/>
                <w:sz w:val="18"/>
              </w:rPr>
            </w:pPr>
          </w:p>
        </w:tc>
        <w:tc>
          <w:tcPr>
            <w:tcW w:w="686"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4"/>
            <w:vAlign w:val="center"/>
          </w:tcPr>
          <w:p>
            <w:pPr>
              <w:widowControl/>
              <w:spacing w:line="0" w:lineRule="atLeast"/>
              <w:jc w:val="center"/>
              <w:rPr>
                <w:rFonts w:ascii="仿宋" w:hAnsi="仿宋" w:eastAsia="仿宋"/>
                <w:color w:val="000000" w:themeColor="text1"/>
                <w:kern w:val="0"/>
                <w:sz w:val="18"/>
              </w:rPr>
            </w:pP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709" w:type="dxa"/>
            <w:gridSpan w:val="4"/>
            <w:vAlign w:val="center"/>
          </w:tcPr>
          <w:p>
            <w:pPr>
              <w:widowControl/>
              <w:spacing w:line="0" w:lineRule="atLeast"/>
              <w:jc w:val="center"/>
              <w:rPr>
                <w:rFonts w:ascii="仿宋" w:hAnsi="仿宋" w:eastAsia="仿宋"/>
                <w:color w:val="000000" w:themeColor="text1"/>
                <w:kern w:val="0"/>
                <w:sz w:val="18"/>
              </w:rPr>
            </w:pPr>
          </w:p>
        </w:tc>
        <w:tc>
          <w:tcPr>
            <w:tcW w:w="642" w:type="dxa"/>
            <w:gridSpan w:val="5"/>
            <w:vAlign w:val="center"/>
          </w:tcPr>
          <w:p>
            <w:pPr>
              <w:widowControl/>
              <w:spacing w:line="0" w:lineRule="atLeast"/>
              <w:jc w:val="center"/>
              <w:rPr>
                <w:rFonts w:ascii="仿宋" w:hAnsi="仿宋" w:eastAsia="仿宋"/>
                <w:color w:val="000000" w:themeColor="text1"/>
                <w:kern w:val="0"/>
                <w:sz w:val="18"/>
              </w:rPr>
            </w:pPr>
          </w:p>
        </w:tc>
        <w:tc>
          <w:tcPr>
            <w:tcW w:w="707" w:type="dxa"/>
            <w:gridSpan w:val="6"/>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679" w:type="dxa"/>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s="宋体"/>
                <w:color w:val="000000" w:themeColor="text1"/>
                <w:sz w:val="18"/>
                <w:szCs w:val="18"/>
              </w:rPr>
              <w:t>8周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7" w:type="dxa"/>
            <w:vMerge w:val="continue"/>
            <w:shd w:val="clear" w:color="auto" w:fill="FFFFFF"/>
            <w:vAlign w:val="center"/>
          </w:tcPr>
          <w:p>
            <w:pPr>
              <w:widowControl/>
              <w:spacing w:line="0" w:lineRule="atLeast"/>
              <w:jc w:val="center"/>
              <w:rPr>
                <w:rFonts w:ascii="仿宋" w:hAnsi="仿宋" w:eastAsia="仿宋"/>
                <w:color w:val="000000" w:themeColor="text1"/>
                <w:kern w:val="0"/>
                <w:sz w:val="18"/>
              </w:rPr>
            </w:pPr>
          </w:p>
        </w:tc>
        <w:tc>
          <w:tcPr>
            <w:tcW w:w="420"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4</w:t>
            </w:r>
          </w:p>
        </w:tc>
        <w:tc>
          <w:tcPr>
            <w:tcW w:w="1698" w:type="dxa"/>
            <w:gridSpan w:val="2"/>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毕业作品或论文</w:t>
            </w:r>
          </w:p>
        </w:tc>
        <w:tc>
          <w:tcPr>
            <w:tcW w:w="997" w:type="dxa"/>
            <w:gridSpan w:val="4"/>
            <w:vAlign w:val="center"/>
          </w:tcPr>
          <w:p>
            <w:pPr>
              <w:widowControl/>
              <w:spacing w:line="0" w:lineRule="atLeast"/>
              <w:jc w:val="center"/>
              <w:rPr>
                <w:rFonts w:ascii="仿宋" w:hAnsi="仿宋" w:eastAsia="仿宋"/>
                <w:color w:val="000000" w:themeColor="text1"/>
                <w:kern w:val="0"/>
                <w:sz w:val="18"/>
              </w:rPr>
            </w:pPr>
          </w:p>
        </w:tc>
        <w:tc>
          <w:tcPr>
            <w:tcW w:w="473" w:type="dxa"/>
            <w:vAlign w:val="center"/>
          </w:tcPr>
          <w:p>
            <w:pPr>
              <w:widowControl/>
              <w:spacing w:line="0" w:lineRule="atLeast"/>
              <w:jc w:val="center"/>
              <w:rPr>
                <w:rFonts w:ascii="仿宋" w:hAnsi="仿宋" w:eastAsia="仿宋"/>
                <w:color w:val="000000" w:themeColor="text1"/>
                <w:kern w:val="0"/>
                <w:sz w:val="18"/>
              </w:rPr>
            </w:pPr>
          </w:p>
        </w:tc>
        <w:tc>
          <w:tcPr>
            <w:tcW w:w="525" w:type="dxa"/>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2</w:t>
            </w: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947" w:type="dxa"/>
            <w:gridSpan w:val="2"/>
            <w:vAlign w:val="center"/>
          </w:tcPr>
          <w:p>
            <w:pPr>
              <w:widowControl/>
              <w:spacing w:line="0" w:lineRule="atLeast"/>
              <w:jc w:val="center"/>
              <w:rPr>
                <w:rFonts w:ascii="仿宋" w:hAnsi="仿宋" w:eastAsia="仿宋"/>
                <w:color w:val="000000" w:themeColor="text1"/>
                <w:kern w:val="0"/>
                <w:sz w:val="18"/>
              </w:rPr>
            </w:pPr>
          </w:p>
        </w:tc>
        <w:tc>
          <w:tcPr>
            <w:tcW w:w="686"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4"/>
            <w:vAlign w:val="center"/>
          </w:tcPr>
          <w:p>
            <w:pPr>
              <w:widowControl/>
              <w:spacing w:line="0" w:lineRule="atLeast"/>
              <w:jc w:val="center"/>
              <w:rPr>
                <w:rFonts w:ascii="仿宋" w:hAnsi="仿宋" w:eastAsia="仿宋"/>
                <w:color w:val="000000" w:themeColor="text1"/>
                <w:kern w:val="0"/>
                <w:sz w:val="18"/>
              </w:rPr>
            </w:pP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709" w:type="dxa"/>
            <w:gridSpan w:val="4"/>
            <w:vAlign w:val="center"/>
          </w:tcPr>
          <w:p>
            <w:pPr>
              <w:widowControl/>
              <w:spacing w:line="0" w:lineRule="atLeast"/>
              <w:jc w:val="center"/>
              <w:rPr>
                <w:rFonts w:ascii="仿宋" w:hAnsi="仿宋" w:eastAsia="仿宋"/>
                <w:color w:val="000000" w:themeColor="text1"/>
                <w:kern w:val="0"/>
                <w:sz w:val="18"/>
              </w:rPr>
            </w:pPr>
          </w:p>
        </w:tc>
        <w:tc>
          <w:tcPr>
            <w:tcW w:w="642" w:type="dxa"/>
            <w:gridSpan w:val="5"/>
            <w:vAlign w:val="center"/>
          </w:tcPr>
          <w:p>
            <w:pPr>
              <w:widowControl/>
              <w:spacing w:line="0" w:lineRule="atLeast"/>
              <w:jc w:val="center"/>
              <w:rPr>
                <w:rFonts w:ascii="仿宋" w:hAnsi="仿宋" w:eastAsia="仿宋"/>
                <w:color w:val="000000" w:themeColor="text1"/>
                <w:kern w:val="0"/>
                <w:sz w:val="18"/>
              </w:rPr>
            </w:pPr>
          </w:p>
        </w:tc>
        <w:tc>
          <w:tcPr>
            <w:tcW w:w="707" w:type="dxa"/>
            <w:gridSpan w:val="6"/>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spacing w:line="200" w:lineRule="exact"/>
              <w:jc w:val="center"/>
              <w:rPr>
                <w:rFonts w:ascii="仿宋" w:hAnsi="仿宋" w:eastAsia="仿宋" w:cs="宋体"/>
                <w:color w:val="000000" w:themeColor="text1"/>
                <w:spacing w:val="-24"/>
                <w:sz w:val="18"/>
                <w:szCs w:val="18"/>
              </w:rPr>
            </w:pPr>
            <w:r>
              <w:rPr>
                <w:rFonts w:hint="eastAsia" w:ascii="仿宋" w:hAnsi="仿宋" w:eastAsia="仿宋" w:cs="宋体"/>
                <w:color w:val="000000" w:themeColor="text1"/>
                <w:spacing w:val="-24"/>
                <w:sz w:val="18"/>
                <w:szCs w:val="18"/>
              </w:rPr>
              <w:t>0.5</w:t>
            </w:r>
          </w:p>
        </w:tc>
        <w:tc>
          <w:tcPr>
            <w:tcW w:w="679" w:type="dxa"/>
            <w:vAlign w:val="center"/>
          </w:tcPr>
          <w:p>
            <w:pPr>
              <w:widowControl/>
              <w:spacing w:line="20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7" w:type="dxa"/>
            <w:vMerge w:val="continue"/>
            <w:shd w:val="clear" w:color="auto" w:fill="FFFFFF"/>
            <w:vAlign w:val="center"/>
          </w:tcPr>
          <w:p>
            <w:pPr>
              <w:widowControl/>
              <w:spacing w:line="0" w:lineRule="atLeast"/>
              <w:jc w:val="center"/>
              <w:rPr>
                <w:rFonts w:ascii="仿宋" w:hAnsi="仿宋" w:eastAsia="仿宋"/>
                <w:color w:val="000000" w:themeColor="text1"/>
                <w:kern w:val="0"/>
                <w:sz w:val="18"/>
              </w:rPr>
            </w:pPr>
          </w:p>
        </w:tc>
        <w:tc>
          <w:tcPr>
            <w:tcW w:w="420"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5</w:t>
            </w:r>
          </w:p>
        </w:tc>
        <w:tc>
          <w:tcPr>
            <w:tcW w:w="1698" w:type="dxa"/>
            <w:gridSpan w:val="2"/>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素质技能与社会服务</w:t>
            </w:r>
          </w:p>
        </w:tc>
        <w:tc>
          <w:tcPr>
            <w:tcW w:w="997" w:type="dxa"/>
            <w:gridSpan w:val="4"/>
            <w:vAlign w:val="center"/>
          </w:tcPr>
          <w:p>
            <w:pPr>
              <w:widowControl/>
              <w:spacing w:line="0" w:lineRule="atLeast"/>
              <w:jc w:val="center"/>
              <w:rPr>
                <w:rFonts w:ascii="仿宋" w:hAnsi="仿宋" w:eastAsia="仿宋"/>
                <w:color w:val="000000" w:themeColor="text1"/>
                <w:kern w:val="0"/>
                <w:sz w:val="18"/>
              </w:rPr>
            </w:pPr>
          </w:p>
        </w:tc>
        <w:tc>
          <w:tcPr>
            <w:tcW w:w="473" w:type="dxa"/>
            <w:vAlign w:val="center"/>
          </w:tcPr>
          <w:p>
            <w:pPr>
              <w:widowControl/>
              <w:spacing w:line="0" w:lineRule="atLeast"/>
              <w:jc w:val="center"/>
              <w:rPr>
                <w:rFonts w:ascii="仿宋" w:hAnsi="仿宋" w:eastAsia="仿宋"/>
                <w:color w:val="000000" w:themeColor="text1"/>
                <w:kern w:val="0"/>
                <w:sz w:val="18"/>
              </w:rPr>
            </w:pPr>
          </w:p>
        </w:tc>
        <w:tc>
          <w:tcPr>
            <w:tcW w:w="525" w:type="dxa"/>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7</w:t>
            </w: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947" w:type="dxa"/>
            <w:gridSpan w:val="2"/>
            <w:vAlign w:val="center"/>
          </w:tcPr>
          <w:p>
            <w:pPr>
              <w:widowControl/>
              <w:spacing w:line="0" w:lineRule="atLeast"/>
              <w:jc w:val="center"/>
              <w:rPr>
                <w:rFonts w:ascii="仿宋" w:hAnsi="仿宋" w:eastAsia="仿宋"/>
                <w:color w:val="000000" w:themeColor="text1"/>
                <w:kern w:val="0"/>
                <w:sz w:val="18"/>
              </w:rPr>
            </w:pPr>
          </w:p>
        </w:tc>
        <w:tc>
          <w:tcPr>
            <w:tcW w:w="686"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4"/>
            <w:vAlign w:val="center"/>
          </w:tcPr>
          <w:p>
            <w:pPr>
              <w:widowControl/>
              <w:spacing w:line="0" w:lineRule="atLeast"/>
              <w:jc w:val="center"/>
              <w:rPr>
                <w:rFonts w:ascii="仿宋" w:hAnsi="仿宋" w:eastAsia="仿宋"/>
                <w:color w:val="000000" w:themeColor="text1"/>
                <w:kern w:val="0"/>
                <w:sz w:val="18"/>
              </w:rPr>
            </w:pP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709" w:type="dxa"/>
            <w:gridSpan w:val="4"/>
            <w:vAlign w:val="center"/>
          </w:tcPr>
          <w:p>
            <w:pPr>
              <w:widowControl/>
              <w:spacing w:line="0" w:lineRule="atLeast"/>
              <w:jc w:val="center"/>
              <w:rPr>
                <w:rFonts w:ascii="仿宋" w:hAnsi="仿宋" w:eastAsia="仿宋"/>
                <w:color w:val="000000" w:themeColor="text1"/>
                <w:kern w:val="0"/>
                <w:sz w:val="18"/>
              </w:rPr>
            </w:pPr>
          </w:p>
        </w:tc>
        <w:tc>
          <w:tcPr>
            <w:tcW w:w="642" w:type="dxa"/>
            <w:gridSpan w:val="5"/>
            <w:vAlign w:val="center"/>
          </w:tcPr>
          <w:p>
            <w:pPr>
              <w:widowControl/>
              <w:spacing w:line="0" w:lineRule="atLeast"/>
              <w:jc w:val="center"/>
              <w:rPr>
                <w:rFonts w:ascii="仿宋" w:hAnsi="仿宋" w:eastAsia="仿宋"/>
                <w:color w:val="000000" w:themeColor="text1"/>
                <w:kern w:val="0"/>
                <w:sz w:val="18"/>
              </w:rPr>
            </w:pPr>
          </w:p>
        </w:tc>
        <w:tc>
          <w:tcPr>
            <w:tcW w:w="707" w:type="dxa"/>
            <w:gridSpan w:val="6"/>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679" w:type="dxa"/>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7" w:type="dxa"/>
            <w:vMerge w:val="continue"/>
            <w:vAlign w:val="center"/>
          </w:tcPr>
          <w:p>
            <w:pPr>
              <w:widowControl/>
              <w:spacing w:line="0" w:lineRule="atLeast"/>
              <w:jc w:val="left"/>
              <w:rPr>
                <w:rFonts w:ascii="仿宋" w:hAnsi="仿宋" w:eastAsia="仿宋"/>
                <w:color w:val="000000" w:themeColor="text1"/>
                <w:kern w:val="0"/>
                <w:sz w:val="18"/>
              </w:rPr>
            </w:pPr>
          </w:p>
        </w:tc>
        <w:tc>
          <w:tcPr>
            <w:tcW w:w="13443" w:type="dxa"/>
            <w:gridSpan w:val="55"/>
            <w:vAlign w:val="center"/>
          </w:tcPr>
          <w:p>
            <w:pPr>
              <w:widowControl/>
              <w:spacing w:line="20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备注：1.职业岗位实践环节最低须修满18学分（含讲座）。</w:t>
            </w:r>
          </w:p>
          <w:p>
            <w:pPr>
              <w:widowControl/>
              <w:spacing w:line="200" w:lineRule="exact"/>
              <w:ind w:firstLine="540" w:firstLineChars="300"/>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2.素质技能与社会服务最低需要修满7学分，具体要求见《职业岗位实践学分认定办法》。</w:t>
            </w:r>
          </w:p>
          <w:p>
            <w:pPr>
              <w:widowControl/>
              <w:spacing w:line="0" w:lineRule="atLeast"/>
              <w:jc w:val="left"/>
              <w:rPr>
                <w:rFonts w:ascii="仿宋" w:hAnsi="仿宋" w:eastAsia="仿宋"/>
                <w:color w:val="000000" w:themeColor="text1"/>
                <w:kern w:val="0"/>
                <w:sz w:val="18"/>
              </w:rPr>
            </w:pPr>
            <w:r>
              <w:rPr>
                <w:rFonts w:hint="eastAsia" w:ascii="仿宋" w:hAnsi="仿宋" w:eastAsia="仿宋" w:cs="宋体"/>
                <w:color w:val="000000" w:themeColor="text1"/>
                <w:sz w:val="18"/>
                <w:szCs w:val="18"/>
              </w:rPr>
              <w:t xml:space="preserve">      3.职业岗位实践环节教学周数另计，不计入课堂教学周数，学时按每周26学时折算计入总学时。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07" w:type="dxa"/>
            <w:gridSpan w:val="3"/>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统计</w:t>
            </w:r>
          </w:p>
        </w:tc>
        <w:tc>
          <w:tcPr>
            <w:tcW w:w="1698" w:type="dxa"/>
            <w:gridSpan w:val="2"/>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总学时/课内周学时</w:t>
            </w:r>
          </w:p>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（含综合素质课）</w:t>
            </w:r>
          </w:p>
        </w:tc>
        <w:tc>
          <w:tcPr>
            <w:tcW w:w="997" w:type="dxa"/>
            <w:gridSpan w:val="4"/>
            <w:vAlign w:val="center"/>
          </w:tcPr>
          <w:p>
            <w:pPr>
              <w:widowControl/>
              <w:spacing w:line="0" w:lineRule="atLeast"/>
              <w:jc w:val="center"/>
              <w:rPr>
                <w:rFonts w:ascii="仿宋" w:hAnsi="仿宋" w:eastAsia="仿宋"/>
                <w:color w:val="000000" w:themeColor="text1"/>
                <w:kern w:val="0"/>
                <w:sz w:val="18"/>
              </w:rPr>
            </w:pPr>
          </w:p>
        </w:tc>
        <w:tc>
          <w:tcPr>
            <w:tcW w:w="473" w:type="dxa"/>
            <w:vAlign w:val="center"/>
          </w:tcPr>
          <w:p>
            <w:pPr>
              <w:widowControl/>
              <w:spacing w:line="0" w:lineRule="atLeast"/>
              <w:jc w:val="center"/>
              <w:rPr>
                <w:rFonts w:ascii="仿宋" w:hAnsi="仿宋" w:eastAsia="仿宋"/>
                <w:color w:val="000000" w:themeColor="text1"/>
                <w:kern w:val="0"/>
                <w:sz w:val="18"/>
              </w:rPr>
            </w:pPr>
          </w:p>
        </w:tc>
        <w:tc>
          <w:tcPr>
            <w:tcW w:w="525" w:type="dxa"/>
            <w:vAlign w:val="center"/>
          </w:tcPr>
          <w:p>
            <w:pPr>
              <w:spacing w:line="200" w:lineRule="exact"/>
              <w:jc w:val="center"/>
              <w:rPr>
                <w:rFonts w:ascii="仿宋" w:hAnsi="仿宋" w:eastAsia="仿宋" w:cs="宋体"/>
                <w:color w:val="000000" w:themeColor="text1"/>
                <w:sz w:val="13"/>
                <w:szCs w:val="13"/>
              </w:rPr>
            </w:pPr>
            <w:r>
              <w:rPr>
                <w:rFonts w:hint="eastAsia" w:ascii="仿宋" w:hAnsi="仿宋" w:eastAsia="仿宋" w:cs="宋体"/>
                <w:color w:val="000000" w:themeColor="text1"/>
                <w:sz w:val="13"/>
                <w:szCs w:val="13"/>
              </w:rPr>
              <w:t>210</w:t>
            </w:r>
          </w:p>
        </w:tc>
        <w:tc>
          <w:tcPr>
            <w:tcW w:w="567" w:type="dxa"/>
            <w:vAlign w:val="center"/>
          </w:tcPr>
          <w:p>
            <w:pPr>
              <w:widowControl/>
              <w:spacing w:line="0" w:lineRule="atLeast"/>
              <w:jc w:val="center"/>
              <w:rPr>
                <w:rFonts w:ascii="仿宋" w:hAnsi="仿宋" w:eastAsia="仿宋"/>
                <w:color w:val="000000" w:themeColor="text1"/>
                <w:kern w:val="0"/>
                <w:sz w:val="13"/>
                <w:szCs w:val="13"/>
              </w:rPr>
            </w:pPr>
            <w:r>
              <w:rPr>
                <w:rFonts w:hint="eastAsia" w:ascii="仿宋" w:hAnsi="仿宋" w:eastAsia="仿宋"/>
                <w:color w:val="000000" w:themeColor="text1"/>
                <w:kern w:val="0"/>
                <w:sz w:val="13"/>
                <w:szCs w:val="13"/>
              </w:rPr>
              <w:t>4018</w:t>
            </w:r>
          </w:p>
        </w:tc>
        <w:tc>
          <w:tcPr>
            <w:tcW w:w="567" w:type="dxa"/>
            <w:vAlign w:val="center"/>
          </w:tcPr>
          <w:p>
            <w:pPr>
              <w:widowControl/>
              <w:spacing w:line="0" w:lineRule="atLeast"/>
              <w:jc w:val="center"/>
              <w:rPr>
                <w:rFonts w:ascii="仿宋" w:hAnsi="仿宋" w:eastAsia="仿宋"/>
                <w:color w:val="000000" w:themeColor="text1"/>
                <w:kern w:val="0"/>
                <w:sz w:val="13"/>
                <w:szCs w:val="13"/>
              </w:rPr>
            </w:pPr>
            <w:r>
              <w:rPr>
                <w:rFonts w:hint="eastAsia" w:ascii="仿宋" w:hAnsi="仿宋" w:eastAsia="仿宋"/>
                <w:color w:val="000000" w:themeColor="text1"/>
                <w:kern w:val="0"/>
                <w:sz w:val="13"/>
                <w:szCs w:val="13"/>
              </w:rPr>
              <w:t>2060</w:t>
            </w:r>
          </w:p>
        </w:tc>
        <w:tc>
          <w:tcPr>
            <w:tcW w:w="567" w:type="dxa"/>
            <w:gridSpan w:val="2"/>
            <w:vAlign w:val="center"/>
          </w:tcPr>
          <w:p>
            <w:pPr>
              <w:widowControl/>
              <w:spacing w:line="0" w:lineRule="atLeast"/>
              <w:jc w:val="center"/>
              <w:rPr>
                <w:rFonts w:ascii="仿宋" w:hAnsi="仿宋" w:eastAsia="仿宋"/>
                <w:color w:val="000000" w:themeColor="text1"/>
                <w:kern w:val="0"/>
                <w:sz w:val="13"/>
                <w:szCs w:val="13"/>
              </w:rPr>
            </w:pPr>
            <w:r>
              <w:rPr>
                <w:rFonts w:hint="eastAsia" w:ascii="仿宋" w:hAnsi="仿宋" w:eastAsia="仿宋"/>
                <w:color w:val="000000" w:themeColor="text1"/>
                <w:kern w:val="0"/>
                <w:sz w:val="13"/>
                <w:szCs w:val="13"/>
              </w:rPr>
              <w:t>1958</w:t>
            </w:r>
          </w:p>
        </w:tc>
        <w:tc>
          <w:tcPr>
            <w:tcW w:w="425" w:type="dxa"/>
            <w:vAlign w:val="center"/>
          </w:tcPr>
          <w:p>
            <w:pPr>
              <w:widowControl/>
              <w:spacing w:line="0" w:lineRule="atLeast"/>
              <w:jc w:val="center"/>
              <w:rPr>
                <w:rFonts w:ascii="仿宋" w:hAnsi="仿宋" w:eastAsia="仿宋"/>
                <w:color w:val="000000" w:themeColor="text1"/>
                <w:kern w:val="0"/>
                <w:sz w:val="18"/>
              </w:rPr>
            </w:pPr>
          </w:p>
        </w:tc>
        <w:tc>
          <w:tcPr>
            <w:tcW w:w="542" w:type="dxa"/>
            <w:gridSpan w:val="2"/>
            <w:vAlign w:val="center"/>
          </w:tcPr>
          <w:p>
            <w:pPr>
              <w:widowControl/>
              <w:spacing w:line="0" w:lineRule="atLeast"/>
              <w:jc w:val="center"/>
              <w:rPr>
                <w:rFonts w:ascii="仿宋" w:hAnsi="仿宋" w:eastAsia="仿宋"/>
                <w:color w:val="000000" w:themeColor="text1"/>
                <w:kern w:val="0"/>
                <w:sz w:val="18"/>
              </w:rPr>
            </w:pPr>
          </w:p>
        </w:tc>
        <w:tc>
          <w:tcPr>
            <w:tcW w:w="709" w:type="dxa"/>
            <w:gridSpan w:val="4"/>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708" w:type="dxa"/>
            <w:gridSpan w:val="3"/>
            <w:vAlign w:val="center"/>
          </w:tcPr>
          <w:p>
            <w:pPr>
              <w:widowControl/>
              <w:spacing w:line="0" w:lineRule="atLeast"/>
              <w:jc w:val="center"/>
              <w:rPr>
                <w:rFonts w:ascii="仿宋" w:hAnsi="仿宋" w:eastAsia="仿宋"/>
                <w:color w:val="000000" w:themeColor="text1"/>
                <w:kern w:val="0"/>
                <w:sz w:val="18"/>
              </w:rPr>
            </w:pPr>
          </w:p>
        </w:tc>
        <w:tc>
          <w:tcPr>
            <w:tcW w:w="709"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2"/>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605" w:type="dxa"/>
            <w:gridSpan w:val="5"/>
            <w:vAlign w:val="center"/>
          </w:tcPr>
          <w:p>
            <w:pPr>
              <w:spacing w:line="20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复习考试</w:t>
            </w:r>
          </w:p>
        </w:tc>
        <w:tc>
          <w:tcPr>
            <w:tcW w:w="997" w:type="dxa"/>
            <w:gridSpan w:val="4"/>
            <w:vAlign w:val="center"/>
          </w:tcPr>
          <w:p>
            <w:pPr>
              <w:widowControl/>
              <w:spacing w:line="0" w:lineRule="atLeast"/>
              <w:jc w:val="center"/>
              <w:rPr>
                <w:rFonts w:ascii="仿宋" w:hAnsi="仿宋" w:eastAsia="仿宋"/>
                <w:color w:val="000000" w:themeColor="text1"/>
                <w:kern w:val="0"/>
                <w:sz w:val="18"/>
              </w:rPr>
            </w:pPr>
          </w:p>
        </w:tc>
        <w:tc>
          <w:tcPr>
            <w:tcW w:w="473" w:type="dxa"/>
            <w:vAlign w:val="center"/>
          </w:tcPr>
          <w:p>
            <w:pPr>
              <w:widowControl/>
              <w:spacing w:line="0" w:lineRule="atLeast"/>
              <w:jc w:val="center"/>
              <w:rPr>
                <w:rFonts w:ascii="仿宋" w:hAnsi="仿宋" w:eastAsia="仿宋"/>
                <w:color w:val="000000" w:themeColor="text1"/>
                <w:kern w:val="0"/>
                <w:sz w:val="18"/>
              </w:rPr>
            </w:pPr>
          </w:p>
        </w:tc>
        <w:tc>
          <w:tcPr>
            <w:tcW w:w="525" w:type="dxa"/>
            <w:vAlign w:val="center"/>
          </w:tcPr>
          <w:p>
            <w:pPr>
              <w:spacing w:line="200" w:lineRule="exact"/>
              <w:jc w:val="center"/>
              <w:rPr>
                <w:rFonts w:ascii="仿宋" w:hAnsi="仿宋" w:eastAsia="仿宋" w:cs="宋体"/>
                <w:color w:val="000000" w:themeColor="text1"/>
                <w:sz w:val="15"/>
                <w:szCs w:val="15"/>
              </w:rPr>
            </w:pP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425" w:type="dxa"/>
            <w:vAlign w:val="center"/>
          </w:tcPr>
          <w:p>
            <w:pPr>
              <w:widowControl/>
              <w:spacing w:line="0" w:lineRule="atLeast"/>
              <w:jc w:val="center"/>
              <w:rPr>
                <w:rFonts w:ascii="仿宋" w:hAnsi="仿宋" w:eastAsia="仿宋"/>
                <w:color w:val="000000" w:themeColor="text1"/>
                <w:kern w:val="0"/>
                <w:sz w:val="18"/>
              </w:rPr>
            </w:pPr>
          </w:p>
        </w:tc>
        <w:tc>
          <w:tcPr>
            <w:tcW w:w="542" w:type="dxa"/>
            <w:gridSpan w:val="2"/>
            <w:vAlign w:val="center"/>
          </w:tcPr>
          <w:p>
            <w:pPr>
              <w:widowControl/>
              <w:spacing w:line="0" w:lineRule="atLeast"/>
              <w:jc w:val="center"/>
              <w:rPr>
                <w:rFonts w:ascii="仿宋" w:hAnsi="仿宋" w:eastAsia="仿宋"/>
                <w:color w:val="000000" w:themeColor="text1"/>
                <w:kern w:val="0"/>
                <w:sz w:val="18"/>
              </w:rPr>
            </w:pPr>
          </w:p>
        </w:tc>
        <w:tc>
          <w:tcPr>
            <w:tcW w:w="709" w:type="dxa"/>
            <w:gridSpan w:val="4"/>
            <w:vAlign w:val="center"/>
          </w:tcPr>
          <w:p>
            <w:pPr>
              <w:jc w:val="center"/>
              <w:rPr>
                <w:rFonts w:ascii="仿宋" w:hAnsi="仿宋" w:eastAsia="仿宋"/>
                <w:color w:val="000000" w:themeColor="text1"/>
              </w:rPr>
            </w:pPr>
            <w:r>
              <w:rPr>
                <w:rFonts w:hint="eastAsia" w:ascii="仿宋" w:hAnsi="仿宋" w:eastAsia="仿宋" w:cs="宋体"/>
                <w:color w:val="000000" w:themeColor="text1"/>
                <w:sz w:val="18"/>
                <w:szCs w:val="18"/>
              </w:rPr>
              <w:t>2周</w:t>
            </w:r>
          </w:p>
        </w:tc>
        <w:tc>
          <w:tcPr>
            <w:tcW w:w="567" w:type="dxa"/>
            <w:gridSpan w:val="2"/>
            <w:vAlign w:val="center"/>
          </w:tcPr>
          <w:p>
            <w:pPr>
              <w:jc w:val="center"/>
              <w:rPr>
                <w:rFonts w:ascii="仿宋" w:hAnsi="仿宋" w:eastAsia="仿宋"/>
                <w:color w:val="000000" w:themeColor="text1"/>
              </w:rPr>
            </w:pPr>
            <w:r>
              <w:rPr>
                <w:rFonts w:hint="eastAsia" w:ascii="仿宋" w:hAnsi="仿宋" w:eastAsia="仿宋" w:cs="宋体"/>
                <w:color w:val="000000" w:themeColor="text1"/>
                <w:sz w:val="18"/>
                <w:szCs w:val="18"/>
              </w:rPr>
              <w:t>2周</w:t>
            </w:r>
          </w:p>
        </w:tc>
        <w:tc>
          <w:tcPr>
            <w:tcW w:w="708" w:type="dxa"/>
            <w:gridSpan w:val="3"/>
            <w:vAlign w:val="center"/>
          </w:tcPr>
          <w:p>
            <w:pPr>
              <w:jc w:val="center"/>
              <w:rPr>
                <w:rFonts w:ascii="仿宋" w:hAnsi="仿宋" w:eastAsia="仿宋"/>
                <w:color w:val="000000" w:themeColor="text1"/>
              </w:rPr>
            </w:pPr>
            <w:r>
              <w:rPr>
                <w:rFonts w:hint="eastAsia" w:ascii="仿宋" w:hAnsi="仿宋" w:eastAsia="仿宋" w:cs="宋体"/>
                <w:color w:val="000000" w:themeColor="text1"/>
                <w:sz w:val="18"/>
                <w:szCs w:val="18"/>
              </w:rPr>
              <w:t>2周</w:t>
            </w:r>
          </w:p>
        </w:tc>
        <w:tc>
          <w:tcPr>
            <w:tcW w:w="709" w:type="dxa"/>
            <w:gridSpan w:val="4"/>
            <w:vAlign w:val="center"/>
          </w:tcPr>
          <w:p>
            <w:pPr>
              <w:jc w:val="center"/>
              <w:rPr>
                <w:rFonts w:ascii="仿宋" w:hAnsi="仿宋" w:eastAsia="仿宋"/>
                <w:color w:val="000000" w:themeColor="text1"/>
              </w:rPr>
            </w:pPr>
            <w:r>
              <w:rPr>
                <w:rFonts w:hint="eastAsia" w:ascii="仿宋" w:hAnsi="仿宋" w:eastAsia="仿宋" w:cs="宋体"/>
                <w:color w:val="000000" w:themeColor="text1"/>
                <w:sz w:val="18"/>
                <w:szCs w:val="18"/>
              </w:rPr>
              <w:t>2周</w:t>
            </w:r>
          </w:p>
        </w:tc>
        <w:tc>
          <w:tcPr>
            <w:tcW w:w="709" w:type="dxa"/>
            <w:gridSpan w:val="5"/>
            <w:vAlign w:val="center"/>
          </w:tcPr>
          <w:p>
            <w:pPr>
              <w:jc w:val="center"/>
              <w:rPr>
                <w:rFonts w:ascii="仿宋" w:hAnsi="仿宋" w:eastAsia="仿宋"/>
                <w:color w:val="000000" w:themeColor="text1"/>
              </w:rPr>
            </w:pPr>
            <w:r>
              <w:rPr>
                <w:rFonts w:hint="eastAsia" w:ascii="仿宋" w:hAnsi="仿宋" w:eastAsia="仿宋" w:cs="宋体"/>
                <w:color w:val="000000" w:themeColor="text1"/>
                <w:sz w:val="18"/>
                <w:szCs w:val="18"/>
              </w:rPr>
              <w:t>2周</w:t>
            </w:r>
          </w:p>
        </w:tc>
        <w:tc>
          <w:tcPr>
            <w:tcW w:w="567" w:type="dxa"/>
            <w:gridSpan w:val="4"/>
            <w:vAlign w:val="center"/>
          </w:tcPr>
          <w:p>
            <w:pPr>
              <w:jc w:val="center"/>
              <w:rPr>
                <w:rFonts w:ascii="仿宋" w:hAnsi="仿宋" w:eastAsia="仿宋"/>
                <w:color w:val="000000" w:themeColor="text1"/>
              </w:rPr>
            </w:pPr>
            <w:r>
              <w:rPr>
                <w:rFonts w:hint="eastAsia" w:ascii="仿宋" w:hAnsi="仿宋" w:eastAsia="仿宋" w:cs="宋体"/>
                <w:color w:val="000000" w:themeColor="text1"/>
                <w:sz w:val="18"/>
                <w:szCs w:val="18"/>
              </w:rPr>
              <w:t>2周</w:t>
            </w:r>
          </w:p>
        </w:tc>
        <w:tc>
          <w:tcPr>
            <w:tcW w:w="709" w:type="dxa"/>
            <w:gridSpan w:val="5"/>
            <w:vAlign w:val="center"/>
          </w:tcPr>
          <w:p>
            <w:pPr>
              <w:jc w:val="center"/>
              <w:rPr>
                <w:rFonts w:ascii="仿宋" w:hAnsi="仿宋" w:eastAsia="仿宋"/>
                <w:color w:val="000000" w:themeColor="text1"/>
              </w:rPr>
            </w:pPr>
            <w:r>
              <w:rPr>
                <w:rFonts w:hint="eastAsia" w:ascii="仿宋" w:hAnsi="仿宋" w:eastAsia="仿宋" w:cs="宋体"/>
                <w:color w:val="000000" w:themeColor="text1"/>
                <w:sz w:val="18"/>
                <w:szCs w:val="18"/>
              </w:rPr>
              <w:t>2周</w:t>
            </w:r>
          </w:p>
        </w:tc>
        <w:tc>
          <w:tcPr>
            <w:tcW w:w="708" w:type="dxa"/>
            <w:gridSpan w:val="5"/>
            <w:vAlign w:val="center"/>
          </w:tcPr>
          <w:p>
            <w:pPr>
              <w:jc w:val="center"/>
              <w:rPr>
                <w:rFonts w:ascii="仿宋" w:hAnsi="仿宋" w:eastAsia="仿宋"/>
                <w:color w:val="000000" w:themeColor="text1"/>
              </w:rPr>
            </w:pPr>
            <w:r>
              <w:rPr>
                <w:rFonts w:hint="eastAsia" w:ascii="仿宋" w:hAnsi="仿宋" w:eastAsia="仿宋" w:cs="宋体"/>
                <w:color w:val="000000" w:themeColor="text1"/>
                <w:sz w:val="18"/>
                <w:szCs w:val="18"/>
              </w:rPr>
              <w:t>2周</w:t>
            </w:r>
          </w:p>
        </w:tc>
        <w:tc>
          <w:tcPr>
            <w:tcW w:w="567" w:type="dxa"/>
            <w:gridSpan w:val="4"/>
            <w:vAlign w:val="center"/>
          </w:tcPr>
          <w:p>
            <w:pPr>
              <w:jc w:val="center"/>
              <w:rPr>
                <w:rFonts w:ascii="仿宋" w:hAnsi="仿宋" w:eastAsia="仿宋"/>
                <w:color w:val="000000" w:themeColor="text1"/>
              </w:rPr>
            </w:pPr>
            <w:r>
              <w:rPr>
                <w:rFonts w:hint="eastAsia" w:ascii="仿宋" w:hAnsi="仿宋" w:eastAsia="仿宋" w:cs="宋体"/>
                <w:color w:val="000000" w:themeColor="text1"/>
                <w:sz w:val="18"/>
                <w:szCs w:val="18"/>
              </w:rPr>
              <w:t>2周</w:t>
            </w:r>
          </w:p>
        </w:tc>
        <w:tc>
          <w:tcPr>
            <w:tcW w:w="709" w:type="dxa"/>
            <w:gridSpan w:val="2"/>
            <w:vAlign w:val="center"/>
          </w:tcPr>
          <w:p>
            <w:pPr>
              <w:jc w:val="center"/>
              <w:rPr>
                <w:rFonts w:ascii="仿宋" w:hAnsi="仿宋" w:eastAsia="仿宋"/>
                <w:color w:val="000000" w:themeColor="text1"/>
              </w:rPr>
            </w:pPr>
            <w:r>
              <w:rPr>
                <w:rFonts w:hint="eastAsia" w:ascii="仿宋" w:hAnsi="仿宋" w:eastAsia="仿宋" w:cs="宋体"/>
                <w:color w:val="000000" w:themeColor="text1"/>
                <w:sz w:val="18"/>
                <w:szCs w:val="18"/>
              </w:rPr>
              <w:t>2周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07" w:type="dxa"/>
            <w:gridSpan w:val="3"/>
            <w:vMerge w:val="restart"/>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讲座</w:t>
            </w:r>
          </w:p>
        </w:tc>
        <w:tc>
          <w:tcPr>
            <w:tcW w:w="1698" w:type="dxa"/>
            <w:gridSpan w:val="2"/>
            <w:vAlign w:val="center"/>
          </w:tcPr>
          <w:p>
            <w:pPr>
              <w:spacing w:line="200" w:lineRule="exact"/>
              <w:jc w:val="center"/>
              <w:rPr>
                <w:rFonts w:ascii="仿宋" w:hAnsi="仿宋" w:eastAsia="仿宋" w:cs="宋体"/>
                <w:color w:val="000000" w:themeColor="text1"/>
                <w:sz w:val="15"/>
                <w:szCs w:val="15"/>
              </w:rPr>
            </w:pPr>
          </w:p>
        </w:tc>
        <w:tc>
          <w:tcPr>
            <w:tcW w:w="997" w:type="dxa"/>
            <w:gridSpan w:val="4"/>
            <w:vAlign w:val="center"/>
          </w:tcPr>
          <w:p>
            <w:pPr>
              <w:widowControl/>
              <w:spacing w:line="0" w:lineRule="atLeast"/>
              <w:jc w:val="center"/>
              <w:rPr>
                <w:rFonts w:ascii="仿宋" w:hAnsi="仿宋" w:eastAsia="仿宋"/>
                <w:color w:val="000000" w:themeColor="text1"/>
                <w:kern w:val="0"/>
                <w:sz w:val="18"/>
              </w:rPr>
            </w:pPr>
          </w:p>
        </w:tc>
        <w:tc>
          <w:tcPr>
            <w:tcW w:w="473" w:type="dxa"/>
            <w:vAlign w:val="center"/>
          </w:tcPr>
          <w:p>
            <w:pPr>
              <w:widowControl/>
              <w:spacing w:line="0" w:lineRule="atLeast"/>
              <w:jc w:val="center"/>
              <w:rPr>
                <w:rFonts w:ascii="仿宋" w:hAnsi="仿宋" w:eastAsia="仿宋"/>
                <w:color w:val="000000" w:themeColor="text1"/>
                <w:kern w:val="0"/>
                <w:sz w:val="18"/>
              </w:rPr>
            </w:pPr>
          </w:p>
        </w:tc>
        <w:tc>
          <w:tcPr>
            <w:tcW w:w="525" w:type="dxa"/>
            <w:vAlign w:val="center"/>
          </w:tcPr>
          <w:p>
            <w:pPr>
              <w:spacing w:line="200" w:lineRule="exact"/>
              <w:jc w:val="center"/>
              <w:rPr>
                <w:rFonts w:ascii="仿宋" w:hAnsi="仿宋" w:eastAsia="仿宋" w:cs="宋体"/>
                <w:color w:val="000000" w:themeColor="text1"/>
                <w:sz w:val="15"/>
                <w:szCs w:val="15"/>
              </w:rPr>
            </w:pP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425" w:type="dxa"/>
            <w:vAlign w:val="center"/>
          </w:tcPr>
          <w:p>
            <w:pPr>
              <w:widowControl/>
              <w:spacing w:line="0" w:lineRule="atLeast"/>
              <w:jc w:val="center"/>
              <w:rPr>
                <w:rFonts w:ascii="仿宋" w:hAnsi="仿宋" w:eastAsia="仿宋"/>
                <w:color w:val="000000" w:themeColor="text1"/>
                <w:kern w:val="0"/>
                <w:sz w:val="18"/>
              </w:rPr>
            </w:pPr>
          </w:p>
        </w:tc>
        <w:tc>
          <w:tcPr>
            <w:tcW w:w="542" w:type="dxa"/>
            <w:gridSpan w:val="2"/>
            <w:vAlign w:val="center"/>
          </w:tcPr>
          <w:p>
            <w:pPr>
              <w:widowControl/>
              <w:spacing w:line="0" w:lineRule="atLeast"/>
              <w:jc w:val="center"/>
              <w:rPr>
                <w:rFonts w:ascii="仿宋" w:hAnsi="仿宋" w:eastAsia="仿宋"/>
                <w:color w:val="000000" w:themeColor="text1"/>
                <w:kern w:val="0"/>
                <w:sz w:val="18"/>
              </w:rPr>
            </w:pPr>
          </w:p>
        </w:tc>
        <w:tc>
          <w:tcPr>
            <w:tcW w:w="709" w:type="dxa"/>
            <w:gridSpan w:val="4"/>
            <w:vAlign w:val="center"/>
          </w:tcPr>
          <w:p>
            <w:pPr>
              <w:widowControl/>
              <w:spacing w:line="0" w:lineRule="atLeast"/>
              <w:jc w:val="center"/>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708" w:type="dxa"/>
            <w:gridSpan w:val="3"/>
            <w:vAlign w:val="center"/>
          </w:tcPr>
          <w:p>
            <w:pPr>
              <w:widowControl/>
              <w:spacing w:line="0" w:lineRule="atLeast"/>
              <w:jc w:val="center"/>
              <w:rPr>
                <w:rFonts w:ascii="仿宋" w:hAnsi="仿宋" w:eastAsia="仿宋"/>
                <w:color w:val="000000" w:themeColor="text1"/>
                <w:kern w:val="0"/>
                <w:sz w:val="18"/>
              </w:rPr>
            </w:pPr>
          </w:p>
        </w:tc>
        <w:tc>
          <w:tcPr>
            <w:tcW w:w="709"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8" w:type="dxa"/>
            <w:gridSpan w:val="5"/>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2"/>
            <w:vAlign w:val="center"/>
          </w:tcPr>
          <w:p>
            <w:pPr>
              <w:widowControl/>
              <w:spacing w:line="0" w:lineRule="atLeast"/>
              <w:jc w:val="center"/>
              <w:rPr>
                <w:rFonts w:ascii="仿宋" w:hAnsi="仿宋" w:eastAsia="仿宋"/>
                <w:color w:val="000000" w:themeColor="text1"/>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07" w:type="dxa"/>
            <w:gridSpan w:val="3"/>
            <w:vMerge w:val="continue"/>
            <w:vAlign w:val="center"/>
          </w:tcPr>
          <w:p>
            <w:pPr>
              <w:widowControl/>
              <w:spacing w:line="0" w:lineRule="atLeast"/>
              <w:jc w:val="center"/>
              <w:rPr>
                <w:rFonts w:ascii="仿宋" w:hAnsi="仿宋" w:eastAsia="仿宋"/>
                <w:color w:val="000000" w:themeColor="text1"/>
                <w:kern w:val="0"/>
                <w:sz w:val="18"/>
              </w:rPr>
            </w:pPr>
          </w:p>
        </w:tc>
        <w:tc>
          <w:tcPr>
            <w:tcW w:w="13023" w:type="dxa"/>
            <w:gridSpan w:val="53"/>
            <w:vAlign w:val="center"/>
          </w:tcPr>
          <w:p>
            <w:pPr>
              <w:widowControl/>
              <w:spacing w:line="0" w:lineRule="atLeast"/>
              <w:jc w:val="left"/>
              <w:rPr>
                <w:rFonts w:ascii="仿宋" w:hAnsi="仿宋" w:eastAsia="仿宋"/>
                <w:color w:val="000000" w:themeColor="text1"/>
                <w:kern w:val="0"/>
                <w:sz w:val="18"/>
              </w:rPr>
            </w:pPr>
            <w:r>
              <w:rPr>
                <w:rFonts w:hint="eastAsia" w:ascii="仿宋" w:hAnsi="仿宋" w:eastAsia="仿宋" w:cs="宋体"/>
                <w:color w:val="000000" w:themeColor="text1"/>
                <w:sz w:val="18"/>
                <w:szCs w:val="18"/>
              </w:rPr>
              <w:t>备注：讲座可按听讲次数计入“素质技能与社会服务”学分。</w:t>
            </w:r>
          </w:p>
        </w:tc>
      </w:tr>
    </w:tbl>
    <w:p>
      <w:pPr>
        <w:widowControl/>
        <w:rPr>
          <w:color w:val="FF0000"/>
        </w:rPr>
      </w:pPr>
      <w:r>
        <w:rPr>
          <w:rFonts w:hint="eastAsia" w:ascii="仿宋" w:hAnsi="仿宋" w:eastAsia="仿宋"/>
          <w:color w:val="000000" w:themeColor="text1"/>
        </w:rPr>
        <w:t xml:space="preserve">说明:课程类型指理论课（A类）/理论+实践课（B类）/实践课（C类）。课程代码在此表中不出现，在录入教务系统时根据统一规则再行编码。                                </w:t>
      </w:r>
    </w:p>
    <w:sectPr>
      <w:headerReference r:id="rId8" w:type="default"/>
      <w:footerReference r:id="rId9" w:type="default"/>
      <w:footerReference r:id="rId10" w:type="even"/>
      <w:pgSz w:w="16838" w:h="11906" w:orient="landscape"/>
      <w:pgMar w:top="1701" w:right="1418" w:bottom="1701" w:left="1134" w:header="680" w:footer="56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552246"/>
      <w:docPartObj>
        <w:docPartGallery w:val="autotext"/>
      </w:docPartObj>
    </w:sdtPr>
    <w:sdtContent>
      <w:p>
        <w:pPr>
          <w:pStyle w:val="19"/>
          <w:jc w:val="center"/>
        </w:pPr>
        <w:r>
          <w:fldChar w:fldCharType="begin"/>
        </w:r>
        <w:r>
          <w:instrText xml:space="preserve"> PAGE   \* MERGEFORMAT </w:instrText>
        </w:r>
        <w:r>
          <w:fldChar w:fldCharType="separate"/>
        </w:r>
        <w:r>
          <w:rPr>
            <w:lang w:val="zh-CN"/>
          </w:rPr>
          <w:t>15</w:t>
        </w:r>
        <w:r>
          <w:rPr>
            <w:lang w:val="zh-CN"/>
          </w:rPr>
          <w:fldChar w:fldCharType="end"/>
        </w:r>
      </w:p>
    </w:sdtContent>
  </w:sdt>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7"/>
      </w:rPr>
    </w:pPr>
    <w:r>
      <w:fldChar w:fldCharType="begin"/>
    </w:r>
    <w:r>
      <w:rPr>
        <w:rStyle w:val="37"/>
      </w:rPr>
      <w:instrText xml:space="preserve">PAGE  </w:instrText>
    </w:r>
    <w:r>
      <w:fldChar w:fldCharType="separate"/>
    </w:r>
    <w:r>
      <w:rPr>
        <w:rStyle w:val="37"/>
      </w:rPr>
      <w:t>29</w:t>
    </w:r>
    <w:r>
      <w:fldChar w:fldCharType="end"/>
    </w:r>
  </w:p>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7"/>
      </w:rPr>
    </w:pPr>
    <w:r>
      <w:fldChar w:fldCharType="begin"/>
    </w:r>
    <w:r>
      <w:rPr>
        <w:rStyle w:val="37"/>
      </w:rPr>
      <w:instrText xml:space="preserve">PAGE  </w:instrText>
    </w:r>
    <w:r>
      <w:fldChar w:fldCharType="end"/>
    </w:r>
  </w:p>
  <w:p>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7"/>
      </w:rPr>
    </w:pPr>
    <w:r>
      <w:fldChar w:fldCharType="begin"/>
    </w:r>
    <w:r>
      <w:rPr>
        <w:rStyle w:val="37"/>
      </w:rPr>
      <w:instrText xml:space="preserve">PAGE  </w:instrText>
    </w:r>
    <w:r>
      <w:fldChar w:fldCharType="separate"/>
    </w:r>
    <w:r>
      <w:rPr>
        <w:rStyle w:val="37"/>
      </w:rPr>
      <w:t>34</w:t>
    </w:r>
    <w:r>
      <w:fldChar w:fldCharType="end"/>
    </w:r>
  </w:p>
  <w:p>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7"/>
      </w:rPr>
    </w:pPr>
    <w:r>
      <w:fldChar w:fldCharType="begin"/>
    </w:r>
    <w:r>
      <w:rPr>
        <w:rStyle w:val="37"/>
      </w:rPr>
      <w:instrText xml:space="preserve">PAGE  </w:instrText>
    </w:r>
    <w:r>
      <w:fldChar w:fldCharType="end"/>
    </w: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dkNTdhMmNiM2VhMTkzMDYxZWI0OWE0Zjc3MTMyZTgifQ=="/>
  </w:docVars>
  <w:rsids>
    <w:rsidRoot w:val="004A222A"/>
    <w:rsid w:val="00001583"/>
    <w:rsid w:val="00004043"/>
    <w:rsid w:val="00006C67"/>
    <w:rsid w:val="00006F4C"/>
    <w:rsid w:val="0001047E"/>
    <w:rsid w:val="0001367F"/>
    <w:rsid w:val="00017963"/>
    <w:rsid w:val="00017E11"/>
    <w:rsid w:val="000230AF"/>
    <w:rsid w:val="0002794D"/>
    <w:rsid w:val="00030EAA"/>
    <w:rsid w:val="00032812"/>
    <w:rsid w:val="00037F6A"/>
    <w:rsid w:val="0005054E"/>
    <w:rsid w:val="00057113"/>
    <w:rsid w:val="0006191A"/>
    <w:rsid w:val="00061A4D"/>
    <w:rsid w:val="00063C2B"/>
    <w:rsid w:val="00065A04"/>
    <w:rsid w:val="00065C4A"/>
    <w:rsid w:val="00067C6A"/>
    <w:rsid w:val="000802E7"/>
    <w:rsid w:val="0008243A"/>
    <w:rsid w:val="00084196"/>
    <w:rsid w:val="00092402"/>
    <w:rsid w:val="00092E02"/>
    <w:rsid w:val="00092E42"/>
    <w:rsid w:val="000935C3"/>
    <w:rsid w:val="00093D2D"/>
    <w:rsid w:val="000A25C2"/>
    <w:rsid w:val="000B3A64"/>
    <w:rsid w:val="000B727F"/>
    <w:rsid w:val="000B7758"/>
    <w:rsid w:val="000D37F3"/>
    <w:rsid w:val="000D7248"/>
    <w:rsid w:val="000D72E4"/>
    <w:rsid w:val="000E209C"/>
    <w:rsid w:val="000E2240"/>
    <w:rsid w:val="000E290B"/>
    <w:rsid w:val="000E5511"/>
    <w:rsid w:val="000E62E9"/>
    <w:rsid w:val="000E64B9"/>
    <w:rsid w:val="000E7F85"/>
    <w:rsid w:val="001006C7"/>
    <w:rsid w:val="00105DDF"/>
    <w:rsid w:val="00106643"/>
    <w:rsid w:val="00111702"/>
    <w:rsid w:val="00114087"/>
    <w:rsid w:val="00125424"/>
    <w:rsid w:val="001320A3"/>
    <w:rsid w:val="001345D6"/>
    <w:rsid w:val="001400E7"/>
    <w:rsid w:val="001462A6"/>
    <w:rsid w:val="00147B58"/>
    <w:rsid w:val="00157739"/>
    <w:rsid w:val="001703CD"/>
    <w:rsid w:val="001739C5"/>
    <w:rsid w:val="00184EBA"/>
    <w:rsid w:val="00186D0A"/>
    <w:rsid w:val="0019365E"/>
    <w:rsid w:val="00193AAB"/>
    <w:rsid w:val="00193D36"/>
    <w:rsid w:val="0019650D"/>
    <w:rsid w:val="001A16A8"/>
    <w:rsid w:val="001A437C"/>
    <w:rsid w:val="001A7EC5"/>
    <w:rsid w:val="001B269C"/>
    <w:rsid w:val="001B28E1"/>
    <w:rsid w:val="001B4837"/>
    <w:rsid w:val="001B63E2"/>
    <w:rsid w:val="001D6E88"/>
    <w:rsid w:val="001E7C31"/>
    <w:rsid w:val="001E7F43"/>
    <w:rsid w:val="001F1539"/>
    <w:rsid w:val="001F61E1"/>
    <w:rsid w:val="00211DD3"/>
    <w:rsid w:val="0021221D"/>
    <w:rsid w:val="00216DBC"/>
    <w:rsid w:val="002220BA"/>
    <w:rsid w:val="00225EF9"/>
    <w:rsid w:val="00226139"/>
    <w:rsid w:val="0022676A"/>
    <w:rsid w:val="00232A52"/>
    <w:rsid w:val="00233A45"/>
    <w:rsid w:val="002436DC"/>
    <w:rsid w:val="00246AD7"/>
    <w:rsid w:val="00246CDC"/>
    <w:rsid w:val="0025098D"/>
    <w:rsid w:val="00253DE1"/>
    <w:rsid w:val="00256DDB"/>
    <w:rsid w:val="00267D45"/>
    <w:rsid w:val="00270B65"/>
    <w:rsid w:val="00281085"/>
    <w:rsid w:val="002827F4"/>
    <w:rsid w:val="00282E64"/>
    <w:rsid w:val="002911F4"/>
    <w:rsid w:val="00291CBE"/>
    <w:rsid w:val="002A319A"/>
    <w:rsid w:val="002A3E56"/>
    <w:rsid w:val="002B07A5"/>
    <w:rsid w:val="002B2B2D"/>
    <w:rsid w:val="002B655A"/>
    <w:rsid w:val="002D00D6"/>
    <w:rsid w:val="002D107C"/>
    <w:rsid w:val="002D2112"/>
    <w:rsid w:val="002E0A0C"/>
    <w:rsid w:val="002E452F"/>
    <w:rsid w:val="002E456D"/>
    <w:rsid w:val="002E5F09"/>
    <w:rsid w:val="002F0217"/>
    <w:rsid w:val="002F4273"/>
    <w:rsid w:val="00301143"/>
    <w:rsid w:val="00310317"/>
    <w:rsid w:val="003252D6"/>
    <w:rsid w:val="00332541"/>
    <w:rsid w:val="003445E0"/>
    <w:rsid w:val="00372B7C"/>
    <w:rsid w:val="003756B4"/>
    <w:rsid w:val="00376BB2"/>
    <w:rsid w:val="00380F68"/>
    <w:rsid w:val="003841E1"/>
    <w:rsid w:val="003A4DC5"/>
    <w:rsid w:val="003C1F88"/>
    <w:rsid w:val="003C25A6"/>
    <w:rsid w:val="003C3264"/>
    <w:rsid w:val="003E1CBE"/>
    <w:rsid w:val="003E314F"/>
    <w:rsid w:val="003F7D0F"/>
    <w:rsid w:val="004008AD"/>
    <w:rsid w:val="004115E0"/>
    <w:rsid w:val="00411CBA"/>
    <w:rsid w:val="00414E7A"/>
    <w:rsid w:val="00417DAA"/>
    <w:rsid w:val="00427AFF"/>
    <w:rsid w:val="004310D8"/>
    <w:rsid w:val="00435D33"/>
    <w:rsid w:val="00442C6E"/>
    <w:rsid w:val="00442DFB"/>
    <w:rsid w:val="00450584"/>
    <w:rsid w:val="004606B7"/>
    <w:rsid w:val="00480688"/>
    <w:rsid w:val="00485E06"/>
    <w:rsid w:val="00486175"/>
    <w:rsid w:val="00486D24"/>
    <w:rsid w:val="00492902"/>
    <w:rsid w:val="004A0932"/>
    <w:rsid w:val="004A222A"/>
    <w:rsid w:val="004A303E"/>
    <w:rsid w:val="004A424C"/>
    <w:rsid w:val="004A4C50"/>
    <w:rsid w:val="004B160F"/>
    <w:rsid w:val="004B2431"/>
    <w:rsid w:val="004B4E1B"/>
    <w:rsid w:val="004B53BD"/>
    <w:rsid w:val="004B6645"/>
    <w:rsid w:val="004C52D0"/>
    <w:rsid w:val="004D1F56"/>
    <w:rsid w:val="004D7CCC"/>
    <w:rsid w:val="004E0835"/>
    <w:rsid w:val="004E2288"/>
    <w:rsid w:val="004E5539"/>
    <w:rsid w:val="004E5EA6"/>
    <w:rsid w:val="004F38E8"/>
    <w:rsid w:val="004F53C2"/>
    <w:rsid w:val="004F5783"/>
    <w:rsid w:val="004F732F"/>
    <w:rsid w:val="005007CB"/>
    <w:rsid w:val="005019B1"/>
    <w:rsid w:val="00502E2A"/>
    <w:rsid w:val="0050445E"/>
    <w:rsid w:val="00511414"/>
    <w:rsid w:val="005225BA"/>
    <w:rsid w:val="005245D5"/>
    <w:rsid w:val="005301F1"/>
    <w:rsid w:val="00532722"/>
    <w:rsid w:val="00535819"/>
    <w:rsid w:val="00535AB5"/>
    <w:rsid w:val="00537E47"/>
    <w:rsid w:val="00542290"/>
    <w:rsid w:val="005444F3"/>
    <w:rsid w:val="00546C0E"/>
    <w:rsid w:val="00561115"/>
    <w:rsid w:val="005673E3"/>
    <w:rsid w:val="00582E2B"/>
    <w:rsid w:val="00584BFD"/>
    <w:rsid w:val="00586746"/>
    <w:rsid w:val="0059639E"/>
    <w:rsid w:val="005A4AFE"/>
    <w:rsid w:val="005A5B34"/>
    <w:rsid w:val="005B13B9"/>
    <w:rsid w:val="005B492B"/>
    <w:rsid w:val="005D4A83"/>
    <w:rsid w:val="005D6E4E"/>
    <w:rsid w:val="005E0443"/>
    <w:rsid w:val="005E17FC"/>
    <w:rsid w:val="005F56FA"/>
    <w:rsid w:val="0060423E"/>
    <w:rsid w:val="00607B02"/>
    <w:rsid w:val="00617C5A"/>
    <w:rsid w:val="006249CB"/>
    <w:rsid w:val="00626FB3"/>
    <w:rsid w:val="00635C9C"/>
    <w:rsid w:val="00645533"/>
    <w:rsid w:val="00646A39"/>
    <w:rsid w:val="006475D5"/>
    <w:rsid w:val="006504B0"/>
    <w:rsid w:val="00653D6A"/>
    <w:rsid w:val="00660584"/>
    <w:rsid w:val="006647F1"/>
    <w:rsid w:val="00666449"/>
    <w:rsid w:val="00667DCD"/>
    <w:rsid w:val="00674348"/>
    <w:rsid w:val="0068139E"/>
    <w:rsid w:val="006871F5"/>
    <w:rsid w:val="00691613"/>
    <w:rsid w:val="00697CAA"/>
    <w:rsid w:val="006A68B8"/>
    <w:rsid w:val="006B0D46"/>
    <w:rsid w:val="006B29B8"/>
    <w:rsid w:val="006B2AD5"/>
    <w:rsid w:val="006B3508"/>
    <w:rsid w:val="006C015A"/>
    <w:rsid w:val="006C0661"/>
    <w:rsid w:val="006C3EF8"/>
    <w:rsid w:val="006D04D8"/>
    <w:rsid w:val="006D069F"/>
    <w:rsid w:val="006E14BD"/>
    <w:rsid w:val="006E21C0"/>
    <w:rsid w:val="006E3A52"/>
    <w:rsid w:val="006E3AC4"/>
    <w:rsid w:val="006F05D6"/>
    <w:rsid w:val="006F34DE"/>
    <w:rsid w:val="006F5760"/>
    <w:rsid w:val="00701232"/>
    <w:rsid w:val="007160CA"/>
    <w:rsid w:val="00723014"/>
    <w:rsid w:val="007263A2"/>
    <w:rsid w:val="007306C7"/>
    <w:rsid w:val="007361D8"/>
    <w:rsid w:val="00746476"/>
    <w:rsid w:val="00752B06"/>
    <w:rsid w:val="0075474F"/>
    <w:rsid w:val="00760587"/>
    <w:rsid w:val="00765904"/>
    <w:rsid w:val="00765FDE"/>
    <w:rsid w:val="007712C6"/>
    <w:rsid w:val="0077625C"/>
    <w:rsid w:val="00776D89"/>
    <w:rsid w:val="007801BC"/>
    <w:rsid w:val="007847D7"/>
    <w:rsid w:val="007849B4"/>
    <w:rsid w:val="00787AD7"/>
    <w:rsid w:val="00792C0D"/>
    <w:rsid w:val="00792EF9"/>
    <w:rsid w:val="00795134"/>
    <w:rsid w:val="0079553E"/>
    <w:rsid w:val="007A2C5C"/>
    <w:rsid w:val="007A4899"/>
    <w:rsid w:val="007A623F"/>
    <w:rsid w:val="007C0948"/>
    <w:rsid w:val="007C1370"/>
    <w:rsid w:val="007C1BE2"/>
    <w:rsid w:val="007C3CBA"/>
    <w:rsid w:val="007C44FA"/>
    <w:rsid w:val="007C4C11"/>
    <w:rsid w:val="007C4CE9"/>
    <w:rsid w:val="007D6B22"/>
    <w:rsid w:val="007D6D48"/>
    <w:rsid w:val="007E3587"/>
    <w:rsid w:val="007E765B"/>
    <w:rsid w:val="008003D2"/>
    <w:rsid w:val="00801A63"/>
    <w:rsid w:val="00802C7E"/>
    <w:rsid w:val="00812332"/>
    <w:rsid w:val="0081241A"/>
    <w:rsid w:val="00814489"/>
    <w:rsid w:val="00820D90"/>
    <w:rsid w:val="008303A0"/>
    <w:rsid w:val="008323F3"/>
    <w:rsid w:val="00833641"/>
    <w:rsid w:val="00833864"/>
    <w:rsid w:val="008363C1"/>
    <w:rsid w:val="00840FB9"/>
    <w:rsid w:val="00846BD1"/>
    <w:rsid w:val="00847AD5"/>
    <w:rsid w:val="00850C41"/>
    <w:rsid w:val="00853785"/>
    <w:rsid w:val="00853CD0"/>
    <w:rsid w:val="008562ED"/>
    <w:rsid w:val="00856B5B"/>
    <w:rsid w:val="00860EB9"/>
    <w:rsid w:val="0086250C"/>
    <w:rsid w:val="008727FD"/>
    <w:rsid w:val="00872957"/>
    <w:rsid w:val="008736C9"/>
    <w:rsid w:val="008759C5"/>
    <w:rsid w:val="0088643C"/>
    <w:rsid w:val="00890809"/>
    <w:rsid w:val="00890953"/>
    <w:rsid w:val="00891D0E"/>
    <w:rsid w:val="00892665"/>
    <w:rsid w:val="00895CE9"/>
    <w:rsid w:val="00896CDE"/>
    <w:rsid w:val="00897B4D"/>
    <w:rsid w:val="008A45D8"/>
    <w:rsid w:val="008A75E7"/>
    <w:rsid w:val="008B0AED"/>
    <w:rsid w:val="008B45AE"/>
    <w:rsid w:val="008D641B"/>
    <w:rsid w:val="008E125E"/>
    <w:rsid w:val="008F1619"/>
    <w:rsid w:val="008F53B7"/>
    <w:rsid w:val="008F58F3"/>
    <w:rsid w:val="008F6AFD"/>
    <w:rsid w:val="00911438"/>
    <w:rsid w:val="00911BF1"/>
    <w:rsid w:val="009216C7"/>
    <w:rsid w:val="0092217C"/>
    <w:rsid w:val="00925564"/>
    <w:rsid w:val="00931470"/>
    <w:rsid w:val="00934DE6"/>
    <w:rsid w:val="00945FC0"/>
    <w:rsid w:val="0095075E"/>
    <w:rsid w:val="0095095D"/>
    <w:rsid w:val="00953CF6"/>
    <w:rsid w:val="009812C3"/>
    <w:rsid w:val="00986A09"/>
    <w:rsid w:val="009922C0"/>
    <w:rsid w:val="00992452"/>
    <w:rsid w:val="009A03B2"/>
    <w:rsid w:val="009A168E"/>
    <w:rsid w:val="009A6053"/>
    <w:rsid w:val="009B094B"/>
    <w:rsid w:val="009B3232"/>
    <w:rsid w:val="009B77A2"/>
    <w:rsid w:val="009C028B"/>
    <w:rsid w:val="009C169D"/>
    <w:rsid w:val="009E50A9"/>
    <w:rsid w:val="009F0B55"/>
    <w:rsid w:val="009F27F7"/>
    <w:rsid w:val="00A0044C"/>
    <w:rsid w:val="00A0632E"/>
    <w:rsid w:val="00A07D90"/>
    <w:rsid w:val="00A22A0C"/>
    <w:rsid w:val="00A238C5"/>
    <w:rsid w:val="00A26DF7"/>
    <w:rsid w:val="00A27EC1"/>
    <w:rsid w:val="00A34C68"/>
    <w:rsid w:val="00A354BE"/>
    <w:rsid w:val="00A367A1"/>
    <w:rsid w:val="00A4078A"/>
    <w:rsid w:val="00A44B6E"/>
    <w:rsid w:val="00A5533A"/>
    <w:rsid w:val="00A55F58"/>
    <w:rsid w:val="00A570B1"/>
    <w:rsid w:val="00A6063C"/>
    <w:rsid w:val="00A65B59"/>
    <w:rsid w:val="00A67729"/>
    <w:rsid w:val="00A812AC"/>
    <w:rsid w:val="00A85D6B"/>
    <w:rsid w:val="00A96D23"/>
    <w:rsid w:val="00AA23D6"/>
    <w:rsid w:val="00AA5DC2"/>
    <w:rsid w:val="00AA7413"/>
    <w:rsid w:val="00AC0C44"/>
    <w:rsid w:val="00AC0F5A"/>
    <w:rsid w:val="00AD4825"/>
    <w:rsid w:val="00AD5AB8"/>
    <w:rsid w:val="00AE165B"/>
    <w:rsid w:val="00AE478F"/>
    <w:rsid w:val="00AF0DEB"/>
    <w:rsid w:val="00AF2759"/>
    <w:rsid w:val="00AF3693"/>
    <w:rsid w:val="00AF6058"/>
    <w:rsid w:val="00AF7CC9"/>
    <w:rsid w:val="00B03201"/>
    <w:rsid w:val="00B126D5"/>
    <w:rsid w:val="00B17B07"/>
    <w:rsid w:val="00B2702D"/>
    <w:rsid w:val="00B315F9"/>
    <w:rsid w:val="00B400C7"/>
    <w:rsid w:val="00B63479"/>
    <w:rsid w:val="00B63E58"/>
    <w:rsid w:val="00B643A7"/>
    <w:rsid w:val="00B66A5D"/>
    <w:rsid w:val="00B67EDE"/>
    <w:rsid w:val="00B750FF"/>
    <w:rsid w:val="00B755C9"/>
    <w:rsid w:val="00B80E55"/>
    <w:rsid w:val="00B81A2C"/>
    <w:rsid w:val="00B845D5"/>
    <w:rsid w:val="00B93A7A"/>
    <w:rsid w:val="00BA18FF"/>
    <w:rsid w:val="00BA7901"/>
    <w:rsid w:val="00BB01BE"/>
    <w:rsid w:val="00BB12AA"/>
    <w:rsid w:val="00BB7D98"/>
    <w:rsid w:val="00BC0BA2"/>
    <w:rsid w:val="00BD09CB"/>
    <w:rsid w:val="00BD13A3"/>
    <w:rsid w:val="00BD33A4"/>
    <w:rsid w:val="00BE024A"/>
    <w:rsid w:val="00BE0527"/>
    <w:rsid w:val="00BE1D63"/>
    <w:rsid w:val="00BF58FD"/>
    <w:rsid w:val="00BF7F88"/>
    <w:rsid w:val="00C001F7"/>
    <w:rsid w:val="00C005DD"/>
    <w:rsid w:val="00C05171"/>
    <w:rsid w:val="00C0652E"/>
    <w:rsid w:val="00C12A95"/>
    <w:rsid w:val="00C17A0E"/>
    <w:rsid w:val="00C25581"/>
    <w:rsid w:val="00C272E5"/>
    <w:rsid w:val="00C30E8C"/>
    <w:rsid w:val="00C336D0"/>
    <w:rsid w:val="00C42FE5"/>
    <w:rsid w:val="00C44B78"/>
    <w:rsid w:val="00C45CD7"/>
    <w:rsid w:val="00C50629"/>
    <w:rsid w:val="00C54763"/>
    <w:rsid w:val="00C550F0"/>
    <w:rsid w:val="00C55E75"/>
    <w:rsid w:val="00C7790A"/>
    <w:rsid w:val="00C81423"/>
    <w:rsid w:val="00C823AA"/>
    <w:rsid w:val="00C84EE3"/>
    <w:rsid w:val="00C86403"/>
    <w:rsid w:val="00C87455"/>
    <w:rsid w:val="00C907EC"/>
    <w:rsid w:val="00C909D5"/>
    <w:rsid w:val="00C9317E"/>
    <w:rsid w:val="00CB0A3D"/>
    <w:rsid w:val="00CB765A"/>
    <w:rsid w:val="00CC18E1"/>
    <w:rsid w:val="00CD2BFB"/>
    <w:rsid w:val="00CD3E52"/>
    <w:rsid w:val="00CD518D"/>
    <w:rsid w:val="00CD604F"/>
    <w:rsid w:val="00CE4C6A"/>
    <w:rsid w:val="00CF0832"/>
    <w:rsid w:val="00CF457A"/>
    <w:rsid w:val="00CF564A"/>
    <w:rsid w:val="00CF5DFB"/>
    <w:rsid w:val="00CF7976"/>
    <w:rsid w:val="00D01313"/>
    <w:rsid w:val="00D0233F"/>
    <w:rsid w:val="00D0558B"/>
    <w:rsid w:val="00D0757A"/>
    <w:rsid w:val="00D16EC8"/>
    <w:rsid w:val="00D229DF"/>
    <w:rsid w:val="00D30645"/>
    <w:rsid w:val="00D375BE"/>
    <w:rsid w:val="00D43668"/>
    <w:rsid w:val="00D47AAA"/>
    <w:rsid w:val="00D524A0"/>
    <w:rsid w:val="00D57675"/>
    <w:rsid w:val="00D600D1"/>
    <w:rsid w:val="00D63535"/>
    <w:rsid w:val="00D65F58"/>
    <w:rsid w:val="00D732AB"/>
    <w:rsid w:val="00D7423D"/>
    <w:rsid w:val="00D748C8"/>
    <w:rsid w:val="00D75DFE"/>
    <w:rsid w:val="00D75FD7"/>
    <w:rsid w:val="00D764B8"/>
    <w:rsid w:val="00D81357"/>
    <w:rsid w:val="00D8136D"/>
    <w:rsid w:val="00D81EB3"/>
    <w:rsid w:val="00D83C58"/>
    <w:rsid w:val="00D85306"/>
    <w:rsid w:val="00D950FA"/>
    <w:rsid w:val="00DA015A"/>
    <w:rsid w:val="00DA49FA"/>
    <w:rsid w:val="00DB55E5"/>
    <w:rsid w:val="00DC0E75"/>
    <w:rsid w:val="00DC3C1E"/>
    <w:rsid w:val="00DD3B62"/>
    <w:rsid w:val="00DD3D87"/>
    <w:rsid w:val="00DE35E0"/>
    <w:rsid w:val="00DE36F7"/>
    <w:rsid w:val="00DE7AAE"/>
    <w:rsid w:val="00DE7D35"/>
    <w:rsid w:val="00E0038F"/>
    <w:rsid w:val="00E06DE0"/>
    <w:rsid w:val="00E1085E"/>
    <w:rsid w:val="00E15356"/>
    <w:rsid w:val="00E16226"/>
    <w:rsid w:val="00E23360"/>
    <w:rsid w:val="00E277A4"/>
    <w:rsid w:val="00E333A8"/>
    <w:rsid w:val="00E3569D"/>
    <w:rsid w:val="00E40C5B"/>
    <w:rsid w:val="00E4270D"/>
    <w:rsid w:val="00E46D25"/>
    <w:rsid w:val="00E47275"/>
    <w:rsid w:val="00E521BB"/>
    <w:rsid w:val="00E53035"/>
    <w:rsid w:val="00E61CEF"/>
    <w:rsid w:val="00E64A0A"/>
    <w:rsid w:val="00E74172"/>
    <w:rsid w:val="00E81098"/>
    <w:rsid w:val="00E8151F"/>
    <w:rsid w:val="00E85FDD"/>
    <w:rsid w:val="00E8652B"/>
    <w:rsid w:val="00E90918"/>
    <w:rsid w:val="00E96F73"/>
    <w:rsid w:val="00EA15C7"/>
    <w:rsid w:val="00EA47F5"/>
    <w:rsid w:val="00EB0AB6"/>
    <w:rsid w:val="00EB20ED"/>
    <w:rsid w:val="00EC4105"/>
    <w:rsid w:val="00EC559C"/>
    <w:rsid w:val="00ED3D88"/>
    <w:rsid w:val="00EE09C5"/>
    <w:rsid w:val="00EE0F82"/>
    <w:rsid w:val="00EE39A7"/>
    <w:rsid w:val="00EF1D7A"/>
    <w:rsid w:val="00EF3363"/>
    <w:rsid w:val="00EF42E4"/>
    <w:rsid w:val="00EF445F"/>
    <w:rsid w:val="00F0162E"/>
    <w:rsid w:val="00F04A89"/>
    <w:rsid w:val="00F143C4"/>
    <w:rsid w:val="00F20918"/>
    <w:rsid w:val="00F232DD"/>
    <w:rsid w:val="00F254D0"/>
    <w:rsid w:val="00F279E1"/>
    <w:rsid w:val="00F344F2"/>
    <w:rsid w:val="00F345A6"/>
    <w:rsid w:val="00F37E26"/>
    <w:rsid w:val="00F430EA"/>
    <w:rsid w:val="00F43F24"/>
    <w:rsid w:val="00F5197D"/>
    <w:rsid w:val="00F54C15"/>
    <w:rsid w:val="00F57C1C"/>
    <w:rsid w:val="00F57EB0"/>
    <w:rsid w:val="00F62849"/>
    <w:rsid w:val="00F72099"/>
    <w:rsid w:val="00F75178"/>
    <w:rsid w:val="00F85817"/>
    <w:rsid w:val="00F8686D"/>
    <w:rsid w:val="00F901E1"/>
    <w:rsid w:val="00F9358C"/>
    <w:rsid w:val="00F94B28"/>
    <w:rsid w:val="00FA4014"/>
    <w:rsid w:val="00FB2B31"/>
    <w:rsid w:val="00FB4655"/>
    <w:rsid w:val="00FB7CAB"/>
    <w:rsid w:val="00FC13AF"/>
    <w:rsid w:val="00FC2C34"/>
    <w:rsid w:val="00FC2DC6"/>
    <w:rsid w:val="00FD3FA5"/>
    <w:rsid w:val="00FE24FB"/>
    <w:rsid w:val="00FE6EED"/>
    <w:rsid w:val="00FF2395"/>
    <w:rsid w:val="00FF321A"/>
    <w:rsid w:val="00FF42C9"/>
    <w:rsid w:val="00FF5D7D"/>
    <w:rsid w:val="00FF6D37"/>
    <w:rsid w:val="139536D7"/>
    <w:rsid w:val="32DE0E52"/>
    <w:rsid w:val="52F8676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qFormat="1" w:unhideWhenUsed="0" w:uiPriority="99" w:semiHidden="0" w:name="annotation text"/>
    <w:lsdException w:qFormat="1" w:uiPriority="0" w:semiHidden="0" w:name="header"/>
    <w:lsdException w:qFormat="1"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qFormat="1" w:unhideWhenUsed="0" w:uiPriority="0" w:semiHidden="0" w:name="Note Heading"/>
    <w:lsdException w:uiPriority="0" w:name="Body Text 2"/>
    <w:lsdException w:uiPriority="0" w:name="Body Text 3"/>
    <w:lsdException w:qFormat="1"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99"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99" w:semiHidden="0" w:name="HTML Cite"/>
    <w:lsdException w:uiPriority="0" w:name="HTML Code"/>
    <w:lsdException w:qFormat="1" w:unhideWhenUsed="0" w:uiPriority="99" w:semiHidden="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qFormat="1" w:unhideWhenUsed="0" w:uiPriority="99" w:semiHidden="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9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9"/>
    <w:qFormat/>
    <w:uiPriority w:val="0"/>
    <w:pPr>
      <w:keepNext/>
      <w:keepLines/>
      <w:spacing w:line="440" w:lineRule="exact"/>
      <w:jc w:val="center"/>
      <w:outlineLvl w:val="0"/>
    </w:pPr>
    <w:rPr>
      <w:rFonts w:ascii="黑体" w:hAnsi="黑体" w:eastAsia="黑体"/>
      <w:bCs/>
      <w:sz w:val="32"/>
      <w:szCs w:val="32"/>
    </w:rPr>
  </w:style>
  <w:style w:type="paragraph" w:styleId="3">
    <w:name w:val="heading 2"/>
    <w:basedOn w:val="1"/>
    <w:next w:val="1"/>
    <w:link w:val="45"/>
    <w:qFormat/>
    <w:uiPriority w:val="0"/>
    <w:pPr>
      <w:spacing w:before="100" w:beforeAutospacing="1" w:after="100" w:afterAutospacing="1"/>
      <w:jc w:val="left"/>
      <w:outlineLvl w:val="1"/>
    </w:pPr>
    <w:rPr>
      <w:rFonts w:ascii="宋体" w:hAnsi="宋体" w:cs="宋体"/>
      <w:b/>
      <w:kern w:val="0"/>
      <w:sz w:val="36"/>
      <w:szCs w:val="36"/>
    </w:rPr>
  </w:style>
  <w:style w:type="paragraph" w:styleId="4">
    <w:name w:val="heading 3"/>
    <w:basedOn w:val="1"/>
    <w:next w:val="1"/>
    <w:link w:val="46"/>
    <w:qFormat/>
    <w:uiPriority w:val="0"/>
    <w:pPr>
      <w:spacing w:before="100" w:beforeAutospacing="1" w:after="100" w:afterAutospacing="1"/>
      <w:jc w:val="left"/>
      <w:outlineLvl w:val="2"/>
    </w:pPr>
    <w:rPr>
      <w:rFonts w:ascii="宋体" w:hAnsi="宋体" w:cs="宋体"/>
      <w:b/>
      <w:kern w:val="0"/>
      <w:sz w:val="27"/>
      <w:szCs w:val="27"/>
    </w:rPr>
  </w:style>
  <w:style w:type="paragraph" w:styleId="5">
    <w:name w:val="heading 4"/>
    <w:basedOn w:val="1"/>
    <w:next w:val="1"/>
    <w:link w:val="47"/>
    <w:qFormat/>
    <w:uiPriority w:val="0"/>
    <w:pPr>
      <w:keepNext/>
      <w:keepLines/>
      <w:spacing w:before="280" w:after="290" w:line="372" w:lineRule="auto"/>
      <w:outlineLvl w:val="3"/>
    </w:pPr>
    <w:rPr>
      <w:rFonts w:ascii="Arial" w:hAnsi="Arial" w:eastAsia="黑体"/>
      <w:b/>
      <w:bCs/>
      <w:sz w:val="28"/>
      <w:szCs w:val="28"/>
    </w:rPr>
  </w:style>
  <w:style w:type="character" w:default="1" w:styleId="35">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Note Heading"/>
    <w:basedOn w:val="1"/>
    <w:next w:val="1"/>
    <w:link w:val="92"/>
    <w:qFormat/>
    <w:uiPriority w:val="0"/>
    <w:pPr>
      <w:jc w:val="center"/>
    </w:pPr>
    <w:rPr>
      <w:rFonts w:ascii="Times New Roman" w:hAnsi="Times New Roman"/>
      <w:sz w:val="18"/>
      <w:szCs w:val="20"/>
    </w:r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annotation text"/>
    <w:basedOn w:val="1"/>
    <w:link w:val="74"/>
    <w:qFormat/>
    <w:uiPriority w:val="99"/>
    <w:pPr>
      <w:jc w:val="left"/>
    </w:pPr>
  </w:style>
  <w:style w:type="paragraph" w:styleId="10">
    <w:name w:val="Body Text"/>
    <w:basedOn w:val="1"/>
    <w:link w:val="89"/>
    <w:qFormat/>
    <w:uiPriority w:val="0"/>
    <w:pPr>
      <w:spacing w:after="120"/>
    </w:pPr>
  </w:style>
  <w:style w:type="paragraph" w:styleId="11">
    <w:name w:val="Body Text Indent"/>
    <w:basedOn w:val="1"/>
    <w:link w:val="63"/>
    <w:qFormat/>
    <w:uiPriority w:val="0"/>
    <w:pPr>
      <w:spacing w:line="480" w:lineRule="exact"/>
      <w:ind w:firstLine="585" w:firstLineChars="200"/>
    </w:pPr>
    <w:rPr>
      <w:rFonts w:ascii="宋体" w:hAnsi="Times New Roman"/>
      <w:sz w:val="28"/>
      <w:szCs w:val="24"/>
    </w:rPr>
  </w:style>
  <w:style w:type="paragraph" w:styleId="12">
    <w:name w:val="toc 5"/>
    <w:basedOn w:val="1"/>
    <w:next w:val="1"/>
    <w:qFormat/>
    <w:uiPriority w:val="0"/>
    <w:pPr>
      <w:ind w:left="1680" w:leftChars="800"/>
    </w:pPr>
  </w:style>
  <w:style w:type="paragraph" w:styleId="13">
    <w:name w:val="toc 3"/>
    <w:basedOn w:val="1"/>
    <w:next w:val="1"/>
    <w:qFormat/>
    <w:uiPriority w:val="0"/>
    <w:pPr>
      <w:ind w:left="840" w:leftChars="400"/>
    </w:pPr>
  </w:style>
  <w:style w:type="paragraph" w:styleId="14">
    <w:name w:val="Plain Text"/>
    <w:basedOn w:val="1"/>
    <w:link w:val="83"/>
    <w:qFormat/>
    <w:uiPriority w:val="0"/>
    <w:rPr>
      <w:rFonts w:ascii="宋体" w:hAnsi="Courier New"/>
      <w:szCs w:val="20"/>
    </w:rPr>
  </w:style>
  <w:style w:type="paragraph" w:styleId="15">
    <w:name w:val="toc 8"/>
    <w:basedOn w:val="1"/>
    <w:next w:val="1"/>
    <w:qFormat/>
    <w:uiPriority w:val="0"/>
    <w:pPr>
      <w:ind w:left="2940" w:leftChars="1400"/>
    </w:pPr>
  </w:style>
  <w:style w:type="paragraph" w:styleId="16">
    <w:name w:val="Date"/>
    <w:basedOn w:val="1"/>
    <w:next w:val="1"/>
    <w:link w:val="54"/>
    <w:unhideWhenUsed/>
    <w:qFormat/>
    <w:uiPriority w:val="0"/>
    <w:pPr>
      <w:ind w:left="100" w:leftChars="2500"/>
    </w:pPr>
  </w:style>
  <w:style w:type="paragraph" w:styleId="17">
    <w:name w:val="Body Text Indent 2"/>
    <w:basedOn w:val="1"/>
    <w:link w:val="82"/>
    <w:unhideWhenUsed/>
    <w:qFormat/>
    <w:uiPriority w:val="0"/>
    <w:pPr>
      <w:spacing w:after="120" w:line="480" w:lineRule="auto"/>
      <w:ind w:left="420" w:leftChars="200"/>
    </w:pPr>
  </w:style>
  <w:style w:type="paragraph" w:styleId="18">
    <w:name w:val="Balloon Text"/>
    <w:basedOn w:val="1"/>
    <w:link w:val="75"/>
    <w:unhideWhenUsed/>
    <w:qFormat/>
    <w:uiPriority w:val="99"/>
    <w:rPr>
      <w:sz w:val="18"/>
      <w:szCs w:val="18"/>
    </w:rPr>
  </w:style>
  <w:style w:type="paragraph" w:styleId="19">
    <w:name w:val="footer"/>
    <w:basedOn w:val="1"/>
    <w:link w:val="53"/>
    <w:unhideWhenUsed/>
    <w:qFormat/>
    <w:uiPriority w:val="99"/>
    <w:pPr>
      <w:tabs>
        <w:tab w:val="center" w:pos="4153"/>
        <w:tab w:val="right" w:pos="8306"/>
      </w:tabs>
      <w:snapToGrid w:val="0"/>
      <w:jc w:val="left"/>
    </w:pPr>
    <w:rPr>
      <w:sz w:val="18"/>
      <w:szCs w:val="18"/>
    </w:rPr>
  </w:style>
  <w:style w:type="paragraph" w:styleId="20">
    <w:name w:val="header"/>
    <w:basedOn w:val="1"/>
    <w:link w:val="51"/>
    <w:unhideWhenUsed/>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style>
  <w:style w:type="paragraph" w:styleId="22">
    <w:name w:val="toc 4"/>
    <w:basedOn w:val="1"/>
    <w:next w:val="1"/>
    <w:qFormat/>
    <w:uiPriority w:val="0"/>
    <w:pPr>
      <w:ind w:left="1260" w:leftChars="600"/>
    </w:pPr>
  </w:style>
  <w:style w:type="paragraph" w:styleId="23">
    <w:name w:val="Subtitle"/>
    <w:basedOn w:val="1"/>
    <w:next w:val="1"/>
    <w:link w:val="64"/>
    <w:qFormat/>
    <w:uiPriority w:val="0"/>
    <w:pPr>
      <w:spacing w:before="240" w:after="60" w:line="312" w:lineRule="auto"/>
      <w:jc w:val="center"/>
      <w:outlineLvl w:val="1"/>
    </w:pPr>
    <w:rPr>
      <w:rFonts w:ascii="Cambria" w:hAnsi="Cambria"/>
      <w:b/>
      <w:bCs/>
      <w:kern w:val="28"/>
      <w:sz w:val="32"/>
      <w:szCs w:val="32"/>
    </w:rPr>
  </w:style>
  <w:style w:type="paragraph" w:styleId="24">
    <w:name w:val="toc 6"/>
    <w:basedOn w:val="1"/>
    <w:next w:val="1"/>
    <w:qFormat/>
    <w:uiPriority w:val="0"/>
    <w:pPr>
      <w:ind w:left="2100" w:leftChars="1000"/>
    </w:pPr>
  </w:style>
  <w:style w:type="paragraph" w:styleId="25">
    <w:name w:val="Body Text Indent 3"/>
    <w:basedOn w:val="1"/>
    <w:link w:val="65"/>
    <w:qFormat/>
    <w:uiPriority w:val="0"/>
    <w:pPr>
      <w:spacing w:after="120"/>
      <w:ind w:left="420" w:leftChars="200"/>
    </w:pPr>
    <w:rPr>
      <w:rFonts w:ascii="Times New Roman" w:hAnsi="Times New Roman"/>
      <w:sz w:val="16"/>
      <w:szCs w:val="16"/>
    </w:rPr>
  </w:style>
  <w:style w:type="paragraph" w:styleId="26">
    <w:name w:val="toc 2"/>
    <w:basedOn w:val="1"/>
    <w:next w:val="1"/>
    <w:qFormat/>
    <w:uiPriority w:val="0"/>
    <w:pPr>
      <w:ind w:left="420" w:leftChars="200"/>
    </w:pPr>
  </w:style>
  <w:style w:type="paragraph" w:styleId="27">
    <w:name w:val="toc 9"/>
    <w:basedOn w:val="1"/>
    <w:next w:val="1"/>
    <w:qFormat/>
    <w:uiPriority w:val="0"/>
    <w:pPr>
      <w:ind w:left="3360" w:leftChars="1600"/>
    </w:pPr>
  </w:style>
  <w:style w:type="paragraph" w:styleId="28">
    <w:name w:val="HTML Preformatted"/>
    <w:basedOn w:val="1"/>
    <w:link w:val="8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9">
    <w:name w:val="Normal (Web)"/>
    <w:basedOn w:val="1"/>
    <w:qFormat/>
    <w:uiPriority w:val="0"/>
    <w:pPr>
      <w:spacing w:before="100" w:beforeAutospacing="1" w:after="100" w:afterAutospacing="1"/>
      <w:jc w:val="left"/>
    </w:pPr>
    <w:rPr>
      <w:kern w:val="0"/>
      <w:sz w:val="24"/>
    </w:rPr>
  </w:style>
  <w:style w:type="paragraph" w:styleId="30">
    <w:name w:val="Title"/>
    <w:basedOn w:val="1"/>
    <w:next w:val="1"/>
    <w:link w:val="66"/>
    <w:qFormat/>
    <w:uiPriority w:val="0"/>
    <w:pPr>
      <w:spacing w:before="240" w:after="60"/>
      <w:jc w:val="center"/>
      <w:outlineLvl w:val="0"/>
    </w:pPr>
    <w:rPr>
      <w:rFonts w:ascii="Cambria" w:hAnsi="Cambria"/>
      <w:b/>
      <w:bCs/>
      <w:sz w:val="32"/>
      <w:szCs w:val="32"/>
    </w:rPr>
  </w:style>
  <w:style w:type="paragraph" w:styleId="31">
    <w:name w:val="annotation subject"/>
    <w:basedOn w:val="9"/>
    <w:next w:val="9"/>
    <w:link w:val="77"/>
    <w:qFormat/>
    <w:uiPriority w:val="0"/>
    <w:rPr>
      <w:b/>
      <w:bCs/>
    </w:rPr>
  </w:style>
  <w:style w:type="table" w:styleId="33">
    <w:name w:val="Table Grid"/>
    <w:basedOn w:val="3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Table Columns 1"/>
    <w:basedOn w:val="32"/>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rFonts w:cs="Times New Roman"/>
        <w:b w:val="0"/>
        <w:bCs w:val="0"/>
      </w:rPr>
      <w:tblPr/>
      <w:tcPr>
        <w:tcBorders>
          <w:top w:val="nil"/>
          <w:left w:val="nil"/>
          <w:bottom w:val="double" w:color="000000" w:sz="6" w:space="0"/>
          <w:right w:val="nil"/>
          <w:insideH w:val="nil"/>
          <w:insideV w:val="nil"/>
          <w:tl2br w:val="nil"/>
          <w:tr2bl w:val="nil"/>
        </w:tcBorders>
      </w:tcPr>
    </w:tblStylePr>
    <w:tblStylePr w:type="lastRow">
      <w:rPr>
        <w:rFonts w:cs="Times New Roman"/>
        <w:b w:val="0"/>
        <w:bCs w:val="0"/>
      </w:rPr>
      <w:tblPr/>
      <w:tcPr>
        <w:tcBorders>
          <w:top w:val="nil"/>
          <w:left w:val="nil"/>
          <w:bottom w:val="nil"/>
          <w:right w:val="nil"/>
          <w:insideH w:val="nil"/>
          <w:insideV w:val="nil"/>
          <w:tl2br w:val="nil"/>
          <w:tr2bl w:val="nil"/>
        </w:tcBorders>
      </w:tcPr>
    </w:tblStylePr>
    <w:tblStylePr w:type="firstCol">
      <w:rPr>
        <w:rFonts w:cs="Times New Roman"/>
        <w:b w:val="0"/>
        <w:bCs w:val="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character" w:styleId="36">
    <w:name w:val="Strong"/>
    <w:basedOn w:val="35"/>
    <w:qFormat/>
    <w:uiPriority w:val="0"/>
    <w:rPr>
      <w:rFonts w:cs="Times New Roman"/>
      <w:b/>
    </w:rPr>
  </w:style>
  <w:style w:type="character" w:styleId="37">
    <w:name w:val="page number"/>
    <w:basedOn w:val="35"/>
    <w:qFormat/>
    <w:uiPriority w:val="0"/>
    <w:rPr>
      <w:rFonts w:cs="Times New Roman"/>
    </w:rPr>
  </w:style>
  <w:style w:type="character" w:styleId="38">
    <w:name w:val="FollowedHyperlink"/>
    <w:basedOn w:val="35"/>
    <w:unhideWhenUsed/>
    <w:qFormat/>
    <w:uiPriority w:val="99"/>
    <w:rPr>
      <w:rFonts w:cs="Times New Roman"/>
      <w:color w:val="800080"/>
      <w:u w:val="single"/>
    </w:rPr>
  </w:style>
  <w:style w:type="character" w:styleId="39">
    <w:name w:val="Emphasis"/>
    <w:basedOn w:val="35"/>
    <w:qFormat/>
    <w:uiPriority w:val="99"/>
    <w:rPr>
      <w:rFonts w:cs="Times New Roman"/>
      <w:color w:val="CC0000"/>
    </w:rPr>
  </w:style>
  <w:style w:type="character" w:styleId="40">
    <w:name w:val="HTML Definition"/>
    <w:basedOn w:val="35"/>
    <w:qFormat/>
    <w:uiPriority w:val="99"/>
    <w:rPr>
      <w:rFonts w:cs="Times New Roman"/>
    </w:rPr>
  </w:style>
  <w:style w:type="character" w:styleId="41">
    <w:name w:val="Hyperlink"/>
    <w:basedOn w:val="35"/>
    <w:qFormat/>
    <w:uiPriority w:val="99"/>
    <w:rPr>
      <w:rFonts w:cs="Times New Roman"/>
      <w:color w:val="0000FF"/>
      <w:u w:val="single"/>
    </w:rPr>
  </w:style>
  <w:style w:type="character" w:styleId="42">
    <w:name w:val="annotation reference"/>
    <w:basedOn w:val="35"/>
    <w:qFormat/>
    <w:uiPriority w:val="0"/>
    <w:rPr>
      <w:rFonts w:cs="Times New Roman"/>
      <w:sz w:val="21"/>
    </w:rPr>
  </w:style>
  <w:style w:type="character" w:styleId="43">
    <w:name w:val="HTML Cite"/>
    <w:basedOn w:val="35"/>
    <w:qFormat/>
    <w:uiPriority w:val="99"/>
    <w:rPr>
      <w:rFonts w:cs="Times New Roman"/>
      <w:color w:val="008000"/>
    </w:rPr>
  </w:style>
  <w:style w:type="character" w:customStyle="1" w:styleId="44">
    <w:name w:val="Heading 1 Char"/>
    <w:basedOn w:val="35"/>
    <w:qFormat/>
    <w:locked/>
    <w:uiPriority w:val="9"/>
    <w:rPr>
      <w:rFonts w:ascii="Calibri" w:hAnsi="Calibri" w:cs="Times New Roman"/>
      <w:b/>
      <w:bCs/>
      <w:kern w:val="44"/>
      <w:sz w:val="44"/>
      <w:szCs w:val="44"/>
    </w:rPr>
  </w:style>
  <w:style w:type="character" w:customStyle="1" w:styleId="45">
    <w:name w:val="标题 2 Char"/>
    <w:basedOn w:val="35"/>
    <w:link w:val="3"/>
    <w:qFormat/>
    <w:locked/>
    <w:uiPriority w:val="0"/>
    <w:rPr>
      <w:rFonts w:ascii="宋体" w:eastAsia="宋体" w:cs="宋体"/>
      <w:b/>
      <w:sz w:val="36"/>
      <w:szCs w:val="36"/>
    </w:rPr>
  </w:style>
  <w:style w:type="character" w:customStyle="1" w:styleId="46">
    <w:name w:val="标题 3 Char"/>
    <w:basedOn w:val="35"/>
    <w:link w:val="4"/>
    <w:qFormat/>
    <w:locked/>
    <w:uiPriority w:val="0"/>
    <w:rPr>
      <w:rFonts w:ascii="宋体" w:eastAsia="宋体" w:cs="宋体"/>
      <w:b/>
      <w:sz w:val="27"/>
      <w:szCs w:val="27"/>
    </w:rPr>
  </w:style>
  <w:style w:type="character" w:customStyle="1" w:styleId="47">
    <w:name w:val="标题 4 Char"/>
    <w:basedOn w:val="35"/>
    <w:link w:val="5"/>
    <w:qFormat/>
    <w:locked/>
    <w:uiPriority w:val="0"/>
    <w:rPr>
      <w:rFonts w:ascii="Arial" w:hAnsi="Arial" w:eastAsia="黑体" w:cs="Times New Roman"/>
      <w:b/>
      <w:bCs/>
      <w:kern w:val="2"/>
      <w:sz w:val="28"/>
      <w:szCs w:val="28"/>
    </w:rPr>
  </w:style>
  <w:style w:type="character" w:customStyle="1" w:styleId="48">
    <w:name w:val="标题 1 Char1"/>
    <w:basedOn w:val="35"/>
    <w:qFormat/>
    <w:locked/>
    <w:uiPriority w:val="99"/>
    <w:rPr>
      <w:rFonts w:ascii="黑体" w:hAnsi="黑体" w:eastAsia="黑体" w:cs="Times New Roman"/>
      <w:kern w:val="2"/>
      <w:sz w:val="32"/>
    </w:rPr>
  </w:style>
  <w:style w:type="character" w:customStyle="1" w:styleId="49">
    <w:name w:val="标题 1 Char"/>
    <w:basedOn w:val="35"/>
    <w:link w:val="2"/>
    <w:qFormat/>
    <w:locked/>
    <w:uiPriority w:val="0"/>
    <w:rPr>
      <w:rFonts w:ascii="Calibri" w:hAnsi="Calibri" w:eastAsia="宋体" w:cs="Times New Roman"/>
      <w:b/>
      <w:bCs/>
      <w:kern w:val="44"/>
      <w:sz w:val="44"/>
      <w:szCs w:val="44"/>
    </w:rPr>
  </w:style>
  <w:style w:type="character" w:customStyle="1" w:styleId="50">
    <w:name w:val="Header Char"/>
    <w:basedOn w:val="35"/>
    <w:qFormat/>
    <w:locked/>
    <w:uiPriority w:val="99"/>
    <w:rPr>
      <w:rFonts w:ascii="Calibri" w:hAnsi="Calibri" w:eastAsia="宋体" w:cs="Times New Roman"/>
      <w:sz w:val="18"/>
    </w:rPr>
  </w:style>
  <w:style w:type="character" w:customStyle="1" w:styleId="51">
    <w:name w:val="页眉 Char"/>
    <w:basedOn w:val="35"/>
    <w:link w:val="20"/>
    <w:qFormat/>
    <w:locked/>
    <w:uiPriority w:val="0"/>
    <w:rPr>
      <w:rFonts w:ascii="Calibri" w:hAnsi="Calibri" w:eastAsia="宋体" w:cs="Times New Roman"/>
      <w:kern w:val="2"/>
      <w:sz w:val="18"/>
      <w:szCs w:val="18"/>
    </w:rPr>
  </w:style>
  <w:style w:type="character" w:customStyle="1" w:styleId="52">
    <w:name w:val="Footer Char"/>
    <w:basedOn w:val="35"/>
    <w:qFormat/>
    <w:locked/>
    <w:uiPriority w:val="99"/>
    <w:rPr>
      <w:rFonts w:ascii="Cambria" w:hAnsi="Cambria" w:cs="Times New Roman"/>
      <w:b/>
      <w:kern w:val="28"/>
      <w:sz w:val="32"/>
    </w:rPr>
  </w:style>
  <w:style w:type="character" w:customStyle="1" w:styleId="53">
    <w:name w:val="页脚 Char"/>
    <w:basedOn w:val="35"/>
    <w:link w:val="19"/>
    <w:qFormat/>
    <w:locked/>
    <w:uiPriority w:val="99"/>
    <w:rPr>
      <w:rFonts w:ascii="Calibri" w:hAnsi="Calibri" w:eastAsia="宋体" w:cs="Times New Roman"/>
      <w:kern w:val="2"/>
      <w:sz w:val="18"/>
      <w:szCs w:val="18"/>
    </w:rPr>
  </w:style>
  <w:style w:type="character" w:customStyle="1" w:styleId="54">
    <w:name w:val="日期 Char"/>
    <w:basedOn w:val="35"/>
    <w:link w:val="16"/>
    <w:qFormat/>
    <w:locked/>
    <w:uiPriority w:val="0"/>
    <w:rPr>
      <w:rFonts w:ascii="Calibri" w:hAnsi="Calibri" w:eastAsia="宋体" w:cs="Times New Roman"/>
      <w:kern w:val="2"/>
      <w:sz w:val="22"/>
      <w:szCs w:val="22"/>
    </w:rPr>
  </w:style>
  <w:style w:type="paragraph" w:customStyle="1" w:styleId="5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56">
    <w:name w:val="font01"/>
    <w:qFormat/>
    <w:uiPriority w:val="0"/>
    <w:rPr>
      <w:rFonts w:ascii="宋体" w:hAnsi="宋体" w:eastAsia="宋体"/>
      <w:color w:val="000000"/>
      <w:sz w:val="21"/>
      <w:u w:val="none"/>
    </w:rPr>
  </w:style>
  <w:style w:type="character" w:customStyle="1" w:styleId="57">
    <w:name w:val="font41"/>
    <w:qFormat/>
    <w:uiPriority w:val="0"/>
    <w:rPr>
      <w:rFonts w:ascii="宋体" w:hAnsi="宋体" w:eastAsia="宋体"/>
      <w:color w:val="000000"/>
      <w:sz w:val="20"/>
      <w:u w:val="none"/>
    </w:rPr>
  </w:style>
  <w:style w:type="character" w:customStyle="1" w:styleId="58">
    <w:name w:val="页脚 Char1"/>
    <w:qFormat/>
    <w:locked/>
    <w:uiPriority w:val="11"/>
    <w:rPr>
      <w:rFonts w:ascii="Calibri" w:hAnsi="Calibri"/>
      <w:kern w:val="2"/>
      <w:sz w:val="22"/>
    </w:rPr>
  </w:style>
  <w:style w:type="paragraph" w:styleId="59">
    <w:name w:val="List Paragraph"/>
    <w:basedOn w:val="1"/>
    <w:qFormat/>
    <w:uiPriority w:val="99"/>
    <w:pPr>
      <w:ind w:firstLine="420" w:firstLineChars="200"/>
    </w:pPr>
    <w:rPr>
      <w:rFonts w:cs="Calibri"/>
      <w:szCs w:val="21"/>
    </w:rPr>
  </w:style>
  <w:style w:type="paragraph" w:customStyle="1" w:styleId="60">
    <w:name w:val="列出段落1"/>
    <w:basedOn w:val="1"/>
    <w:qFormat/>
    <w:uiPriority w:val="99"/>
    <w:pPr>
      <w:ind w:firstLine="420" w:firstLineChars="200"/>
    </w:pPr>
    <w:rPr>
      <w:rFonts w:cs="Calibri"/>
      <w:szCs w:val="21"/>
    </w:rPr>
  </w:style>
  <w:style w:type="character" w:customStyle="1" w:styleId="61">
    <w:name w:val="Char Char2"/>
    <w:qFormat/>
    <w:uiPriority w:val="0"/>
    <w:rPr>
      <w:rFonts w:ascii="Cambria" w:hAnsi="Cambria"/>
      <w:b/>
      <w:kern w:val="2"/>
      <w:sz w:val="32"/>
    </w:rPr>
  </w:style>
  <w:style w:type="character" w:customStyle="1" w:styleId="62">
    <w:name w:val="apple-converted-space"/>
    <w:qFormat/>
    <w:uiPriority w:val="0"/>
  </w:style>
  <w:style w:type="character" w:customStyle="1" w:styleId="63">
    <w:name w:val="正文文本缩进 Char"/>
    <w:basedOn w:val="35"/>
    <w:link w:val="11"/>
    <w:qFormat/>
    <w:locked/>
    <w:uiPriority w:val="0"/>
    <w:rPr>
      <w:rFonts w:ascii="宋体" w:cs="Times New Roman"/>
      <w:kern w:val="2"/>
      <w:sz w:val="24"/>
      <w:szCs w:val="24"/>
    </w:rPr>
  </w:style>
  <w:style w:type="character" w:customStyle="1" w:styleId="64">
    <w:name w:val="副标题 Char"/>
    <w:basedOn w:val="35"/>
    <w:link w:val="23"/>
    <w:qFormat/>
    <w:locked/>
    <w:uiPriority w:val="0"/>
    <w:rPr>
      <w:rFonts w:ascii="Cambria" w:hAnsi="Cambria" w:cs="Times New Roman"/>
      <w:b/>
      <w:bCs/>
      <w:kern w:val="28"/>
      <w:sz w:val="32"/>
      <w:szCs w:val="32"/>
    </w:rPr>
  </w:style>
  <w:style w:type="character" w:customStyle="1" w:styleId="65">
    <w:name w:val="正文文本缩进 3 Char"/>
    <w:basedOn w:val="35"/>
    <w:link w:val="25"/>
    <w:qFormat/>
    <w:locked/>
    <w:uiPriority w:val="0"/>
    <w:rPr>
      <w:rFonts w:cs="Times New Roman"/>
      <w:kern w:val="2"/>
      <w:sz w:val="16"/>
      <w:szCs w:val="16"/>
    </w:rPr>
  </w:style>
  <w:style w:type="character" w:customStyle="1" w:styleId="66">
    <w:name w:val="标题 Char"/>
    <w:basedOn w:val="35"/>
    <w:link w:val="30"/>
    <w:qFormat/>
    <w:locked/>
    <w:uiPriority w:val="0"/>
    <w:rPr>
      <w:rFonts w:ascii="Cambria" w:hAnsi="Cambria" w:cs="Times New Roman"/>
      <w:b/>
      <w:bCs/>
      <w:kern w:val="2"/>
      <w:sz w:val="32"/>
      <w:szCs w:val="32"/>
    </w:rPr>
  </w:style>
  <w:style w:type="paragraph" w:customStyle="1" w:styleId="67">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68">
    <w:name w:val="reader-word-layer reader-word-s1-1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9">
    <w:name w:val="p0"/>
    <w:basedOn w:val="1"/>
    <w:qFormat/>
    <w:uiPriority w:val="0"/>
    <w:pPr>
      <w:widowControl/>
      <w:jc w:val="left"/>
    </w:pPr>
    <w:rPr>
      <w:rFonts w:ascii="Times New Roman" w:hAnsi="Times New Roman"/>
      <w:kern w:val="0"/>
      <w:sz w:val="20"/>
      <w:szCs w:val="20"/>
    </w:rPr>
  </w:style>
  <w:style w:type="paragraph" w:customStyle="1" w:styleId="70">
    <w:name w:val="p17"/>
    <w:basedOn w:val="1"/>
    <w:qFormat/>
    <w:uiPriority w:val="0"/>
    <w:pPr>
      <w:widowControl/>
      <w:spacing w:line="400" w:lineRule="atLeast"/>
      <w:ind w:firstLine="420"/>
      <w:jc w:val="left"/>
    </w:pPr>
    <w:rPr>
      <w:rFonts w:ascii="宋体" w:hAnsi="宋体" w:cs="宋体"/>
      <w:kern w:val="0"/>
      <w:sz w:val="24"/>
    </w:rPr>
  </w:style>
  <w:style w:type="paragraph" w:customStyle="1" w:styleId="71">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72">
    <w:name w:val="reader-word-layer reader-word-s1-8"/>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3">
    <w:name w:val="列出段落2"/>
    <w:basedOn w:val="1"/>
    <w:qFormat/>
    <w:uiPriority w:val="99"/>
    <w:pPr>
      <w:ind w:firstLine="420" w:firstLineChars="200"/>
    </w:pPr>
  </w:style>
  <w:style w:type="character" w:customStyle="1" w:styleId="74">
    <w:name w:val="批注文字 Char"/>
    <w:basedOn w:val="35"/>
    <w:link w:val="9"/>
    <w:qFormat/>
    <w:locked/>
    <w:uiPriority w:val="99"/>
    <w:rPr>
      <w:rFonts w:ascii="Calibri" w:hAnsi="Calibri" w:cs="Times New Roman"/>
      <w:kern w:val="2"/>
      <w:sz w:val="22"/>
      <w:szCs w:val="22"/>
    </w:rPr>
  </w:style>
  <w:style w:type="character" w:customStyle="1" w:styleId="75">
    <w:name w:val="批注框文本 Char"/>
    <w:basedOn w:val="35"/>
    <w:link w:val="18"/>
    <w:qFormat/>
    <w:locked/>
    <w:uiPriority w:val="99"/>
    <w:rPr>
      <w:rFonts w:ascii="Calibri" w:hAnsi="Calibri" w:cs="Times New Roman"/>
      <w:kern w:val="2"/>
      <w:sz w:val="18"/>
      <w:szCs w:val="18"/>
    </w:rPr>
  </w:style>
  <w:style w:type="character" w:customStyle="1" w:styleId="76">
    <w:name w:val="页眉 Char1"/>
    <w:basedOn w:val="35"/>
    <w:qFormat/>
    <w:uiPriority w:val="99"/>
    <w:rPr>
      <w:rFonts w:ascii="Calibri" w:hAnsi="Calibri" w:eastAsia="宋体" w:cs="Times New Roman"/>
      <w:sz w:val="18"/>
      <w:szCs w:val="18"/>
    </w:rPr>
  </w:style>
  <w:style w:type="character" w:customStyle="1" w:styleId="77">
    <w:name w:val="批注主题 Char"/>
    <w:basedOn w:val="74"/>
    <w:link w:val="31"/>
    <w:qFormat/>
    <w:locked/>
    <w:uiPriority w:val="0"/>
    <w:rPr>
      <w:rFonts w:ascii="Calibri" w:hAnsi="Calibri" w:cs="Times New Roman"/>
      <w:b/>
      <w:bCs/>
      <w:kern w:val="2"/>
      <w:sz w:val="22"/>
      <w:szCs w:val="22"/>
    </w:rPr>
  </w:style>
  <w:style w:type="character" w:customStyle="1" w:styleId="78">
    <w:name w:val="Footer Char1"/>
    <w:semiHidden/>
    <w:qFormat/>
    <w:uiPriority w:val="99"/>
    <w:rPr>
      <w:rFonts w:ascii="Calibri" w:hAnsi="Calibri"/>
      <w:sz w:val="18"/>
    </w:rPr>
  </w:style>
  <w:style w:type="character" w:customStyle="1" w:styleId="79">
    <w:name w:val="Header Char1"/>
    <w:semiHidden/>
    <w:uiPriority w:val="99"/>
    <w:rPr>
      <w:rFonts w:ascii="Calibri" w:hAnsi="Calibri"/>
      <w:sz w:val="18"/>
    </w:rPr>
  </w:style>
  <w:style w:type="paragraph" w:styleId="80">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81">
    <w:name w:val="HTML 预设格式 Char"/>
    <w:basedOn w:val="35"/>
    <w:link w:val="28"/>
    <w:locked/>
    <w:uiPriority w:val="99"/>
    <w:rPr>
      <w:rFonts w:ascii="宋体" w:eastAsia="宋体" w:cs="宋体"/>
      <w:sz w:val="24"/>
      <w:szCs w:val="24"/>
    </w:rPr>
  </w:style>
  <w:style w:type="character" w:customStyle="1" w:styleId="82">
    <w:name w:val="正文文本缩进 2 Char"/>
    <w:basedOn w:val="35"/>
    <w:link w:val="17"/>
    <w:qFormat/>
    <w:locked/>
    <w:uiPriority w:val="0"/>
    <w:rPr>
      <w:rFonts w:ascii="Calibri" w:hAnsi="Calibri" w:eastAsia="宋体" w:cs="Times New Roman"/>
      <w:kern w:val="2"/>
      <w:sz w:val="22"/>
      <w:szCs w:val="22"/>
    </w:rPr>
  </w:style>
  <w:style w:type="character" w:customStyle="1" w:styleId="83">
    <w:name w:val="纯文本 Char"/>
    <w:basedOn w:val="35"/>
    <w:link w:val="14"/>
    <w:qFormat/>
    <w:locked/>
    <w:uiPriority w:val="0"/>
    <w:rPr>
      <w:rFonts w:ascii="宋体" w:hAnsi="Courier New" w:cs="Times New Roman"/>
      <w:kern w:val="2"/>
      <w:sz w:val="21"/>
    </w:rPr>
  </w:style>
  <w:style w:type="paragraph" w:customStyle="1" w:styleId="84">
    <w:name w:val="无间距"/>
    <w:qFormat/>
    <w:uiPriority w:val="99"/>
    <w:pPr>
      <w:widowControl w:val="0"/>
      <w:jc w:val="both"/>
    </w:pPr>
    <w:rPr>
      <w:rFonts w:ascii="Calibri" w:hAnsi="Calibri" w:eastAsia="宋体" w:cs="Calibri"/>
      <w:kern w:val="2"/>
      <w:sz w:val="21"/>
      <w:szCs w:val="21"/>
      <w:lang w:val="en-US" w:eastAsia="zh-CN" w:bidi="ar-SA"/>
    </w:rPr>
  </w:style>
  <w:style w:type="paragraph" w:customStyle="1" w:styleId="85">
    <w:name w:val="彩色列表1"/>
    <w:basedOn w:val="1"/>
    <w:qFormat/>
    <w:uiPriority w:val="99"/>
    <w:pPr>
      <w:ind w:firstLine="420" w:firstLineChars="200"/>
    </w:pPr>
    <w:rPr>
      <w:rFonts w:cs="Calibri"/>
      <w:szCs w:val="21"/>
    </w:rPr>
  </w:style>
  <w:style w:type="character" w:customStyle="1" w:styleId="86">
    <w:name w:val="font31"/>
    <w:basedOn w:val="35"/>
    <w:qFormat/>
    <w:uiPriority w:val="0"/>
    <w:rPr>
      <w:rFonts w:ascii="仿宋" w:hAnsi="仿宋" w:eastAsia="仿宋" w:cs="仿宋"/>
      <w:color w:val="000000"/>
      <w:sz w:val="18"/>
      <w:szCs w:val="18"/>
      <w:u w:val="none"/>
    </w:rPr>
  </w:style>
  <w:style w:type="character" w:customStyle="1" w:styleId="87">
    <w:name w:val="font11"/>
    <w:basedOn w:val="35"/>
    <w:qFormat/>
    <w:uiPriority w:val="0"/>
    <w:rPr>
      <w:rFonts w:ascii="仿宋" w:hAnsi="仿宋" w:eastAsia="仿宋" w:cs="仿宋"/>
      <w:color w:val="000000"/>
      <w:sz w:val="18"/>
      <w:szCs w:val="18"/>
      <w:u w:val="none"/>
    </w:rPr>
  </w:style>
  <w:style w:type="paragraph" w:customStyle="1" w:styleId="88">
    <w:name w:val="TOC 标题1"/>
    <w:basedOn w:val="2"/>
    <w:next w:val="1"/>
    <w:unhideWhenUsed/>
    <w:qFormat/>
    <w:uiPriority w:val="39"/>
    <w:pPr>
      <w:widowControl/>
      <w:spacing w:before="240" w:line="259" w:lineRule="auto"/>
      <w:jc w:val="left"/>
      <w:outlineLvl w:val="9"/>
    </w:pPr>
    <w:rPr>
      <w:rFonts w:ascii="Cambria" w:hAnsi="Cambria" w:eastAsia="宋体"/>
      <w:bCs w:val="0"/>
      <w:color w:val="365F91"/>
      <w:kern w:val="0"/>
    </w:rPr>
  </w:style>
  <w:style w:type="character" w:customStyle="1" w:styleId="89">
    <w:name w:val="正文文本 Char"/>
    <w:basedOn w:val="35"/>
    <w:link w:val="10"/>
    <w:locked/>
    <w:uiPriority w:val="0"/>
    <w:rPr>
      <w:rFonts w:ascii="Calibri" w:hAnsi="Calibri" w:cs="Times New Roman"/>
      <w:kern w:val="2"/>
      <w:sz w:val="22"/>
      <w:szCs w:val="22"/>
    </w:rPr>
  </w:style>
  <w:style w:type="paragraph" w:customStyle="1" w:styleId="90">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91">
    <w:name w:val="Char Char"/>
    <w:uiPriority w:val="0"/>
    <w:rPr>
      <w:rFonts w:eastAsia="宋体"/>
      <w:kern w:val="2"/>
      <w:sz w:val="18"/>
      <w:lang w:val="en-US" w:eastAsia="zh-CN"/>
    </w:rPr>
  </w:style>
  <w:style w:type="character" w:customStyle="1" w:styleId="92">
    <w:name w:val="注释标题 Char"/>
    <w:basedOn w:val="35"/>
    <w:link w:val="7"/>
    <w:locked/>
    <w:uiPriority w:val="0"/>
    <w:rPr>
      <w:rFonts w:cs="Times New Roman"/>
      <w:kern w:val="2"/>
      <w:sz w:val="18"/>
    </w:rPr>
  </w:style>
  <w:style w:type="character" w:customStyle="1" w:styleId="93">
    <w:name w:val="Char Char1"/>
    <w:basedOn w:val="35"/>
    <w:locked/>
    <w:uiPriority w:val="0"/>
    <w:rPr>
      <w:rFonts w:eastAsia="宋体" w:cs="Times New Roman"/>
      <w:kern w:val="2"/>
      <w:sz w:val="18"/>
      <w:szCs w:val="18"/>
      <w:lang w:val="en-US" w:eastAsia="zh-CN" w:bidi="ar-SA"/>
    </w:rPr>
  </w:style>
  <w:style w:type="character" w:customStyle="1" w:styleId="94">
    <w:name w:val="MTEquationSection"/>
    <w:basedOn w:val="35"/>
    <w:uiPriority w:val="0"/>
    <w:rPr>
      <w:rFonts w:ascii="宋体" w:cs="Times New Roman"/>
      <w:vanish/>
      <w:color w:val="FF0000"/>
      <w:sz w:val="18"/>
      <w:szCs w:val="18"/>
    </w:rPr>
  </w:style>
  <w:style w:type="paragraph" w:customStyle="1" w:styleId="95">
    <w:name w:val="style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6">
    <w:name w:val="样式3"/>
    <w:basedOn w:val="2"/>
    <w:next w:val="3"/>
    <w:qFormat/>
    <w:uiPriority w:val="0"/>
    <w:pPr>
      <w:tabs>
        <w:tab w:val="left" w:pos="900"/>
        <w:tab w:val="left" w:pos="2700"/>
      </w:tabs>
      <w:spacing w:before="240" w:after="60" w:line="312" w:lineRule="auto"/>
      <w:ind w:left="480" w:hanging="720" w:firstLineChars="200"/>
      <w:jc w:val="left"/>
    </w:pPr>
    <w:rPr>
      <w:b/>
      <w:kern w:val="44"/>
      <w:sz w:val="24"/>
      <w:szCs w:val="44"/>
    </w:rPr>
  </w:style>
  <w:style w:type="paragraph" w:customStyle="1" w:styleId="97">
    <w:name w:val="样式2"/>
    <w:basedOn w:val="2"/>
    <w:next w:val="3"/>
    <w:qFormat/>
    <w:uiPriority w:val="0"/>
    <w:pPr>
      <w:widowControl/>
      <w:spacing w:before="240" w:after="60" w:line="312" w:lineRule="auto"/>
      <w:ind w:firstLine="200" w:firstLineChars="200"/>
    </w:pPr>
    <w:rPr>
      <w:rFonts w:hAnsi="宋体" w:eastAsia="宋体" w:cs="宋体"/>
      <w:b/>
      <w:bCs w:val="0"/>
      <w:kern w:val="0"/>
      <w:szCs w:val="30"/>
    </w:rPr>
  </w:style>
  <w:style w:type="paragraph" w:customStyle="1" w:styleId="98">
    <w:name w:val="样式1"/>
    <w:basedOn w:val="1"/>
    <w:qFormat/>
    <w:uiPriority w:val="0"/>
    <w:pPr>
      <w:widowControl/>
      <w:jc w:val="left"/>
    </w:pPr>
    <w:rPr>
      <w:rFonts w:ascii="宋体" w:hAnsi="宋体" w:cs="宋体"/>
      <w:kern w:val="0"/>
      <w:sz w:val="24"/>
      <w:szCs w:val="24"/>
    </w:rPr>
  </w:style>
  <w:style w:type="paragraph" w:customStyle="1" w:styleId="99">
    <w:name w:val="样式 标题 + 首行缩进:  2 字符"/>
    <w:basedOn w:val="30"/>
    <w:qFormat/>
    <w:uiPriority w:val="0"/>
    <w:pPr>
      <w:spacing w:before="120"/>
      <w:ind w:firstLine="562" w:firstLineChars="200"/>
      <w:jc w:val="left"/>
    </w:pPr>
    <w:rPr>
      <w:rFonts w:cs="宋体"/>
      <w:sz w:val="28"/>
      <w:szCs w:val="20"/>
    </w:rPr>
  </w:style>
  <w:style w:type="paragraph" w:customStyle="1" w:styleId="100">
    <w:name w:val="样式"/>
    <w:basedOn w:val="23"/>
    <w:qFormat/>
    <w:uiPriority w:val="0"/>
    <w:pPr>
      <w:ind w:firstLine="562" w:firstLineChars="200"/>
      <w:jc w:val="left"/>
    </w:pPr>
    <w:rPr>
      <w:rFonts w:cs="宋体"/>
      <w:sz w:val="28"/>
      <w:szCs w:val="20"/>
    </w:rPr>
  </w:style>
  <w:style w:type="character" w:customStyle="1" w:styleId="101">
    <w:name w:val="不明显强调1"/>
    <w:basedOn w:val="35"/>
    <w:qFormat/>
    <w:uiPriority w:val="19"/>
    <w:rPr>
      <w:rFonts w:cs="Times New Roman"/>
      <w:i/>
      <w:iCs/>
      <w:color w:val="808080"/>
    </w:rPr>
  </w:style>
  <w:style w:type="paragraph" w:customStyle="1" w:styleId="102">
    <w:name w:val="111"/>
    <w:basedOn w:val="1"/>
    <w:uiPriority w:val="0"/>
    <w:pPr>
      <w:spacing w:beforeLines="1200" w:afterLines="300" w:line="312" w:lineRule="auto"/>
      <w:ind w:firstLine="200" w:firstLineChars="200"/>
      <w:jc w:val="left"/>
      <w:outlineLvl w:val="1"/>
    </w:pPr>
    <w:rPr>
      <w:rFonts w:ascii="黑体" w:hAnsi="宋体" w:cs="宋体"/>
      <w:b/>
      <w:sz w:val="28"/>
      <w:szCs w:val="20"/>
    </w:rPr>
  </w:style>
  <w:style w:type="paragraph" w:customStyle="1" w:styleId="103">
    <w:name w:val="111111"/>
    <w:basedOn w:val="2"/>
    <w:uiPriority w:val="0"/>
    <w:pPr>
      <w:spacing w:before="260" w:after="60" w:line="312" w:lineRule="auto"/>
      <w:ind w:firstLine="200" w:firstLineChars="200"/>
      <w:jc w:val="left"/>
    </w:pPr>
    <w:rPr>
      <w:rFonts w:ascii="Times New Roman" w:hAnsi="Times New Roman" w:eastAsia="宋体"/>
      <w:b/>
      <w:kern w:val="0"/>
      <w:sz w:val="28"/>
      <w:szCs w:val="44"/>
    </w:rPr>
  </w:style>
  <w:style w:type="paragraph" w:customStyle="1" w:styleId="104">
    <w:name w:val="样式 标题 1 + 首行缩进:  2 字符 段后: 3 行"/>
    <w:basedOn w:val="2"/>
    <w:qFormat/>
    <w:uiPriority w:val="0"/>
    <w:pPr>
      <w:spacing w:before="240" w:after="60" w:line="312" w:lineRule="auto"/>
      <w:ind w:firstLine="200" w:firstLineChars="200"/>
      <w:jc w:val="left"/>
    </w:pPr>
    <w:rPr>
      <w:rFonts w:ascii="Times New Roman" w:hAnsi="Times New Roman" w:eastAsia="宋体" w:cs="宋体"/>
      <w:b/>
      <w:kern w:val="44"/>
      <w:sz w:val="28"/>
      <w:szCs w:val="20"/>
    </w:rPr>
  </w:style>
  <w:style w:type="paragraph" w:customStyle="1" w:styleId="105">
    <w:name w:val="11111111111111111"/>
    <w:basedOn w:val="2"/>
    <w:qFormat/>
    <w:uiPriority w:val="0"/>
    <w:pPr>
      <w:spacing w:before="240" w:after="60" w:line="312" w:lineRule="auto"/>
      <w:ind w:firstLine="562" w:firstLineChars="200"/>
      <w:jc w:val="left"/>
    </w:pPr>
    <w:rPr>
      <w:rFonts w:ascii="Times New Roman" w:hAnsi="Times New Roman" w:eastAsia="宋体" w:cs="宋体"/>
      <w:b/>
      <w:kern w:val="44"/>
      <w:sz w:val="28"/>
      <w:szCs w:val="20"/>
    </w:rPr>
  </w:style>
  <w:style w:type="paragraph" w:customStyle="1" w:styleId="106">
    <w:name w:val="reader-word-layer reader-word-s1-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7">
    <w:name w:val="reader-word-layer reader-word-s1-1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8">
    <w:name w:val="reader-word-layer reader-word-s1-16"/>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9">
    <w:name w:val="reader-word-layer reader-word-s1-13"/>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10">
    <w:name w:val="正文文本缩进 3 Char1"/>
    <w:basedOn w:val="35"/>
    <w:qFormat/>
    <w:uiPriority w:val="99"/>
    <w:rPr>
      <w:rFonts w:ascii="Times New Roman" w:hAnsi="Times New Roman" w:eastAsia="宋体" w:cs="Times New Roman"/>
      <w:sz w:val="16"/>
      <w:szCs w:val="16"/>
    </w:rPr>
  </w:style>
  <w:style w:type="paragraph" w:customStyle="1" w:styleId="111">
    <w:name w:val="TOC 标题2"/>
    <w:basedOn w:val="2"/>
    <w:next w:val="1"/>
    <w:unhideWhenUsed/>
    <w:qFormat/>
    <w:uiPriority w:val="39"/>
    <w:pPr>
      <w:widowControl/>
      <w:spacing w:before="480" w:line="276" w:lineRule="auto"/>
      <w:jc w:val="left"/>
      <w:outlineLvl w:val="9"/>
    </w:pPr>
    <w:rPr>
      <w:rFonts w:ascii="Cambria" w:hAnsi="Cambria" w:eastAsia="宋体"/>
      <w:b/>
      <w:color w:val="365F91"/>
      <w:kern w:val="0"/>
      <w:sz w:val="28"/>
      <w:szCs w:val="28"/>
    </w:rPr>
  </w:style>
  <w:style w:type="character" w:customStyle="1" w:styleId="112">
    <w:name w:val="不明显强调2"/>
    <w:basedOn w:val="35"/>
    <w:qFormat/>
    <w:uiPriority w:val="19"/>
    <w:rPr>
      <w:i/>
      <w:iCs/>
      <w:color w:val="80808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C63D26-F3F9-4FAA-926E-5F4D88018127}">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34</Pages>
  <Words>3839</Words>
  <Characters>21884</Characters>
  <Lines>182</Lines>
  <Paragraphs>51</Paragraphs>
  <TotalTime>2202</TotalTime>
  <ScaleCrop>false</ScaleCrop>
  <LinksUpToDate>false</LinksUpToDate>
  <CharactersWithSpaces>25672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2018-06-07T07:46:00Z</dcterms:created>
  <dc:creator>Lenovo User</dc:creator>
  <cp:lastModifiedBy>WPS_397779544</cp:lastModifiedBy>
  <cp:lastPrinted>2019-07-16T07:18:00Z</cp:lastPrinted>
  <dcterms:modified xsi:type="dcterms:W3CDTF">2022-11-21T09:13:27Z</dcterms:modified>
  <cp:revision>522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E3B17B83BBCC4E8086C19BC1B1857BEB</vt:lpwstr>
  </property>
</Properties>
</file>